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3" w:rsidRDefault="002238B3" w:rsidP="002238B3">
      <w:pPr>
        <w:pStyle w:val="Title"/>
      </w:pPr>
      <w:r>
        <w:t>SEMI-ANNUAL REPORT UNDER</w:t>
      </w:r>
    </w:p>
    <w:p w:rsidR="002238B3" w:rsidRDefault="002238B3" w:rsidP="002238B3">
      <w:pPr>
        <w:pStyle w:val="Title"/>
      </w:pPr>
      <w:r>
        <w:t>ARTICLE 16.4 OF THE AGREEMENT</w:t>
      </w:r>
    </w:p>
    <w:p w:rsidR="002238B3" w:rsidRPr="002238B3" w:rsidRDefault="00062F6C" w:rsidP="002238B3">
      <w:pPr>
        <w:pStyle w:val="TitleCountry"/>
      </w:pPr>
      <w:r>
        <w:t>Israel</w:t>
      </w:r>
    </w:p>
    <w:p w:rsidR="002238B3" w:rsidRDefault="002238B3" w:rsidP="00476E2C">
      <w:r>
        <w:t xml:space="preserve">Reproduced herewith is the semi-annual report for the period </w:t>
      </w:r>
      <w:r w:rsidR="00EE40B3">
        <w:t xml:space="preserve">1 </w:t>
      </w:r>
      <w:r w:rsidR="00397F02">
        <w:t>January</w:t>
      </w:r>
      <w:r w:rsidR="00EE40B3">
        <w:t>-3</w:t>
      </w:r>
      <w:r w:rsidR="00397F02">
        <w:t>0</w:t>
      </w:r>
      <w:r w:rsidR="00F73593">
        <w:t xml:space="preserve"> </w:t>
      </w:r>
      <w:r w:rsidR="00397F02">
        <w:t>June</w:t>
      </w:r>
      <w:r w:rsidR="005428BB">
        <w:t xml:space="preserve"> </w:t>
      </w:r>
      <w:r w:rsidR="00EE40B3">
        <w:t>201</w:t>
      </w:r>
      <w:r w:rsidR="00397F02">
        <w:t>8</w:t>
      </w:r>
      <w:r w:rsidR="00F73593">
        <w:t xml:space="preserve"> </w:t>
      </w:r>
      <w:r>
        <w:t>from</w:t>
      </w:r>
      <w:r w:rsidR="00A05209">
        <w:t xml:space="preserve"> </w:t>
      </w:r>
      <w:r w:rsidR="00062F6C">
        <w:rPr>
          <w:b/>
        </w:rPr>
        <w:t>Israel</w:t>
      </w:r>
      <w:r>
        <w:t>.</w:t>
      </w:r>
    </w:p>
    <w:p w:rsidR="00DD4E13" w:rsidRDefault="00DD4E13" w:rsidP="00DD4E13"/>
    <w:p w:rsidR="00624534" w:rsidRDefault="00624534" w:rsidP="00DD4E13"/>
    <w:p w:rsidR="00DD4E13" w:rsidRDefault="00DD4E13" w:rsidP="00625515">
      <w:pPr>
        <w:jc w:val="center"/>
      </w:pPr>
      <w:r>
        <w:rPr>
          <w:b/>
        </w:rPr>
        <w:t>_______________</w:t>
      </w:r>
    </w:p>
    <w:p w:rsidR="00EE40B3" w:rsidRDefault="00EE40B3" w:rsidP="00DD4E13">
      <w:pPr>
        <w:sectPr w:rsidR="00EE40B3" w:rsidSect="00397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EE40B3" w:rsidRPr="00DB21CC" w:rsidRDefault="00EE40B3" w:rsidP="00BE6A4A">
      <w:pPr>
        <w:pStyle w:val="Subtitle"/>
      </w:pPr>
      <w:r w:rsidRPr="00F73593">
        <w:lastRenderedPageBreak/>
        <w:t>Reporting Member</w:t>
      </w:r>
      <w:r w:rsidRPr="00BE6A4A">
        <w:rPr>
          <w:rFonts w:eastAsia="Verdana"/>
        </w:rPr>
        <w:t>: ISRAEL</w:t>
      </w:r>
      <w:r w:rsidRPr="00BE6A4A">
        <w:rPr>
          <w:rStyle w:val="FootnoteReference"/>
          <w:rFonts w:eastAsia="Verdana"/>
          <w:iCs w:val="0"/>
        </w:rPr>
        <w:footnoteReference w:id="1"/>
      </w:r>
    </w:p>
    <w:p w:rsidR="00EE40B3" w:rsidRPr="00B27287" w:rsidRDefault="00EE40B3" w:rsidP="00EE40B3">
      <w:pPr>
        <w:pStyle w:val="Title"/>
        <w:rPr>
          <w:caps w:val="0"/>
          <w:kern w:val="0"/>
          <w:lang w:eastAsia="en-GB"/>
        </w:rPr>
      </w:pPr>
      <w:r w:rsidRPr="00B27287">
        <w:rPr>
          <w:caps w:val="0"/>
          <w:kern w:val="0"/>
          <w:lang w:eastAsia="en-GB"/>
        </w:rPr>
        <w:t>SEMI-ANNUAL REPORT OF ANTI-DUMPING ACTIONS</w:t>
      </w:r>
      <w:r w:rsidRPr="00DB21CC">
        <w:rPr>
          <w:rStyle w:val="FootnoteReference"/>
          <w:caps w:val="0"/>
          <w:kern w:val="0"/>
          <w:lang w:eastAsia="en-GB"/>
        </w:rPr>
        <w:footnoteReference w:id="2"/>
      </w:r>
    </w:p>
    <w:p w:rsidR="00EE40B3" w:rsidRPr="00A915E5" w:rsidRDefault="00EE40B3" w:rsidP="00A915E5">
      <w:pPr>
        <w:pStyle w:val="Title2"/>
      </w:pPr>
      <w:r w:rsidRPr="00A915E5">
        <w:t xml:space="preserve">FOR THE PERIOD </w:t>
      </w:r>
      <w:r w:rsidR="00F73593" w:rsidRPr="00A915E5">
        <w:t xml:space="preserve">1 </w:t>
      </w:r>
      <w:r w:rsidR="00397F02">
        <w:t>January</w:t>
      </w:r>
      <w:r w:rsidR="00F73593" w:rsidRPr="00A915E5">
        <w:t>-</w:t>
      </w:r>
      <w:r w:rsidRPr="00A915E5">
        <w:t>3</w:t>
      </w:r>
      <w:r w:rsidR="00397F02">
        <w:t>0</w:t>
      </w:r>
      <w:r w:rsidRPr="00A915E5">
        <w:t xml:space="preserve"> </w:t>
      </w:r>
      <w:r w:rsidR="00397F02">
        <w:t>June</w:t>
      </w:r>
      <w:r w:rsidR="005428BB">
        <w:t xml:space="preserve"> </w:t>
      </w:r>
      <w:r w:rsidRPr="00A915E5">
        <w:t>201</w:t>
      </w:r>
      <w:r w:rsidR="00397F02">
        <w:t>8</w:t>
      </w:r>
    </w:p>
    <w:p w:rsidR="00EE40B3" w:rsidRPr="00B27287" w:rsidRDefault="00EE40B3" w:rsidP="00EE40B3">
      <w:pPr>
        <w:pStyle w:val="Caption"/>
      </w:pPr>
      <w:r w:rsidRPr="00B27287">
        <w:t>Original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78"/>
        <w:gridCol w:w="2391"/>
        <w:gridCol w:w="1417"/>
        <w:gridCol w:w="1418"/>
        <w:gridCol w:w="1275"/>
        <w:gridCol w:w="1276"/>
        <w:gridCol w:w="1217"/>
        <w:gridCol w:w="1140"/>
        <w:gridCol w:w="966"/>
        <w:gridCol w:w="1283"/>
        <w:gridCol w:w="1425"/>
      </w:tblGrid>
      <w:tr w:rsidR="00EE40B3" w:rsidRPr="00B27287" w:rsidTr="002638F8">
        <w:trPr>
          <w:trHeight w:val="191"/>
        </w:trPr>
        <w:tc>
          <w:tcPr>
            <w:tcW w:w="978" w:type="dxa"/>
            <w:vMerge w:val="restart"/>
            <w:tcBorders>
              <w:top w:val="doub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Country or Customs territory</w:t>
            </w:r>
          </w:p>
        </w:tc>
        <w:tc>
          <w:tcPr>
            <w:tcW w:w="2391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Product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Initiation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Provisional measures and preliminary determinations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6"/>
              </w:rPr>
              <w:t>Final measures</w:t>
            </w:r>
          </w:p>
        </w:tc>
        <w:tc>
          <w:tcPr>
            <w:tcW w:w="1217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No final measures/</w:t>
            </w:r>
            <w:r>
              <w:rPr>
                <w:b/>
                <w:sz w:val="14"/>
                <w:szCs w:val="16"/>
              </w:rPr>
              <w:br/>
            </w:r>
            <w:r w:rsidRPr="00B27287">
              <w:rPr>
                <w:b/>
                <w:sz w:val="14"/>
                <w:szCs w:val="16"/>
              </w:rPr>
              <w:t>termination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Other</w:t>
            </w:r>
          </w:p>
        </w:tc>
        <w:tc>
          <w:tcPr>
            <w:tcW w:w="2249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Trade data</w:t>
            </w:r>
            <w:r>
              <w:rPr>
                <w:b/>
                <w:sz w:val="14"/>
                <w:szCs w:val="16"/>
              </w:rPr>
              <w:br/>
            </w:r>
            <w:r w:rsidRPr="00B27287">
              <w:rPr>
                <w:b/>
                <w:sz w:val="14"/>
                <w:szCs w:val="16"/>
              </w:rPr>
              <w:t>(from published report(s))</w:t>
            </w:r>
          </w:p>
        </w:tc>
        <w:tc>
          <w:tcPr>
            <w:tcW w:w="1425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Basis for normal value determination</w:t>
            </w:r>
          </w:p>
        </w:tc>
      </w:tr>
      <w:tr w:rsidR="00EE40B3" w:rsidRPr="00B27287" w:rsidTr="002638F8">
        <w:tc>
          <w:tcPr>
            <w:tcW w:w="978" w:type="dxa"/>
            <w:vMerge/>
            <w:tcBorders>
              <w:top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Definitive duty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b/>
                <w:sz w:val="14"/>
                <w:szCs w:val="16"/>
              </w:rPr>
              <w:t>Price undertaking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E40B3" w:rsidRPr="00B27287" w:rsidTr="002638F8">
        <w:tc>
          <w:tcPr>
            <w:tcW w:w="97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i/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Description;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HS 6-digit category covering investigated product</w:t>
            </w:r>
            <w:r w:rsidRPr="00B27287">
              <w:rPr>
                <w:rStyle w:val="FootnoteReference"/>
                <w:sz w:val="14"/>
                <w:szCs w:val="16"/>
              </w:rPr>
              <w:footnoteReference w:id="3"/>
            </w:r>
            <w:r w:rsidRPr="00B27287">
              <w:rPr>
                <w:sz w:val="14"/>
                <w:szCs w:val="16"/>
              </w:rPr>
              <w:t>;</w:t>
            </w:r>
            <w:r>
              <w:rPr>
                <w:sz w:val="14"/>
                <w:szCs w:val="16"/>
              </w:rPr>
              <w:t xml:space="preserve"> </w:t>
            </w:r>
            <w:r w:rsidRPr="00B27287">
              <w:rPr>
                <w:sz w:val="14"/>
                <w:szCs w:val="16"/>
              </w:rPr>
              <w:t>ID number;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(*) if investigation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of &gt;1 country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Date;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period of investigation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(D-dumping;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I-injury)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Date of duties; range of individual dumping margins;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"other" rates; [range of applied rates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if different, reason]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Date of duties; range of individual dumping margins; "other" rates; [range of applied rates if different, reason]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 xml:space="preserve">Date of application; range of individual dumping margins or minimum prices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Date;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reason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Date;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explanation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Import volume or value (units/</w:t>
            </w:r>
            <w:r>
              <w:rPr>
                <w:sz w:val="14"/>
                <w:szCs w:val="16"/>
              </w:rPr>
              <w:br/>
            </w:r>
            <w:r w:rsidRPr="00B27287">
              <w:rPr>
                <w:sz w:val="14"/>
                <w:szCs w:val="16"/>
              </w:rPr>
              <w:t>currency); product coverage; period, if different from cols. 2/3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Import volume as % of apparent domestic consumption or as % of total imports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6"/>
              </w:rPr>
            </w:pPr>
            <w:r w:rsidRPr="00B27287">
              <w:rPr>
                <w:sz w:val="14"/>
                <w:szCs w:val="16"/>
              </w:rPr>
              <w:t>Codes for all bases used in proceeding</w:t>
            </w:r>
          </w:p>
        </w:tc>
      </w:tr>
      <w:tr w:rsidR="00EE40B3" w:rsidRPr="00B27287" w:rsidTr="002638F8">
        <w:tblPrEx>
          <w:tblLook w:val="0040" w:firstRow="0" w:lastRow="1" w:firstColumn="0" w:lastColumn="0" w:noHBand="0" w:noVBand="0"/>
        </w:tblPrEx>
        <w:trPr>
          <w:tblHeader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iCs/>
                <w:sz w:val="14"/>
                <w:szCs w:val="14"/>
              </w:rPr>
            </w:pPr>
            <w:r w:rsidRPr="00B27287">
              <w:rPr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11</w:t>
            </w:r>
          </w:p>
        </w:tc>
      </w:tr>
      <w:tr w:rsidR="00766FA7" w:rsidRPr="0076674E" w:rsidTr="002638F8">
        <w:tblPrEx>
          <w:tblLook w:val="0040" w:firstRow="0" w:lastRow="1" w:firstColumn="0" w:lastColumn="0" w:noHBand="0" w:noVBand="0"/>
        </w:tblPrEx>
        <w:trPr>
          <w:tblHeader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FA7" w:rsidRDefault="002638F8" w:rsidP="0076674E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Greece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406A7E" w:rsidRDefault="002638F8" w:rsidP="0054015B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Portland cement</w:t>
            </w:r>
          </w:p>
          <w:p w:rsidR="002638F8" w:rsidRPr="00406A7E" w:rsidRDefault="002638F8" w:rsidP="0054015B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25.23.2900</w:t>
            </w:r>
          </w:p>
          <w:p w:rsidR="002638F8" w:rsidRPr="00406A7E" w:rsidRDefault="002638F8" w:rsidP="0054015B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ID: 2017-1129-4-159435-GR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406A7E" w:rsidRDefault="002638F8" w:rsidP="0054015B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18.05.17</w:t>
            </w:r>
          </w:p>
          <w:p w:rsidR="002638F8" w:rsidRPr="00406A7E" w:rsidRDefault="002638F8" w:rsidP="0054015B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F4088" w:rsidRPr="00406A7E" w:rsidRDefault="002F4088" w:rsidP="002F408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D: 01.04.16-31.03.17</w:t>
            </w:r>
          </w:p>
          <w:p w:rsidR="002F4088" w:rsidRPr="00406A7E" w:rsidRDefault="002F4088" w:rsidP="002F4088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638F8" w:rsidRPr="00406A7E" w:rsidRDefault="002F4088" w:rsidP="002F408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I: 01.01.14-31.03.17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Default="005428BB" w:rsidP="005428BB">
            <w:pPr>
              <w:ind w:left="-57" w:right="-57"/>
              <w:jc w:val="center"/>
              <w:rPr>
                <w:sz w:val="14"/>
                <w:szCs w:val="14"/>
              </w:rPr>
            </w:pPr>
            <w:r w:rsidRPr="002F4088">
              <w:rPr>
                <w:sz w:val="14"/>
                <w:szCs w:val="14"/>
              </w:rPr>
              <w:t>19.11.2017 - No provisional measures were applied</w:t>
            </w:r>
          </w:p>
          <w:p w:rsidR="002F4088" w:rsidRDefault="002F4088" w:rsidP="005428BB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F4088" w:rsidRDefault="002F4088" w:rsidP="005428BB">
            <w:pPr>
              <w:ind w:left="-57" w:right="-57"/>
              <w:jc w:val="center"/>
              <w:rPr>
                <w:sz w:val="14"/>
                <w:szCs w:val="14"/>
              </w:rPr>
            </w:pPr>
            <w:r w:rsidRPr="002F4088">
              <w:rPr>
                <w:sz w:val="14"/>
                <w:szCs w:val="14"/>
              </w:rPr>
              <w:t>on-going investigation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54015B" w:rsidRDefault="00766FA7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54015B" w:rsidRDefault="00766FA7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6FA7" w:rsidRPr="0054015B" w:rsidRDefault="00766FA7" w:rsidP="00F118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54015B" w:rsidRDefault="00766FA7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54015B" w:rsidRDefault="002638F8" w:rsidP="005401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A7" w:rsidRPr="0076674E" w:rsidRDefault="00766FA7" w:rsidP="0054015B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FA7" w:rsidRPr="0076674E" w:rsidRDefault="00766FA7" w:rsidP="00CB2238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2638F8" w:rsidRPr="0076674E" w:rsidTr="002638F8">
        <w:tblPrEx>
          <w:tblLook w:val="0040" w:firstRow="0" w:lastRow="1" w:firstColumn="0" w:lastColumn="0" w:noHBand="0" w:noVBand="0"/>
        </w:tblPrEx>
        <w:trPr>
          <w:tblHeader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8F8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406A7E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Portland cement</w:t>
            </w:r>
          </w:p>
          <w:p w:rsidR="002638F8" w:rsidRPr="00406A7E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25.23.2900</w:t>
            </w:r>
          </w:p>
          <w:p w:rsidR="002638F8" w:rsidRPr="00406A7E" w:rsidRDefault="002638F8" w:rsidP="002638F8">
            <w:pPr>
              <w:ind w:left="-57" w:right="-57"/>
              <w:jc w:val="left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ID: 2017-1129-4-159435-TUR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406A7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18.05.17</w:t>
            </w:r>
          </w:p>
          <w:p w:rsidR="002638F8" w:rsidRPr="00406A7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638F8" w:rsidRPr="00406A7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D: 01.04.16-31.03.17</w:t>
            </w:r>
          </w:p>
          <w:p w:rsidR="002638F8" w:rsidRPr="00406A7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638F8" w:rsidRPr="00406A7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I: 01.01.14-31.03.17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Default="005428BB" w:rsidP="005428BB">
            <w:pPr>
              <w:ind w:left="-57" w:right="-57"/>
              <w:jc w:val="center"/>
              <w:rPr>
                <w:sz w:val="14"/>
                <w:szCs w:val="14"/>
              </w:rPr>
            </w:pPr>
            <w:r w:rsidRPr="002F4088">
              <w:rPr>
                <w:sz w:val="14"/>
                <w:szCs w:val="14"/>
              </w:rPr>
              <w:t>19.11.2017 - No provisional measures were applied</w:t>
            </w:r>
          </w:p>
          <w:p w:rsidR="002F4088" w:rsidRDefault="002F4088" w:rsidP="005428BB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F4088" w:rsidRDefault="002F4088" w:rsidP="005428BB">
            <w:pPr>
              <w:ind w:left="-57" w:right="-57"/>
              <w:jc w:val="center"/>
              <w:rPr>
                <w:sz w:val="14"/>
                <w:szCs w:val="14"/>
              </w:rPr>
            </w:pPr>
            <w:r w:rsidRPr="002F4088">
              <w:rPr>
                <w:sz w:val="14"/>
                <w:szCs w:val="14"/>
              </w:rPr>
              <w:t>on-going investigation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8F8" w:rsidRPr="0054015B" w:rsidRDefault="002638F8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5401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A25F21" w:rsidP="005401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76674E" w:rsidRDefault="002638F8" w:rsidP="0054015B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638F8" w:rsidRPr="0076674E" w:rsidRDefault="002638F8" w:rsidP="00CB2238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</w:tbl>
    <w:p w:rsidR="00EE40B3" w:rsidRDefault="00EE40B3" w:rsidP="00EE40B3">
      <w:pPr>
        <w:rPr>
          <w:lang w:eastAsia="en-GB"/>
        </w:rPr>
      </w:pPr>
    </w:p>
    <w:p w:rsidR="00B84F38" w:rsidRDefault="00B84F38" w:rsidP="00EE40B3">
      <w:pPr>
        <w:rPr>
          <w:lang w:eastAsia="en-GB"/>
        </w:rPr>
      </w:pPr>
    </w:p>
    <w:p w:rsidR="00B84F38" w:rsidRDefault="00B84F38" w:rsidP="00EE40B3">
      <w:pPr>
        <w:rPr>
          <w:lang w:eastAsia="en-GB"/>
        </w:rPr>
      </w:pPr>
    </w:p>
    <w:p w:rsidR="00B84F38" w:rsidRPr="00B27287" w:rsidRDefault="00B84F38" w:rsidP="00EE40B3">
      <w:pPr>
        <w:rPr>
          <w:lang w:eastAsia="en-GB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78"/>
        <w:gridCol w:w="2391"/>
        <w:gridCol w:w="1417"/>
        <w:gridCol w:w="1418"/>
        <w:gridCol w:w="1275"/>
        <w:gridCol w:w="1276"/>
        <w:gridCol w:w="1217"/>
        <w:gridCol w:w="1140"/>
        <w:gridCol w:w="966"/>
        <w:gridCol w:w="1283"/>
        <w:gridCol w:w="1425"/>
      </w:tblGrid>
      <w:tr w:rsidR="002638F8" w:rsidRPr="00B27287" w:rsidTr="002638F8">
        <w:trPr>
          <w:tblHeader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iCs/>
                <w:sz w:val="14"/>
                <w:szCs w:val="14"/>
              </w:rPr>
            </w:pPr>
            <w:r w:rsidRPr="00B27287">
              <w:rPr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638F8" w:rsidRPr="00B27287" w:rsidRDefault="002638F8" w:rsidP="0013607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11</w:t>
            </w:r>
          </w:p>
        </w:tc>
      </w:tr>
      <w:tr w:rsidR="002638F8" w:rsidRPr="0076674E" w:rsidTr="002638F8">
        <w:trPr>
          <w:tblHeader/>
        </w:trPr>
        <w:tc>
          <w:tcPr>
            <w:tcW w:w="97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8F8" w:rsidRDefault="00A25F21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  <w:p w:rsidR="00A25F21" w:rsidRPr="0076674E" w:rsidRDefault="00A25F21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(Cont'd)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 voltage copper cables</w:t>
            </w:r>
          </w:p>
          <w:p w:rsidR="002638F8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85.44.4990</w:t>
            </w:r>
          </w:p>
          <w:p w:rsidR="002638F8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</w:p>
          <w:p w:rsidR="002638F8" w:rsidRPr="0054015B" w:rsidRDefault="002638F8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ID:2017-1129-4-159452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27.06.17</w:t>
            </w:r>
          </w:p>
          <w:p w:rsidR="002638F8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638F8" w:rsidRDefault="002638F8" w:rsidP="002638F8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D: 01.07.16-30.06.17</w:t>
            </w:r>
          </w:p>
          <w:p w:rsidR="002638F8" w:rsidRDefault="002638F8" w:rsidP="002638F8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2638F8" w:rsidRDefault="002638F8" w:rsidP="002638F8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I: 01.07.14-30.06.17</w:t>
            </w:r>
          </w:p>
          <w:p w:rsidR="002638F8" w:rsidRPr="0054015B" w:rsidRDefault="002638F8" w:rsidP="00136074">
            <w:pPr>
              <w:ind w:left="-57" w:right="-57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Default="00F1183C" w:rsidP="001360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preliminary determination (of dumping margin): </w:t>
            </w:r>
          </w:p>
          <w:p w:rsidR="00F1183C" w:rsidRDefault="00F1183C" w:rsidP="001360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14.5%</w:t>
            </w:r>
          </w:p>
          <w:p w:rsidR="00F1183C" w:rsidRDefault="00F1183C" w:rsidP="00136074">
            <w:pPr>
              <w:jc w:val="center"/>
              <w:rPr>
                <w:sz w:val="14"/>
                <w:szCs w:val="14"/>
              </w:rPr>
            </w:pP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provisional </w:t>
            </w: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measure of 14.5% was imposed (on imports from Turkey of Low voltage copper cables</w:t>
            </w: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85.44.4990 between </w:t>
            </w: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25.02.2018-24.08.2018</w:t>
            </w: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Extension of provisional measure </w:t>
            </w:r>
          </w:p>
          <w:p w:rsidR="00F1183C" w:rsidRDefault="00F1183C" w:rsidP="00F1183C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25.08.2018-23.11.2018</w:t>
            </w:r>
          </w:p>
          <w:p w:rsidR="00F1183C" w:rsidRPr="0054015B" w:rsidRDefault="00F1183C" w:rsidP="0013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13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13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38F8" w:rsidRPr="0054015B" w:rsidRDefault="002638F8" w:rsidP="0013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13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Pr="0054015B" w:rsidRDefault="002638F8" w:rsidP="00136074">
            <w:pPr>
              <w:jc w:val="center"/>
              <w:rPr>
                <w:sz w:val="14"/>
                <w:szCs w:val="14"/>
              </w:rPr>
            </w:pPr>
            <w:r w:rsidRPr="0054015B">
              <w:rPr>
                <w:sz w:val="14"/>
                <w:szCs w:val="14"/>
              </w:rPr>
              <w:t>CF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638F8" w:rsidRPr="0076674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2638F8" w:rsidRPr="0076674E" w:rsidRDefault="002638F8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</w:tbl>
    <w:p w:rsidR="00EE40B3" w:rsidRPr="00B27287" w:rsidRDefault="00EE40B3" w:rsidP="00EE40B3">
      <w:pPr>
        <w:pStyle w:val="Caption"/>
      </w:pPr>
      <w:r w:rsidRPr="00B27287">
        <w:br w:type="page"/>
      </w:r>
      <w:r w:rsidRPr="00B27287">
        <w:lastRenderedPageBreak/>
        <w:t>Reviews/Other subsequent proceedings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79"/>
        <w:gridCol w:w="2302"/>
        <w:gridCol w:w="1184"/>
        <w:gridCol w:w="1267"/>
        <w:gridCol w:w="1296"/>
        <w:gridCol w:w="1297"/>
        <w:gridCol w:w="1297"/>
        <w:gridCol w:w="1441"/>
        <w:gridCol w:w="1153"/>
        <w:gridCol w:w="1153"/>
        <w:gridCol w:w="1315"/>
      </w:tblGrid>
      <w:tr w:rsidR="00EE40B3" w:rsidRPr="00B27287" w:rsidTr="00CB2238">
        <w:trPr>
          <w:tblHeader/>
        </w:trPr>
        <w:tc>
          <w:tcPr>
            <w:tcW w:w="97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  <w:r w:rsidRPr="00B27287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302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ind w:left="-29"/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1184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Initiation</w:t>
            </w:r>
          </w:p>
        </w:tc>
        <w:tc>
          <w:tcPr>
            <w:tcW w:w="1267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Preliminary results/</w:t>
            </w:r>
          </w:p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determination</w:t>
            </w:r>
          </w:p>
        </w:tc>
        <w:tc>
          <w:tcPr>
            <w:tcW w:w="259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/>
                <w:bCs/>
                <w:sz w:val="14"/>
                <w:szCs w:val="16"/>
              </w:rPr>
            </w:pPr>
            <w:r w:rsidRPr="00B27287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Revocation of measures</w:t>
            </w:r>
          </w:p>
        </w:tc>
        <w:tc>
          <w:tcPr>
            <w:tcW w:w="1441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(e.g. </w:t>
            </w:r>
            <w:r w:rsidRPr="00B27287">
              <w:rPr>
                <w:b/>
                <w:bCs/>
                <w:sz w:val="14"/>
                <w:szCs w:val="14"/>
              </w:rPr>
              <w:t>procedures not affecting the duty level)</w:t>
            </w:r>
          </w:p>
        </w:tc>
        <w:tc>
          <w:tcPr>
            <w:tcW w:w="2306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Trade data (if available from published report(s) on proceeding)</w:t>
            </w:r>
          </w:p>
        </w:tc>
        <w:tc>
          <w:tcPr>
            <w:tcW w:w="1315" w:type="dxa"/>
            <w:vMerge w:val="restar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EE40B3" w:rsidRPr="00B27287" w:rsidRDefault="00EE40B3" w:rsidP="00CB2238">
            <w:pPr>
              <w:keepNext/>
              <w:keepLines/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27287">
              <w:rPr>
                <w:b/>
                <w:bCs/>
                <w:sz w:val="14"/>
                <w:szCs w:val="14"/>
              </w:rPr>
              <w:t>Basis for normal value determination</w:t>
            </w:r>
          </w:p>
        </w:tc>
      </w:tr>
      <w:tr w:rsidR="00EE40B3" w:rsidRPr="00B27287" w:rsidTr="00CB2238">
        <w:trPr>
          <w:tblHeader/>
        </w:trPr>
        <w:tc>
          <w:tcPr>
            <w:tcW w:w="979" w:type="dxa"/>
            <w:vMerge/>
            <w:tcBorders>
              <w:top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b/>
                <w:sz w:val="14"/>
                <w:szCs w:val="14"/>
              </w:rPr>
            </w:pPr>
            <w:r w:rsidRPr="00B27287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</w:tr>
      <w:tr w:rsidR="00EE40B3" w:rsidRPr="00B27287" w:rsidTr="00331714">
        <w:trPr>
          <w:tblHeader/>
        </w:trPr>
        <w:tc>
          <w:tcPr>
            <w:tcW w:w="979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Description;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HS 6-digit category covering investigated product</w:t>
            </w:r>
            <w:r w:rsidRPr="00B27287">
              <w:rPr>
                <w:sz w:val="14"/>
                <w:szCs w:val="14"/>
                <w:vertAlign w:val="superscript"/>
              </w:rPr>
              <w:t>3</w:t>
            </w:r>
            <w:r w:rsidRPr="00B27287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ID number;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(*) if investigation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of &gt;1 country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Date;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type of review or procedure (code); period covered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Effective date; range of individual dumping margins; "other" rates; [range of applied rates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if different, reason]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Effective date; range of individual dumping margins; "other" rates; [range of applied rates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if different, reason]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Date;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reason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Date;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explanation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Import volume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or value (units/</w:t>
            </w:r>
            <w:r>
              <w:rPr>
                <w:sz w:val="14"/>
                <w:szCs w:val="14"/>
              </w:rPr>
              <w:br/>
            </w:r>
            <w:r w:rsidRPr="00B27287">
              <w:rPr>
                <w:sz w:val="14"/>
                <w:szCs w:val="14"/>
              </w:rPr>
              <w:t>currency); product coverage; period, if different from cols 2/3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E40B3" w:rsidRPr="00B27287" w:rsidRDefault="00EE40B3" w:rsidP="00CB2238">
            <w:pPr>
              <w:jc w:val="center"/>
              <w:rPr>
                <w:sz w:val="14"/>
                <w:szCs w:val="14"/>
              </w:rPr>
            </w:pPr>
            <w:r w:rsidRPr="00B27287">
              <w:rPr>
                <w:sz w:val="14"/>
                <w:szCs w:val="14"/>
              </w:rPr>
              <w:t>Codes for all bases used in proceeding</w:t>
            </w:r>
          </w:p>
        </w:tc>
      </w:tr>
    </w:tbl>
    <w:p w:rsidR="00EE40B3" w:rsidRPr="00BE6A4A" w:rsidRDefault="00EE40B3" w:rsidP="00EE40B3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double" w:sz="6" w:space="0" w:color="auto"/>
          <w:bottom w:val="dotted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79"/>
        <w:gridCol w:w="2302"/>
        <w:gridCol w:w="1184"/>
        <w:gridCol w:w="1267"/>
        <w:gridCol w:w="1296"/>
        <w:gridCol w:w="1297"/>
        <w:gridCol w:w="1297"/>
        <w:gridCol w:w="1441"/>
        <w:gridCol w:w="1153"/>
        <w:gridCol w:w="1153"/>
        <w:gridCol w:w="1315"/>
      </w:tblGrid>
      <w:tr w:rsidR="00EE40B3" w:rsidRPr="00B27287" w:rsidTr="002638F8">
        <w:trPr>
          <w:tblHeader/>
        </w:trPr>
        <w:tc>
          <w:tcPr>
            <w:tcW w:w="979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1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2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3</w:t>
            </w:r>
          </w:p>
        </w:tc>
        <w:tc>
          <w:tcPr>
            <w:tcW w:w="1267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4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5</w:t>
            </w:r>
          </w:p>
        </w:tc>
        <w:tc>
          <w:tcPr>
            <w:tcW w:w="1297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6</w:t>
            </w:r>
          </w:p>
        </w:tc>
        <w:tc>
          <w:tcPr>
            <w:tcW w:w="1297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7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8</w:t>
            </w:r>
          </w:p>
        </w:tc>
        <w:tc>
          <w:tcPr>
            <w:tcW w:w="1153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9</w:t>
            </w:r>
          </w:p>
        </w:tc>
        <w:tc>
          <w:tcPr>
            <w:tcW w:w="1153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10</w:t>
            </w:r>
          </w:p>
        </w:tc>
        <w:tc>
          <w:tcPr>
            <w:tcW w:w="1315" w:type="dxa"/>
            <w:tcBorders>
              <w:bottom w:val="single" w:sz="6" w:space="0" w:color="auto"/>
            </w:tcBorders>
            <w:shd w:val="clear" w:color="auto" w:fill="auto"/>
          </w:tcPr>
          <w:p w:rsidR="00EE40B3" w:rsidRPr="00B27287" w:rsidRDefault="00EE40B3" w:rsidP="00CB2238">
            <w:pPr>
              <w:ind w:left="-57" w:right="-57"/>
              <w:jc w:val="center"/>
              <w:rPr>
                <w:bCs/>
                <w:strike/>
                <w:sz w:val="14"/>
                <w:szCs w:val="16"/>
              </w:rPr>
            </w:pPr>
            <w:r w:rsidRPr="00B27287">
              <w:rPr>
                <w:bCs/>
                <w:sz w:val="14"/>
                <w:szCs w:val="16"/>
              </w:rPr>
              <w:t>11</w:t>
            </w:r>
          </w:p>
        </w:tc>
      </w:tr>
      <w:tr w:rsidR="00766FA7" w:rsidRPr="00B27287" w:rsidTr="002638F8">
        <w:trPr>
          <w:tblHeader/>
        </w:trPr>
        <w:tc>
          <w:tcPr>
            <w:tcW w:w="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FA7" w:rsidRPr="0037098B" w:rsidRDefault="00766FA7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Turkey</w:t>
            </w:r>
          </w:p>
        </w:tc>
        <w:tc>
          <w:tcPr>
            <w:tcW w:w="2302" w:type="dxa"/>
            <w:tcBorders>
              <w:bottom w:val="double" w:sz="4" w:space="0" w:color="auto"/>
            </w:tcBorders>
            <w:shd w:val="clear" w:color="auto" w:fill="auto"/>
          </w:tcPr>
          <w:p w:rsidR="00766FA7" w:rsidRPr="0037098B" w:rsidRDefault="00766FA7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Float glass</w:t>
            </w:r>
          </w:p>
          <w:p w:rsidR="00766FA7" w:rsidRPr="0037098B" w:rsidRDefault="00766FA7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70.05.2990</w:t>
            </w:r>
          </w:p>
          <w:p w:rsidR="00766FA7" w:rsidRPr="0037098B" w:rsidRDefault="00766FA7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ID: 2015-119-0-10403</w:t>
            </w:r>
          </w:p>
          <w:p w:rsidR="00F1183C" w:rsidRPr="0037098B" w:rsidRDefault="00F1183C" w:rsidP="00136074">
            <w:pPr>
              <w:ind w:left="-57" w:right="-57"/>
              <w:jc w:val="left"/>
              <w:rPr>
                <w:sz w:val="14"/>
                <w:szCs w:val="14"/>
              </w:rPr>
            </w:pPr>
            <w:r w:rsidRPr="0037098B">
              <w:rPr>
                <w:sz w:val="14"/>
                <w:szCs w:val="14"/>
              </w:rPr>
              <w:t>(ID: 2017-1129-4-159332)</w:t>
            </w:r>
          </w:p>
          <w:p w:rsidR="00766FA7" w:rsidRPr="0037098B" w:rsidRDefault="00766FA7" w:rsidP="00136074">
            <w:pPr>
              <w:ind w:left="-57" w:right="-57"/>
              <w:jc w:val="left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66FA7" w:rsidRPr="00406A7E" w:rsidRDefault="00766FA7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 w:rsidRPr="00406A7E">
              <w:rPr>
                <w:sz w:val="14"/>
                <w:szCs w:val="14"/>
              </w:rPr>
              <w:t>18.01.17</w:t>
            </w:r>
          </w:p>
          <w:p w:rsidR="00766FA7" w:rsidRPr="00F1183C" w:rsidRDefault="00766FA7" w:rsidP="00136074">
            <w:pPr>
              <w:ind w:left="-57" w:right="-57"/>
              <w:jc w:val="center"/>
              <w:rPr>
                <w:strike/>
                <w:sz w:val="14"/>
                <w:szCs w:val="14"/>
                <w:rtl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shd w:val="clear" w:color="auto" w:fill="auto"/>
          </w:tcPr>
          <w:p w:rsidR="00766FA7" w:rsidRPr="0076674E" w:rsidRDefault="00766FA7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</w:tcPr>
          <w:p w:rsidR="00766FA7" w:rsidRPr="0076674E" w:rsidRDefault="00F1183C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01.11.2017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</w:tcPr>
          <w:p w:rsidR="00766FA7" w:rsidRPr="00D66D6F" w:rsidRDefault="00766FA7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</w:tcPr>
          <w:p w:rsidR="00766FA7" w:rsidRPr="0076674E" w:rsidRDefault="00766FA7" w:rsidP="00136074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766FA7" w:rsidRPr="0076674E" w:rsidRDefault="00D66D6F" w:rsidP="00D66D6F">
            <w:pPr>
              <w:ind w:left="-57" w:right="-57"/>
              <w:jc w:val="center"/>
              <w:rPr>
                <w:sz w:val="14"/>
                <w:szCs w:val="14"/>
              </w:rPr>
            </w:pPr>
            <w:r w:rsidRPr="00D66D6F">
              <w:rPr>
                <w:sz w:val="14"/>
                <w:szCs w:val="14"/>
              </w:rPr>
              <w:t>This investigation concerns the extension of an existing duty. The Minister of Economy and Industry decided to extend the existing duty until 10.12.2019.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</w:tcPr>
          <w:p w:rsidR="00766FA7" w:rsidRPr="0076674E" w:rsidRDefault="00766FA7" w:rsidP="00136074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</w:tcPr>
          <w:p w:rsidR="00766FA7" w:rsidRPr="00B27287" w:rsidRDefault="00766FA7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</w:tcPr>
          <w:p w:rsidR="00766FA7" w:rsidRPr="00B27287" w:rsidRDefault="00766FA7" w:rsidP="00CB2238">
            <w:pPr>
              <w:ind w:left="-57" w:right="-57"/>
              <w:jc w:val="center"/>
              <w:rPr>
                <w:bCs/>
                <w:sz w:val="14"/>
                <w:szCs w:val="16"/>
              </w:rPr>
            </w:pPr>
          </w:p>
        </w:tc>
      </w:tr>
    </w:tbl>
    <w:p w:rsidR="00955972" w:rsidRDefault="00955972" w:rsidP="00DD4E13"/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CF – Information not provided for reasons of confidentiality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n/a – not available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LDR – Lesser duty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  <w:rtl/>
        </w:rPr>
      </w:pPr>
      <w:r w:rsidRPr="00955972">
        <w:rPr>
          <w:sz w:val="16"/>
          <w:szCs w:val="16"/>
        </w:rPr>
        <w:t>SNR – Sunset review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EXP – Measure expired without review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HMP – Home market price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TMP – Third country price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CV – Constructed value</w:t>
      </w:r>
    </w:p>
    <w:p w:rsidR="00955972" w:rsidRPr="00955972" w:rsidRDefault="00955972" w:rsidP="00955972">
      <w:pPr>
        <w:tabs>
          <w:tab w:val="left" w:pos="720"/>
        </w:tabs>
        <w:rPr>
          <w:sz w:val="16"/>
          <w:szCs w:val="16"/>
        </w:rPr>
      </w:pPr>
      <w:r w:rsidRPr="00955972">
        <w:rPr>
          <w:sz w:val="16"/>
          <w:szCs w:val="16"/>
        </w:rPr>
        <w:t>P – Publication date</w:t>
      </w:r>
    </w:p>
    <w:p w:rsidR="00955972" w:rsidRDefault="00955972" w:rsidP="00955972">
      <w:pPr>
        <w:jc w:val="left"/>
        <w:sectPr w:rsidR="00955972" w:rsidSect="00EE40B3">
          <w:headerReference w:type="even" r:id="rId15"/>
          <w:headerReference w:type="default" r:id="rId16"/>
          <w:pgSz w:w="16838" w:h="11906" w:orient="landscape" w:code="9"/>
          <w:pgMar w:top="1440" w:right="1701" w:bottom="1440" w:left="567" w:header="720" w:footer="720" w:gutter="0"/>
          <w:cols w:space="708"/>
          <w:docGrid w:linePitch="360"/>
        </w:sectPr>
      </w:pPr>
      <w:r w:rsidRPr="00955972">
        <w:rPr>
          <w:sz w:val="16"/>
          <w:szCs w:val="16"/>
        </w:rPr>
        <w:t>C – Date of commencement of duty collection</w:t>
      </w:r>
    </w:p>
    <w:p w:rsidR="00BF41F4" w:rsidRPr="00BD7F39" w:rsidRDefault="00BF41F4" w:rsidP="00BD7F39">
      <w:pPr>
        <w:pStyle w:val="Title"/>
      </w:pPr>
      <w:r w:rsidRPr="00BD7F39">
        <w:lastRenderedPageBreak/>
        <w:t>ANNEXES</w:t>
      </w:r>
    </w:p>
    <w:p w:rsidR="00BF41F4" w:rsidRDefault="00BF41F4" w:rsidP="00BD7F39">
      <w:pPr>
        <w:pStyle w:val="Title2"/>
      </w:pPr>
      <w:r w:rsidRPr="00526CB5">
        <w:t>DEFINITIVE ANTI-DUMPING MEASURES IN FORCE</w:t>
      </w:r>
      <w:r w:rsidR="00BD7F39">
        <w:br/>
      </w:r>
      <w:r w:rsidRPr="00526CB5">
        <w:t xml:space="preserve">AS of </w:t>
      </w:r>
      <w:r w:rsidR="00624534">
        <w:t>3</w:t>
      </w:r>
      <w:r w:rsidR="00397F02">
        <w:t>0</w:t>
      </w:r>
      <w:r w:rsidR="00624534">
        <w:t xml:space="preserve"> </w:t>
      </w:r>
      <w:r w:rsidR="00397F02">
        <w:t>June</w:t>
      </w:r>
      <w:r w:rsidR="00624534">
        <w:t xml:space="preserve"> 201</w:t>
      </w:r>
      <w:r w:rsidR="00397F02">
        <w:t>8</w:t>
      </w:r>
    </w:p>
    <w:tbl>
      <w:tblPr>
        <w:tblW w:w="0" w:type="auto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384"/>
        <w:gridCol w:w="1985"/>
        <w:gridCol w:w="1842"/>
        <w:gridCol w:w="2127"/>
        <w:gridCol w:w="1734"/>
      </w:tblGrid>
      <w:tr w:rsidR="00062F6C" w:rsidRPr="00013EB2" w:rsidTr="00B21156">
        <w:trPr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Country/</w:t>
            </w:r>
            <w:r w:rsidRPr="006E2C5C">
              <w:rPr>
                <w:b/>
                <w:sz w:val="16"/>
              </w:rPr>
              <w:br/>
              <w:t>Customs Territory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Product,</w:t>
            </w:r>
          </w:p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investigation ID number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Measure(s)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Date of original imposition; publication reference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062F6C" w:rsidRPr="006E2C5C" w:rsidRDefault="00062F6C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Date(s) of extension; publication reference(s)</w:t>
            </w:r>
          </w:p>
        </w:tc>
      </w:tr>
      <w:tr w:rsidR="008C21ED" w:rsidRPr="00320ADD" w:rsidTr="00996C96">
        <w:tc>
          <w:tcPr>
            <w:tcW w:w="138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D" w:rsidRPr="00996C96" w:rsidRDefault="008C21ED" w:rsidP="004E33F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996C96">
              <w:rPr>
                <w:sz w:val="16"/>
                <w:szCs w:val="16"/>
              </w:rPr>
              <w:t>Turkey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21ED" w:rsidRPr="00996C96" w:rsidRDefault="008C21ED" w:rsidP="00996C9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rtl/>
              </w:rPr>
            </w:pPr>
            <w:r w:rsidRPr="00996C96">
              <w:rPr>
                <w:sz w:val="16"/>
                <w:szCs w:val="16"/>
              </w:rPr>
              <w:t>Float glass 2mm-12mm thickness;</w:t>
            </w:r>
          </w:p>
          <w:p w:rsidR="008C21ED" w:rsidRPr="00996C96" w:rsidRDefault="008C21ED" w:rsidP="00996C9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96C96">
              <w:rPr>
                <w:sz w:val="16"/>
                <w:szCs w:val="16"/>
              </w:rPr>
              <w:t>700529.90;</w:t>
            </w:r>
          </w:p>
          <w:p w:rsidR="00B21156" w:rsidRPr="00996C96" w:rsidRDefault="00B21156" w:rsidP="00996C9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96C96">
              <w:rPr>
                <w:sz w:val="16"/>
                <w:szCs w:val="16"/>
              </w:rPr>
              <w:t>ID: 2015-119-0-10403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21ED" w:rsidRPr="00FC787E" w:rsidRDefault="008C21ED" w:rsidP="00B84F3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FC787E">
              <w:rPr>
                <w:sz w:val="16"/>
                <w:szCs w:val="16"/>
              </w:rPr>
              <w:t>23.11.2016;</w:t>
            </w:r>
            <w:r w:rsidRPr="00FC787E">
              <w:rPr>
                <w:sz w:val="16"/>
                <w:szCs w:val="16"/>
              </w:rPr>
              <w:br/>
              <w:t>26.5-70.7%</w:t>
            </w:r>
          </w:p>
          <w:p w:rsidR="008C21ED" w:rsidRPr="00FC787E" w:rsidRDefault="008C21ED" w:rsidP="00B84F3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84F38" w:rsidRPr="00FC787E" w:rsidRDefault="00B84F38" w:rsidP="003709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21ED" w:rsidRPr="00FC787E" w:rsidRDefault="008C21ED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FC787E">
              <w:rPr>
                <w:sz w:val="16"/>
                <w:szCs w:val="16"/>
              </w:rPr>
              <w:t>23.11.2016;</w:t>
            </w:r>
          </w:p>
          <w:p w:rsidR="008C21ED" w:rsidRPr="00FC787E" w:rsidRDefault="008C21ED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after="54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8C21ED" w:rsidRPr="00FC787E" w:rsidRDefault="00BF7848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FC787E">
              <w:rPr>
                <w:sz w:val="16"/>
                <w:szCs w:val="16"/>
              </w:rPr>
              <w:t>01.11.2017</w:t>
            </w:r>
          </w:p>
          <w:p w:rsidR="00BF7848" w:rsidRPr="00FC787E" w:rsidRDefault="00BF7848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  <w:p w:rsidR="00BF7848" w:rsidRPr="00FC787E" w:rsidRDefault="00BF7848" w:rsidP="00BF784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FC787E">
              <w:rPr>
                <w:sz w:val="16"/>
                <w:szCs w:val="16"/>
              </w:rPr>
              <w:t>28.1.2018</w:t>
            </w:r>
            <w:r w:rsidR="0037098B" w:rsidRPr="00FC787E">
              <w:rPr>
                <w:sz w:val="16"/>
                <w:szCs w:val="16"/>
              </w:rPr>
              <w:t xml:space="preserve"> to</w:t>
            </w:r>
          </w:p>
          <w:p w:rsidR="00BF7848" w:rsidRPr="00FC787E" w:rsidRDefault="00BF7848" w:rsidP="00BF784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FC787E">
              <w:rPr>
                <w:sz w:val="16"/>
                <w:szCs w:val="16"/>
              </w:rPr>
              <w:t>10.12.2019</w:t>
            </w:r>
          </w:p>
          <w:p w:rsidR="00BF7848" w:rsidRPr="00FC787E" w:rsidRDefault="00BF7848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  <w:p w:rsidR="00BF7848" w:rsidRPr="00FC787E" w:rsidRDefault="00BF7848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  <w:p w:rsidR="00BF7848" w:rsidRPr="00FC787E" w:rsidRDefault="00BF7848" w:rsidP="008C21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</w:tbl>
    <w:p w:rsidR="00062F6C" w:rsidRDefault="00062F6C" w:rsidP="00062F6C">
      <w:pPr>
        <w:rPr>
          <w:lang w:eastAsia="en-GB"/>
        </w:rPr>
      </w:pPr>
    </w:p>
    <w:p w:rsidR="00BD7F39" w:rsidRPr="0034436B" w:rsidRDefault="00BD7F39" w:rsidP="003A0001">
      <w:pPr>
        <w:outlineLvl w:val="0"/>
      </w:pPr>
    </w:p>
    <w:p w:rsidR="00BF41F4" w:rsidRDefault="00BF41F4" w:rsidP="00BD7F39">
      <w:pPr>
        <w:pStyle w:val="Title2"/>
      </w:pPr>
      <w:r w:rsidRPr="00BD7F39">
        <w:t xml:space="preserve">REFUND REQUESTS UNDER ARTICLE 9.3 DURING THE PERIOD </w:t>
      </w:r>
      <w:r w:rsidR="00BD7F39">
        <w:br/>
      </w:r>
      <w:r w:rsidR="00624534">
        <w:t xml:space="preserve">1 </w:t>
      </w:r>
      <w:r w:rsidR="00397F02">
        <w:t>January</w:t>
      </w:r>
      <w:r>
        <w:t xml:space="preserve"> THROUGH </w:t>
      </w:r>
      <w:r w:rsidR="00624534">
        <w:t>3</w:t>
      </w:r>
      <w:r w:rsidR="00397F02">
        <w:t>0</w:t>
      </w:r>
      <w:r w:rsidR="00624534">
        <w:t xml:space="preserve"> </w:t>
      </w:r>
      <w:r w:rsidR="00397F02">
        <w:t xml:space="preserve">June </w:t>
      </w:r>
      <w:r w:rsidR="00624534">
        <w:t>201</w:t>
      </w:r>
      <w:r w:rsidR="00397F02">
        <w:t>8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7"/>
        <w:gridCol w:w="1805"/>
        <w:gridCol w:w="1748"/>
      </w:tblGrid>
      <w:tr w:rsidR="0026561D" w:rsidRPr="00013EB2" w:rsidTr="00B14622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Country/Customs Territory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Product, Investigation ID number</w:t>
            </w:r>
          </w:p>
        </w:tc>
        <w:tc>
          <w:tcPr>
            <w:tcW w:w="18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8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Number of refund requests received</w:t>
            </w:r>
          </w:p>
        </w:tc>
        <w:tc>
          <w:tcPr>
            <w:tcW w:w="17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Number of refund reviews commenced, completed</w:t>
            </w:r>
          </w:p>
        </w:tc>
      </w:tr>
      <w:tr w:rsidR="00320ADD" w:rsidRPr="00624534" w:rsidTr="005C1E80">
        <w:tc>
          <w:tcPr>
            <w:tcW w:w="905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0ADD" w:rsidRPr="00C45686" w:rsidRDefault="00320ADD" w:rsidP="00320A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p w:rsidR="004908ED" w:rsidRDefault="004908ED" w:rsidP="004908ED"/>
    <w:p w:rsidR="004908ED" w:rsidRPr="004908ED" w:rsidRDefault="004908ED" w:rsidP="004908ED"/>
    <w:p w:rsidR="00BF41F4" w:rsidRPr="006113D3" w:rsidRDefault="00BF41F4" w:rsidP="00BD7F39">
      <w:pPr>
        <w:pStyle w:val="Title2"/>
      </w:pPr>
      <w:r w:rsidRPr="006113D3">
        <w:t>TERMINATION OF MEASURES DURING THE PERIOD</w:t>
      </w:r>
      <w:r w:rsidR="00BD7F39">
        <w:br/>
      </w:r>
      <w:r w:rsidR="00766FA7">
        <w:t xml:space="preserve">1 </w:t>
      </w:r>
      <w:r w:rsidR="00397F02">
        <w:t>January</w:t>
      </w:r>
      <w:r w:rsidR="00766FA7">
        <w:t xml:space="preserve"> THROUGH 3</w:t>
      </w:r>
      <w:r w:rsidR="00397F02">
        <w:t>0</w:t>
      </w:r>
      <w:r w:rsidR="00766FA7">
        <w:t xml:space="preserve"> </w:t>
      </w:r>
      <w:r w:rsidR="00397F02">
        <w:t xml:space="preserve">June </w:t>
      </w:r>
      <w:r w:rsidR="00766FA7">
        <w:t>201</w:t>
      </w:r>
      <w:r w:rsidR="00397F02">
        <w:t>8</w:t>
      </w:r>
    </w:p>
    <w:tbl>
      <w:tblPr>
        <w:tblW w:w="0" w:type="auto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1"/>
        <w:gridCol w:w="2417"/>
        <w:gridCol w:w="2268"/>
        <w:gridCol w:w="2098"/>
      </w:tblGrid>
      <w:tr w:rsidR="00013EB2" w:rsidRPr="00B21156" w:rsidTr="004E33F9"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</w:tcPr>
          <w:p w:rsidR="00013EB2" w:rsidRPr="006E2C5C" w:rsidRDefault="00013EB2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Country/Customs Territory</w:t>
            </w:r>
          </w:p>
        </w:tc>
        <w:tc>
          <w:tcPr>
            <w:tcW w:w="2417" w:type="dxa"/>
            <w:tcBorders>
              <w:bottom w:val="single" w:sz="2" w:space="0" w:color="auto"/>
            </w:tcBorders>
            <w:shd w:val="clear" w:color="auto" w:fill="auto"/>
          </w:tcPr>
          <w:p w:rsidR="00013EB2" w:rsidRPr="006E2C5C" w:rsidRDefault="00013EB2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Product,</w:t>
            </w:r>
          </w:p>
          <w:p w:rsidR="00013EB2" w:rsidRPr="006E2C5C" w:rsidRDefault="00013EB2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investigation ID number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013EB2" w:rsidRPr="006E2C5C" w:rsidRDefault="00013EB2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Date of termination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auto"/>
          </w:tcPr>
          <w:p w:rsidR="00013EB2" w:rsidRPr="006E2C5C" w:rsidRDefault="00013EB2" w:rsidP="00B211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Reason for termination</w:t>
            </w:r>
          </w:p>
        </w:tc>
      </w:tr>
      <w:tr w:rsidR="004E33F9" w:rsidRPr="00013EB2" w:rsidTr="00AD780B">
        <w:tc>
          <w:tcPr>
            <w:tcW w:w="9044" w:type="dxa"/>
            <w:gridSpan w:val="4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33F9" w:rsidRPr="00624534" w:rsidRDefault="004E33F9" w:rsidP="00DE630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p w:rsidR="005766CB" w:rsidRDefault="005766CB" w:rsidP="00013EB2"/>
    <w:p w:rsidR="00C92B28" w:rsidRDefault="00C92B28" w:rsidP="00013EB2"/>
    <w:p w:rsidR="00013EB2" w:rsidRPr="00013EB2" w:rsidRDefault="00013EB2" w:rsidP="00013EB2">
      <w:pPr>
        <w:jc w:val="center"/>
      </w:pPr>
      <w:r>
        <w:rPr>
          <w:b/>
        </w:rPr>
        <w:t>__________</w:t>
      </w:r>
    </w:p>
    <w:sectPr w:rsidR="00013EB2" w:rsidRPr="00013EB2" w:rsidSect="00D44E9D">
      <w:headerReference w:type="even" r:id="rId17"/>
      <w:headerReference w:type="default" r:id="rId18"/>
      <w:pgSz w:w="11906" w:h="16838" w:code="9"/>
      <w:pgMar w:top="720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D7" w:rsidRDefault="00F94ED7" w:rsidP="00ED54E0">
      <w:r>
        <w:separator/>
      </w:r>
    </w:p>
  </w:endnote>
  <w:endnote w:type="continuationSeparator" w:id="0">
    <w:p w:rsidR="00F94ED7" w:rsidRDefault="00F94ED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B3" w:rsidRPr="00397F02" w:rsidRDefault="00397F02" w:rsidP="00397F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B3" w:rsidRPr="00397F02" w:rsidRDefault="00397F02" w:rsidP="00397F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A2" w:rsidRDefault="00F5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D7" w:rsidRDefault="00F94ED7" w:rsidP="00ED54E0">
      <w:r>
        <w:separator/>
      </w:r>
    </w:p>
  </w:footnote>
  <w:footnote w:type="continuationSeparator" w:id="0">
    <w:p w:rsidR="00F94ED7" w:rsidRDefault="00F94ED7" w:rsidP="00ED54E0">
      <w:r>
        <w:continuationSeparator/>
      </w:r>
    </w:p>
  </w:footnote>
  <w:footnote w:id="1">
    <w:p w:rsidR="00EE40B3" w:rsidRPr="00CF6041" w:rsidRDefault="00EE40B3" w:rsidP="00EE40B3">
      <w:pPr>
        <w:pStyle w:val="FootnoteText"/>
        <w:rPr>
          <w:szCs w:val="16"/>
        </w:rPr>
      </w:pPr>
      <w:r w:rsidRPr="00CF6041">
        <w:rPr>
          <w:rStyle w:val="FootnoteReference"/>
          <w:szCs w:val="16"/>
        </w:rPr>
        <w:footnoteRef/>
      </w:r>
      <w:r w:rsidRPr="00CF6041">
        <w:rPr>
          <w:szCs w:val="16"/>
        </w:rPr>
        <w:t xml:space="preserve"> Website address where </w:t>
      </w:r>
      <w:r w:rsidR="00F73593" w:rsidRPr="00CF6041">
        <w:rPr>
          <w:szCs w:val="16"/>
        </w:rPr>
        <w:t>published</w:t>
      </w:r>
      <w:r w:rsidRPr="00CF6041">
        <w:rPr>
          <w:szCs w:val="16"/>
        </w:rPr>
        <w:t xml:space="preserve"> reports on investigations are available: </w:t>
      </w:r>
      <w:hyperlink r:id="rId1" w:history="1">
        <w:r w:rsidR="00F73593" w:rsidRPr="00CF6041">
          <w:rPr>
            <w:rStyle w:val="Hyperlink"/>
            <w:szCs w:val="16"/>
          </w:rPr>
          <w:t>http://www.moital.gov.il/dumping</w:t>
        </w:r>
      </w:hyperlink>
      <w:r w:rsidR="004908ED" w:rsidRPr="00CF6041">
        <w:rPr>
          <w:szCs w:val="16"/>
        </w:rPr>
        <w:t>.</w:t>
      </w:r>
    </w:p>
  </w:footnote>
  <w:footnote w:id="2">
    <w:p w:rsidR="00EE40B3" w:rsidRPr="00CF6041" w:rsidRDefault="00EE40B3" w:rsidP="00EE40B3">
      <w:pPr>
        <w:pStyle w:val="FootnoteText"/>
        <w:rPr>
          <w:szCs w:val="16"/>
        </w:rPr>
      </w:pPr>
      <w:r w:rsidRPr="00CF6041">
        <w:rPr>
          <w:rStyle w:val="FootnoteReference"/>
          <w:szCs w:val="16"/>
        </w:rPr>
        <w:footnoteRef/>
      </w:r>
      <w:r w:rsidRPr="00CF6041">
        <w:rPr>
          <w:szCs w:val="16"/>
        </w:rPr>
        <w:t xml:space="preserve"> All terms and column headings used in this format have the meanings assigned to them in the instructions.</w:t>
      </w:r>
    </w:p>
  </w:footnote>
  <w:footnote w:id="3">
    <w:p w:rsidR="00EE40B3" w:rsidRPr="00B27287" w:rsidRDefault="00EE40B3" w:rsidP="00EE40B3">
      <w:pPr>
        <w:pStyle w:val="FootnoteText"/>
      </w:pPr>
      <w:r w:rsidRPr="00CF6041">
        <w:rPr>
          <w:rStyle w:val="FootnoteReference"/>
          <w:szCs w:val="16"/>
        </w:rPr>
        <w:footnoteRef/>
      </w:r>
      <w:r w:rsidRPr="00CF6041">
        <w:rPr>
          <w:szCs w:val="16"/>
        </w:rPr>
        <w:t xml:space="preserve"> For reference purposes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>G/ADP/N/314/ISR</w:t>
    </w: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 xml:space="preserve">- </w:t>
    </w:r>
    <w:r w:rsidRPr="00397F02">
      <w:fldChar w:fldCharType="begin"/>
    </w:r>
    <w:r w:rsidRPr="00397F02">
      <w:instrText xml:space="preserve"> PAGE </w:instrText>
    </w:r>
    <w:r w:rsidRPr="00397F02">
      <w:fldChar w:fldCharType="separate"/>
    </w:r>
    <w:r w:rsidRPr="00397F02">
      <w:rPr>
        <w:noProof/>
      </w:rPr>
      <w:t>2</w:t>
    </w:r>
    <w:r w:rsidRPr="00397F02">
      <w:fldChar w:fldCharType="end"/>
    </w:r>
    <w:r w:rsidRPr="00397F02">
      <w:t xml:space="preserve"> -</w:t>
    </w:r>
  </w:p>
  <w:p w:rsidR="002238B3" w:rsidRPr="00397F02" w:rsidRDefault="002238B3" w:rsidP="00397F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>G/ADP/N/314/ISR</w:t>
    </w: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 xml:space="preserve">- </w:t>
    </w:r>
    <w:r w:rsidRPr="00397F02">
      <w:fldChar w:fldCharType="begin"/>
    </w:r>
    <w:r w:rsidRPr="00397F02">
      <w:instrText xml:space="preserve"> PAGE </w:instrText>
    </w:r>
    <w:r w:rsidRPr="00397F02">
      <w:fldChar w:fldCharType="separate"/>
    </w:r>
    <w:r w:rsidRPr="00397F02">
      <w:rPr>
        <w:noProof/>
      </w:rPr>
      <w:t>2</w:t>
    </w:r>
    <w:r w:rsidRPr="00397F02">
      <w:fldChar w:fldCharType="end"/>
    </w:r>
    <w:r w:rsidRPr="00397F02">
      <w:t xml:space="preserve"> -</w:t>
    </w:r>
  </w:p>
  <w:p w:rsidR="002238B3" w:rsidRPr="00397F02" w:rsidRDefault="002238B3" w:rsidP="00397F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2238B3" w:rsidTr="00DE3C9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ED54E0" w:rsidP="00D44E9D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397F02" w:rsidP="00D44E9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2238B3" w:rsidTr="00DE3C9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2238B3" w:rsidRDefault="00116B7B" w:rsidP="00D44E9D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B2AB09C" wp14:editId="4FC61801">
                <wp:extent cx="2404745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2238B3" w:rsidRDefault="00ED54E0" w:rsidP="00D44E9D">
          <w:pPr>
            <w:jc w:val="right"/>
            <w:rPr>
              <w:b/>
              <w:szCs w:val="16"/>
            </w:rPr>
          </w:pPr>
        </w:p>
      </w:tc>
    </w:tr>
    <w:tr w:rsidR="00ED54E0" w:rsidRPr="002238B3" w:rsidTr="00DE3C9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2238B3" w:rsidRDefault="00ED54E0" w:rsidP="00D44E9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97F02" w:rsidRDefault="00397F02" w:rsidP="00D44E9D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G/ADP/N/314/ISR</w:t>
          </w:r>
        </w:p>
        <w:bookmarkEnd w:id="1"/>
        <w:p w:rsidR="00ED54E0" w:rsidRPr="002238B3" w:rsidRDefault="00ED54E0" w:rsidP="00D44E9D">
          <w:pPr>
            <w:jc w:val="right"/>
            <w:rPr>
              <w:b/>
              <w:szCs w:val="16"/>
            </w:rPr>
          </w:pPr>
        </w:p>
      </w:tc>
    </w:tr>
    <w:tr w:rsidR="00ED54E0" w:rsidRPr="002238B3" w:rsidTr="00DE3C9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ED54E0" w:rsidP="00D44E9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F512A2" w:rsidP="00397F02">
          <w:pPr>
            <w:jc w:val="right"/>
            <w:rPr>
              <w:szCs w:val="16"/>
            </w:rPr>
          </w:pPr>
          <w:r>
            <w:rPr>
              <w:szCs w:val="16"/>
            </w:rPr>
            <w:t>30</w:t>
          </w:r>
          <w:bookmarkStart w:id="2" w:name="_GoBack"/>
          <w:bookmarkEnd w:id="2"/>
          <w:r w:rsidR="002E5111">
            <w:rPr>
              <w:szCs w:val="16"/>
            </w:rPr>
            <w:t xml:space="preserve"> </w:t>
          </w:r>
          <w:r w:rsidR="00397F02">
            <w:rPr>
              <w:szCs w:val="16"/>
            </w:rPr>
            <w:t>July</w:t>
          </w:r>
          <w:r w:rsidR="002E5111">
            <w:rPr>
              <w:szCs w:val="16"/>
            </w:rPr>
            <w:t xml:space="preserve"> </w:t>
          </w:r>
          <w:r w:rsidR="00F5487E">
            <w:rPr>
              <w:szCs w:val="16"/>
            </w:rPr>
            <w:t>201</w:t>
          </w:r>
          <w:r w:rsidR="005428BB">
            <w:rPr>
              <w:szCs w:val="16"/>
            </w:rPr>
            <w:t>8</w:t>
          </w:r>
        </w:p>
      </w:tc>
    </w:tr>
    <w:tr w:rsidR="00ED54E0" w:rsidRPr="002238B3" w:rsidTr="00DE3C9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238B3" w:rsidRDefault="00ED54E0" w:rsidP="00397F02">
          <w:pPr>
            <w:jc w:val="left"/>
            <w:rPr>
              <w:b/>
            </w:rPr>
          </w:pPr>
          <w:bookmarkStart w:id="3" w:name="bmkSerial" w:colFirst="0" w:colLast="0"/>
          <w:r w:rsidRPr="002238B3">
            <w:rPr>
              <w:color w:val="FF0000"/>
              <w:szCs w:val="16"/>
            </w:rPr>
            <w:t>(</w:t>
          </w:r>
          <w:r w:rsidR="008029D4">
            <w:rPr>
              <w:color w:val="FF0000"/>
              <w:szCs w:val="16"/>
            </w:rPr>
            <w:t>1</w:t>
          </w:r>
          <w:r w:rsidR="005428BB">
            <w:rPr>
              <w:color w:val="FF0000"/>
              <w:szCs w:val="16"/>
            </w:rPr>
            <w:t>8</w:t>
          </w:r>
          <w:r w:rsidRPr="002238B3">
            <w:rPr>
              <w:color w:val="FF0000"/>
              <w:szCs w:val="16"/>
            </w:rPr>
            <w:t>-</w:t>
          </w:r>
          <w:r w:rsidR="00F512A2">
            <w:rPr>
              <w:color w:val="FF0000"/>
              <w:szCs w:val="16"/>
            </w:rPr>
            <w:t>4774</w:t>
          </w:r>
          <w:r w:rsidR="00F8478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238B3" w:rsidRDefault="00ED54E0" w:rsidP="00D44E9D">
          <w:pPr>
            <w:jc w:val="right"/>
            <w:rPr>
              <w:szCs w:val="16"/>
            </w:rPr>
          </w:pPr>
          <w:bookmarkStart w:id="4" w:name="bmkTotPages"/>
          <w:r w:rsidRPr="002238B3">
            <w:rPr>
              <w:bCs/>
              <w:szCs w:val="16"/>
            </w:rPr>
            <w:t xml:space="preserve">Page: 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PAGE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F512A2">
            <w:rPr>
              <w:bCs/>
              <w:noProof/>
              <w:szCs w:val="16"/>
            </w:rPr>
            <w:t>1</w:t>
          </w:r>
          <w:r w:rsidRPr="002238B3">
            <w:rPr>
              <w:bCs/>
              <w:szCs w:val="16"/>
            </w:rPr>
            <w:fldChar w:fldCharType="end"/>
          </w:r>
          <w:r w:rsidRPr="002238B3">
            <w:rPr>
              <w:bCs/>
              <w:szCs w:val="16"/>
            </w:rPr>
            <w:t>/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NUMPAGES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F512A2">
            <w:rPr>
              <w:bCs/>
              <w:noProof/>
              <w:szCs w:val="16"/>
            </w:rPr>
            <w:t>5</w:t>
          </w:r>
          <w:r w:rsidRPr="002238B3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2238B3" w:rsidTr="00DE3C9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238B3" w:rsidRDefault="00397F02" w:rsidP="00D44E9D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Anti-Dumping Practices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238B3" w:rsidRDefault="00397F02" w:rsidP="00D44E9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G/ADP/N/314/ISR</w:t>
    </w:r>
  </w:p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12A2">
      <w:rPr>
        <w:noProof/>
      </w:rPr>
      <w:t>4</w:t>
    </w:r>
    <w:r>
      <w:fldChar w:fldCharType="end"/>
    </w:r>
    <w:r>
      <w:t xml:space="preserve"> -</w:t>
    </w:r>
  </w:p>
  <w:p w:rsidR="00EE40B3" w:rsidRPr="00397F02" w:rsidRDefault="00EE40B3" w:rsidP="00397F0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G/ADP/N/314/ISR</w:t>
    </w:r>
  </w:p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397F02" w:rsidRDefault="00397F02" w:rsidP="00397F0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12A2">
      <w:rPr>
        <w:noProof/>
      </w:rPr>
      <w:t>3</w:t>
    </w:r>
    <w:r>
      <w:fldChar w:fldCharType="end"/>
    </w:r>
    <w:r>
      <w:t xml:space="preserve"> -</w:t>
    </w:r>
  </w:p>
  <w:p w:rsidR="00EE40B3" w:rsidRPr="00397F02" w:rsidRDefault="00EE40B3" w:rsidP="00397F0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>G/ADP/N/314/ISR</w:t>
    </w: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 xml:space="preserve">- </w:t>
    </w:r>
    <w:r w:rsidRPr="00397F02">
      <w:fldChar w:fldCharType="begin"/>
    </w:r>
    <w:r w:rsidRPr="00397F02">
      <w:instrText xml:space="preserve"> PAGE </w:instrText>
    </w:r>
    <w:r w:rsidRPr="00397F02">
      <w:fldChar w:fldCharType="separate"/>
    </w:r>
    <w:r w:rsidR="00B84F38">
      <w:rPr>
        <w:noProof/>
      </w:rPr>
      <w:t>6</w:t>
    </w:r>
    <w:r w:rsidRPr="00397F02">
      <w:fldChar w:fldCharType="end"/>
    </w:r>
    <w:r w:rsidRPr="00397F02">
      <w:t xml:space="preserve"> -</w:t>
    </w:r>
  </w:p>
  <w:p w:rsidR="00D44E9D" w:rsidRPr="00397F02" w:rsidRDefault="00D44E9D" w:rsidP="00397F02">
    <w:pPr>
      <w:pStyle w:val="Header"/>
      <w:tabs>
        <w:tab w:val="clear" w:pos="4513"/>
        <w:tab w:val="clear" w:pos="9027"/>
      </w:tabs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>G/ADP/N/314/ISR</w:t>
    </w: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7F02" w:rsidRPr="00397F02" w:rsidRDefault="00397F02" w:rsidP="00397F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F02">
      <w:t xml:space="preserve">- </w:t>
    </w:r>
    <w:r w:rsidRPr="00397F02">
      <w:fldChar w:fldCharType="begin"/>
    </w:r>
    <w:r w:rsidRPr="00397F02">
      <w:instrText xml:space="preserve"> PAGE </w:instrText>
    </w:r>
    <w:r w:rsidRPr="00397F02">
      <w:fldChar w:fldCharType="separate"/>
    </w:r>
    <w:r w:rsidR="00F512A2">
      <w:rPr>
        <w:noProof/>
      </w:rPr>
      <w:t>5</w:t>
    </w:r>
    <w:r w:rsidRPr="00397F02">
      <w:fldChar w:fldCharType="end"/>
    </w:r>
    <w:r w:rsidRPr="00397F02">
      <w:t xml:space="preserve"> -</w:t>
    </w:r>
  </w:p>
  <w:p w:rsidR="00D44E9D" w:rsidRPr="00397F02" w:rsidRDefault="00D44E9D" w:rsidP="00397F02">
    <w:pPr>
      <w:pStyle w:val="Header"/>
      <w:tabs>
        <w:tab w:val="clear" w:pos="4513"/>
        <w:tab w:val="clear" w:pos="902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261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064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2C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66F7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40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1D"/>
    <w:rsid w:val="0000550D"/>
    <w:rsid w:val="00007CEE"/>
    <w:rsid w:val="00010210"/>
    <w:rsid w:val="00013EB2"/>
    <w:rsid w:val="000272F6"/>
    <w:rsid w:val="00037AC4"/>
    <w:rsid w:val="000566E7"/>
    <w:rsid w:val="00062F6C"/>
    <w:rsid w:val="000859B0"/>
    <w:rsid w:val="00091E87"/>
    <w:rsid w:val="00097A5F"/>
    <w:rsid w:val="000A4945"/>
    <w:rsid w:val="000A7FFB"/>
    <w:rsid w:val="000B31E1"/>
    <w:rsid w:val="000B4612"/>
    <w:rsid w:val="000B5D0E"/>
    <w:rsid w:val="000B5FFD"/>
    <w:rsid w:val="000D2F95"/>
    <w:rsid w:val="000F3670"/>
    <w:rsid w:val="00104010"/>
    <w:rsid w:val="0011356B"/>
    <w:rsid w:val="00116B7B"/>
    <w:rsid w:val="0012547D"/>
    <w:rsid w:val="0013337F"/>
    <w:rsid w:val="00134141"/>
    <w:rsid w:val="00136074"/>
    <w:rsid w:val="0014717C"/>
    <w:rsid w:val="001675A3"/>
    <w:rsid w:val="001745C7"/>
    <w:rsid w:val="00182B84"/>
    <w:rsid w:val="0018407B"/>
    <w:rsid w:val="001926ED"/>
    <w:rsid w:val="001A6231"/>
    <w:rsid w:val="001D645F"/>
    <w:rsid w:val="001D71F1"/>
    <w:rsid w:val="001D7366"/>
    <w:rsid w:val="001E291F"/>
    <w:rsid w:val="00206A09"/>
    <w:rsid w:val="002130D5"/>
    <w:rsid w:val="002142B2"/>
    <w:rsid w:val="002238B3"/>
    <w:rsid w:val="00233408"/>
    <w:rsid w:val="00254F37"/>
    <w:rsid w:val="002638F8"/>
    <w:rsid w:val="0026561D"/>
    <w:rsid w:val="00265794"/>
    <w:rsid w:val="0027067B"/>
    <w:rsid w:val="00273E82"/>
    <w:rsid w:val="00275BF0"/>
    <w:rsid w:val="002945CE"/>
    <w:rsid w:val="002950F1"/>
    <w:rsid w:val="00296F01"/>
    <w:rsid w:val="002D15CD"/>
    <w:rsid w:val="002E2719"/>
    <w:rsid w:val="002E5111"/>
    <w:rsid w:val="002E5D5E"/>
    <w:rsid w:val="002F2889"/>
    <w:rsid w:val="002F4088"/>
    <w:rsid w:val="002F6E92"/>
    <w:rsid w:val="003064BA"/>
    <w:rsid w:val="00316418"/>
    <w:rsid w:val="003170CE"/>
    <w:rsid w:val="00320ADD"/>
    <w:rsid w:val="003239CE"/>
    <w:rsid w:val="003302D3"/>
    <w:rsid w:val="00331714"/>
    <w:rsid w:val="00343ACB"/>
    <w:rsid w:val="003572B4"/>
    <w:rsid w:val="0036300A"/>
    <w:rsid w:val="0037098B"/>
    <w:rsid w:val="003747BA"/>
    <w:rsid w:val="003815FD"/>
    <w:rsid w:val="00382311"/>
    <w:rsid w:val="00390B0A"/>
    <w:rsid w:val="00393A82"/>
    <w:rsid w:val="003943D3"/>
    <w:rsid w:val="00397F02"/>
    <w:rsid w:val="003A0001"/>
    <w:rsid w:val="003C571E"/>
    <w:rsid w:val="003C7D6B"/>
    <w:rsid w:val="003D2BED"/>
    <w:rsid w:val="003D6FA9"/>
    <w:rsid w:val="003E036E"/>
    <w:rsid w:val="003E6A84"/>
    <w:rsid w:val="003F3840"/>
    <w:rsid w:val="004058B1"/>
    <w:rsid w:val="00406A7E"/>
    <w:rsid w:val="00432AD2"/>
    <w:rsid w:val="00446A1F"/>
    <w:rsid w:val="00450A77"/>
    <w:rsid w:val="00467032"/>
    <w:rsid w:val="0046754A"/>
    <w:rsid w:val="00470A73"/>
    <w:rsid w:val="00476890"/>
    <w:rsid w:val="00476E2C"/>
    <w:rsid w:val="00482215"/>
    <w:rsid w:val="00486E33"/>
    <w:rsid w:val="004908ED"/>
    <w:rsid w:val="0049234B"/>
    <w:rsid w:val="004A1153"/>
    <w:rsid w:val="004C2491"/>
    <w:rsid w:val="004E33F9"/>
    <w:rsid w:val="004E7D2C"/>
    <w:rsid w:val="004F203A"/>
    <w:rsid w:val="004F625E"/>
    <w:rsid w:val="00512A81"/>
    <w:rsid w:val="00524CD3"/>
    <w:rsid w:val="00526CB5"/>
    <w:rsid w:val="00530E72"/>
    <w:rsid w:val="005336B8"/>
    <w:rsid w:val="0054015B"/>
    <w:rsid w:val="005428BB"/>
    <w:rsid w:val="00544658"/>
    <w:rsid w:val="00552476"/>
    <w:rsid w:val="00565402"/>
    <w:rsid w:val="00573179"/>
    <w:rsid w:val="005766CB"/>
    <w:rsid w:val="005809E8"/>
    <w:rsid w:val="00587C7F"/>
    <w:rsid w:val="005A48B3"/>
    <w:rsid w:val="005B04B9"/>
    <w:rsid w:val="005B68C7"/>
    <w:rsid w:val="005D5981"/>
    <w:rsid w:val="005D5AEA"/>
    <w:rsid w:val="005E5AC6"/>
    <w:rsid w:val="005F15D0"/>
    <w:rsid w:val="005F2D18"/>
    <w:rsid w:val="005F30CB"/>
    <w:rsid w:val="0060636F"/>
    <w:rsid w:val="00614665"/>
    <w:rsid w:val="00617663"/>
    <w:rsid w:val="006232BB"/>
    <w:rsid w:val="00624534"/>
    <w:rsid w:val="00625515"/>
    <w:rsid w:val="0063401F"/>
    <w:rsid w:val="00642460"/>
    <w:rsid w:val="00655315"/>
    <w:rsid w:val="00662239"/>
    <w:rsid w:val="006716E3"/>
    <w:rsid w:val="00674CCD"/>
    <w:rsid w:val="00676465"/>
    <w:rsid w:val="00676590"/>
    <w:rsid w:val="00685F93"/>
    <w:rsid w:val="00690F93"/>
    <w:rsid w:val="006A0CB6"/>
    <w:rsid w:val="006B268F"/>
    <w:rsid w:val="006B2B84"/>
    <w:rsid w:val="006B43F1"/>
    <w:rsid w:val="006C639B"/>
    <w:rsid w:val="006E2C5C"/>
    <w:rsid w:val="006F5826"/>
    <w:rsid w:val="00700181"/>
    <w:rsid w:val="007141CF"/>
    <w:rsid w:val="00737B57"/>
    <w:rsid w:val="00747617"/>
    <w:rsid w:val="00753928"/>
    <w:rsid w:val="007546BE"/>
    <w:rsid w:val="007577E3"/>
    <w:rsid w:val="00760DB3"/>
    <w:rsid w:val="0076674E"/>
    <w:rsid w:val="00766FA7"/>
    <w:rsid w:val="007B768B"/>
    <w:rsid w:val="007C04B9"/>
    <w:rsid w:val="007C4D90"/>
    <w:rsid w:val="007C5E91"/>
    <w:rsid w:val="007E64E1"/>
    <w:rsid w:val="007E6507"/>
    <w:rsid w:val="007F10E0"/>
    <w:rsid w:val="007F2A5B"/>
    <w:rsid w:val="007F2B8E"/>
    <w:rsid w:val="008029D4"/>
    <w:rsid w:val="00803399"/>
    <w:rsid w:val="00807247"/>
    <w:rsid w:val="00822013"/>
    <w:rsid w:val="008323A2"/>
    <w:rsid w:val="00840C2B"/>
    <w:rsid w:val="00840C52"/>
    <w:rsid w:val="008455F0"/>
    <w:rsid w:val="00846CB4"/>
    <w:rsid w:val="008739FD"/>
    <w:rsid w:val="0087430A"/>
    <w:rsid w:val="0089094C"/>
    <w:rsid w:val="00892AF4"/>
    <w:rsid w:val="00894F63"/>
    <w:rsid w:val="0089729F"/>
    <w:rsid w:val="008B73F1"/>
    <w:rsid w:val="008C21ED"/>
    <w:rsid w:val="008C461F"/>
    <w:rsid w:val="008D1A12"/>
    <w:rsid w:val="008D274C"/>
    <w:rsid w:val="008D67F0"/>
    <w:rsid w:val="008E372C"/>
    <w:rsid w:val="008F3F07"/>
    <w:rsid w:val="008F5CEB"/>
    <w:rsid w:val="009161F9"/>
    <w:rsid w:val="009325F9"/>
    <w:rsid w:val="00955972"/>
    <w:rsid w:val="009734A2"/>
    <w:rsid w:val="00974BF2"/>
    <w:rsid w:val="00975891"/>
    <w:rsid w:val="00983050"/>
    <w:rsid w:val="00996C96"/>
    <w:rsid w:val="009A675E"/>
    <w:rsid w:val="009A6F54"/>
    <w:rsid w:val="009B1A7E"/>
    <w:rsid w:val="009B73E5"/>
    <w:rsid w:val="009C72C5"/>
    <w:rsid w:val="009C76CF"/>
    <w:rsid w:val="009D380D"/>
    <w:rsid w:val="009D3CFF"/>
    <w:rsid w:val="009D6430"/>
    <w:rsid w:val="009F2F44"/>
    <w:rsid w:val="009F580D"/>
    <w:rsid w:val="00A0191E"/>
    <w:rsid w:val="00A01F43"/>
    <w:rsid w:val="00A05209"/>
    <w:rsid w:val="00A12C80"/>
    <w:rsid w:val="00A15FCF"/>
    <w:rsid w:val="00A25F21"/>
    <w:rsid w:val="00A27E62"/>
    <w:rsid w:val="00A345B5"/>
    <w:rsid w:val="00A6057A"/>
    <w:rsid w:val="00A60935"/>
    <w:rsid w:val="00A74017"/>
    <w:rsid w:val="00A7406F"/>
    <w:rsid w:val="00A8761C"/>
    <w:rsid w:val="00A915E5"/>
    <w:rsid w:val="00A935C5"/>
    <w:rsid w:val="00A97310"/>
    <w:rsid w:val="00AA00CC"/>
    <w:rsid w:val="00AA332C"/>
    <w:rsid w:val="00AC27F8"/>
    <w:rsid w:val="00AD4C72"/>
    <w:rsid w:val="00AD780B"/>
    <w:rsid w:val="00AD7911"/>
    <w:rsid w:val="00AD7FCD"/>
    <w:rsid w:val="00AE12CB"/>
    <w:rsid w:val="00AE2AEE"/>
    <w:rsid w:val="00AF0CD8"/>
    <w:rsid w:val="00AF51DA"/>
    <w:rsid w:val="00B14622"/>
    <w:rsid w:val="00B1769F"/>
    <w:rsid w:val="00B206C9"/>
    <w:rsid w:val="00B21156"/>
    <w:rsid w:val="00B21EBE"/>
    <w:rsid w:val="00B22697"/>
    <w:rsid w:val="00B230EC"/>
    <w:rsid w:val="00B610D0"/>
    <w:rsid w:val="00B614D1"/>
    <w:rsid w:val="00B83308"/>
    <w:rsid w:val="00B84A0D"/>
    <w:rsid w:val="00B84F38"/>
    <w:rsid w:val="00BA63F2"/>
    <w:rsid w:val="00BB1F84"/>
    <w:rsid w:val="00BB2FCE"/>
    <w:rsid w:val="00BD7F39"/>
    <w:rsid w:val="00BE13B2"/>
    <w:rsid w:val="00BE5468"/>
    <w:rsid w:val="00BE6A4A"/>
    <w:rsid w:val="00BF41F4"/>
    <w:rsid w:val="00BF7848"/>
    <w:rsid w:val="00C11EAC"/>
    <w:rsid w:val="00C11F36"/>
    <w:rsid w:val="00C2582A"/>
    <w:rsid w:val="00C30F2A"/>
    <w:rsid w:val="00C43456"/>
    <w:rsid w:val="00C45116"/>
    <w:rsid w:val="00C45686"/>
    <w:rsid w:val="00C65C0C"/>
    <w:rsid w:val="00C66DA6"/>
    <w:rsid w:val="00C808FC"/>
    <w:rsid w:val="00C9038A"/>
    <w:rsid w:val="00C92B28"/>
    <w:rsid w:val="00C9509E"/>
    <w:rsid w:val="00CB2238"/>
    <w:rsid w:val="00CC569E"/>
    <w:rsid w:val="00CD7D97"/>
    <w:rsid w:val="00CE0A42"/>
    <w:rsid w:val="00CE37BA"/>
    <w:rsid w:val="00CE3EE6"/>
    <w:rsid w:val="00CE4BA1"/>
    <w:rsid w:val="00CE718F"/>
    <w:rsid w:val="00CF6041"/>
    <w:rsid w:val="00D000C7"/>
    <w:rsid w:val="00D22333"/>
    <w:rsid w:val="00D2331A"/>
    <w:rsid w:val="00D33A55"/>
    <w:rsid w:val="00D41400"/>
    <w:rsid w:val="00D4331F"/>
    <w:rsid w:val="00D44E9D"/>
    <w:rsid w:val="00D461AB"/>
    <w:rsid w:val="00D52A9D"/>
    <w:rsid w:val="00D55AAD"/>
    <w:rsid w:val="00D605CB"/>
    <w:rsid w:val="00D60E99"/>
    <w:rsid w:val="00D62166"/>
    <w:rsid w:val="00D62D7C"/>
    <w:rsid w:val="00D64934"/>
    <w:rsid w:val="00D66D6F"/>
    <w:rsid w:val="00D72EAF"/>
    <w:rsid w:val="00D747AE"/>
    <w:rsid w:val="00D75031"/>
    <w:rsid w:val="00D82452"/>
    <w:rsid w:val="00D91881"/>
    <w:rsid w:val="00D9226C"/>
    <w:rsid w:val="00DA20BD"/>
    <w:rsid w:val="00DB7CBA"/>
    <w:rsid w:val="00DD4E13"/>
    <w:rsid w:val="00DD5DEB"/>
    <w:rsid w:val="00DE3C97"/>
    <w:rsid w:val="00DE50DB"/>
    <w:rsid w:val="00DE630D"/>
    <w:rsid w:val="00DF6AE1"/>
    <w:rsid w:val="00E10F57"/>
    <w:rsid w:val="00E14464"/>
    <w:rsid w:val="00E22F30"/>
    <w:rsid w:val="00E32040"/>
    <w:rsid w:val="00E42802"/>
    <w:rsid w:val="00E44295"/>
    <w:rsid w:val="00E46FD5"/>
    <w:rsid w:val="00E544BB"/>
    <w:rsid w:val="00E56545"/>
    <w:rsid w:val="00E63A42"/>
    <w:rsid w:val="00E676B9"/>
    <w:rsid w:val="00E7154E"/>
    <w:rsid w:val="00E71A8F"/>
    <w:rsid w:val="00E776F3"/>
    <w:rsid w:val="00E83846"/>
    <w:rsid w:val="00EA5D4F"/>
    <w:rsid w:val="00EB6C56"/>
    <w:rsid w:val="00EC72BB"/>
    <w:rsid w:val="00ED0381"/>
    <w:rsid w:val="00ED4C0A"/>
    <w:rsid w:val="00ED54E0"/>
    <w:rsid w:val="00EE40B3"/>
    <w:rsid w:val="00EE6AA3"/>
    <w:rsid w:val="00F1183C"/>
    <w:rsid w:val="00F32397"/>
    <w:rsid w:val="00F34985"/>
    <w:rsid w:val="00F34F0F"/>
    <w:rsid w:val="00F369DF"/>
    <w:rsid w:val="00F40595"/>
    <w:rsid w:val="00F44FE5"/>
    <w:rsid w:val="00F46BB0"/>
    <w:rsid w:val="00F512A2"/>
    <w:rsid w:val="00F5487E"/>
    <w:rsid w:val="00F73593"/>
    <w:rsid w:val="00F81A76"/>
    <w:rsid w:val="00F81F9F"/>
    <w:rsid w:val="00F84785"/>
    <w:rsid w:val="00F94ED7"/>
    <w:rsid w:val="00F97E8D"/>
    <w:rsid w:val="00FA5EBC"/>
    <w:rsid w:val="00FC787E"/>
    <w:rsid w:val="00FD224A"/>
    <w:rsid w:val="00FD6FF1"/>
    <w:rsid w:val="00FE3BE9"/>
    <w:rsid w:val="00FF0481"/>
    <w:rsid w:val="00FF1DD5"/>
    <w:rsid w:val="00FF442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tal.gov.il/dump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ath\AppData\Roaming\Microsoft\Templates\Other%20Documents\GADPN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436F-F954-4FDF-AEE1-80D9181A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GADPN-E.dotx</Template>
  <TotalTime>0</TotalTime>
  <Pages>5</Pages>
  <Words>640</Words>
  <Characters>3930</Characters>
  <Application>Microsoft Office Word</Application>
  <DocSecurity>0</DocSecurity>
  <Lines>448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Links>
    <vt:vector size="6" baseType="variant"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http://www.moital.gov.il/dumping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2018-07-09T14:11:00Z</dcterms:created>
  <dcterms:modified xsi:type="dcterms:W3CDTF">2018-07-30T07:30:00Z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G/ADP/N/314/ISR</vt:lpwstr>
  </property>
</Properties>
</file>