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C6E19" w14:textId="6E25ED8A" w:rsidR="007B63BB" w:rsidRPr="007A12CE" w:rsidRDefault="007A12CE" w:rsidP="007A12CE">
      <w:pPr>
        <w:pStyle w:val="Title"/>
        <w:rPr>
          <w:caps w:val="0"/>
          <w:kern w:val="0"/>
          <w:szCs w:val="18"/>
        </w:rPr>
      </w:pPr>
      <w:bookmarkStart w:id="16" w:name="_Hlk22825229"/>
      <w:bookmarkStart w:id="17" w:name="_Hlk45633684"/>
      <w:bookmarkStart w:id="18" w:name="_GoBack"/>
      <w:bookmarkEnd w:id="18"/>
      <w:r w:rsidRPr="007A12CE">
        <w:rPr>
          <w:caps w:val="0"/>
          <w:kern w:val="0"/>
          <w:szCs w:val="18"/>
        </w:rPr>
        <w:t>NOTIFICATION</w:t>
      </w:r>
    </w:p>
    <w:p w14:paraId="0D38AF72" w14:textId="4BF758BD" w:rsidR="007B63BB" w:rsidRPr="007A12CE" w:rsidRDefault="00765C23" w:rsidP="007A12CE">
      <w:pPr>
        <w:rPr>
          <w:rFonts w:eastAsia="Arial"/>
          <w:b/>
        </w:rPr>
      </w:pPr>
      <w:r w:rsidRPr="007A12CE">
        <w:t xml:space="preserve">The following submission, dated </w:t>
      </w:r>
      <w:r w:rsidR="007A12CE" w:rsidRPr="007A12CE">
        <w:t>6 July 2</w:t>
      </w:r>
      <w:r w:rsidR="007B63BB" w:rsidRPr="007A12CE">
        <w:t>020</w:t>
      </w:r>
      <w:r w:rsidRPr="007A12CE">
        <w:t xml:space="preserve">, is being circulated at the request of the delegation of </w:t>
      </w:r>
      <w:r w:rsidR="007B63BB" w:rsidRPr="007A12CE">
        <w:rPr>
          <w:b/>
        </w:rPr>
        <w:t>Angola</w:t>
      </w:r>
      <w:r w:rsidR="007A12CE" w:rsidRPr="007A12CE">
        <w:t>. T</w:t>
      </w:r>
      <w:r w:rsidRPr="007A12CE">
        <w:t>he notification concerns export subsidy commitments (</w:t>
      </w:r>
      <w:r w:rsidRPr="007A12CE">
        <w:rPr>
          <w:b/>
        </w:rPr>
        <w:t>Table ES:1</w:t>
      </w:r>
      <w:r w:rsidRPr="007A12CE">
        <w:t>) for</w:t>
      </w:r>
      <w:r w:rsidR="007907D8" w:rsidRPr="007A12CE">
        <w:t xml:space="preserve"> the</w:t>
      </w:r>
      <w:r w:rsidRPr="007A12CE">
        <w:t xml:space="preserve"> </w:t>
      </w:r>
      <w:r w:rsidRPr="007A12CE">
        <w:rPr>
          <w:b/>
          <w:bCs/>
        </w:rPr>
        <w:t>calendar year</w:t>
      </w:r>
      <w:r w:rsidRPr="007A12CE">
        <w:t xml:space="preserve"> </w:t>
      </w:r>
      <w:r w:rsidR="00852AA8" w:rsidRPr="007A12CE">
        <w:rPr>
          <w:rFonts w:eastAsia="Arial"/>
          <w:b/>
        </w:rPr>
        <w:t>2018</w:t>
      </w:r>
      <w:r w:rsidR="00852AA8" w:rsidRPr="007A12CE">
        <w:rPr>
          <w:rFonts w:eastAsia="Arial"/>
        </w:rPr>
        <w:t>.</w:t>
      </w:r>
    </w:p>
    <w:p w14:paraId="52AF4D5A" w14:textId="77777777" w:rsidR="00F711A6" w:rsidRPr="007A12CE" w:rsidRDefault="00F711A6" w:rsidP="007A12CE">
      <w:pPr>
        <w:jc w:val="left"/>
      </w:pPr>
    </w:p>
    <w:p w14:paraId="2A376497" w14:textId="1424D03D" w:rsidR="00F711A6" w:rsidRPr="007A12CE" w:rsidRDefault="007A12CE" w:rsidP="007A12CE">
      <w:pPr>
        <w:jc w:val="center"/>
        <w:rPr>
          <w:b/>
        </w:rPr>
      </w:pPr>
      <w:r w:rsidRPr="007A12CE">
        <w:rPr>
          <w:b/>
        </w:rPr>
        <w:t>_______________</w:t>
      </w:r>
    </w:p>
    <w:p w14:paraId="2A1AC81A" w14:textId="77777777" w:rsidR="00F711A6" w:rsidRPr="007A12CE" w:rsidRDefault="00F711A6" w:rsidP="007A12CE"/>
    <w:p w14:paraId="607B5FB7" w14:textId="77777777" w:rsidR="00F711A6" w:rsidRPr="007A12CE" w:rsidRDefault="00F711A6" w:rsidP="007A12CE"/>
    <w:p w14:paraId="7813DA40" w14:textId="392E0B17" w:rsidR="007B63BB" w:rsidRPr="007A12CE" w:rsidRDefault="00765C23" w:rsidP="007A12CE">
      <w:r w:rsidRPr="007A12CE">
        <w:t xml:space="preserve">Please be advised that </w:t>
      </w:r>
      <w:r w:rsidR="007B63BB" w:rsidRPr="007A12CE">
        <w:t>Angola</w:t>
      </w:r>
      <w:r w:rsidRPr="007A12CE">
        <w:t xml:space="preserve"> </w:t>
      </w:r>
      <w:r w:rsidR="007B63BB" w:rsidRPr="007A12CE">
        <w:t>did not grant any</w:t>
      </w:r>
      <w:r w:rsidRPr="007A12CE">
        <w:t xml:space="preserve"> agricultural export subsidies </w:t>
      </w:r>
      <w:r w:rsidR="007B63BB" w:rsidRPr="007A12CE">
        <w:t>during the</w:t>
      </w:r>
      <w:r w:rsidRPr="007A12CE">
        <w:t xml:space="preserve"> calendar year </w:t>
      </w:r>
      <w:r w:rsidR="00852AA8" w:rsidRPr="007A12CE">
        <w:t>2018.</w:t>
      </w:r>
    </w:p>
    <w:p w14:paraId="2CA8C33C" w14:textId="77777777" w:rsidR="007B63BB" w:rsidRPr="007A12CE" w:rsidRDefault="007B63BB" w:rsidP="007A12CE"/>
    <w:bookmarkEnd w:id="16"/>
    <w:p w14:paraId="53CD0807" w14:textId="6CFF65A1" w:rsidR="00F711A6" w:rsidRPr="007A12CE" w:rsidRDefault="007A12CE" w:rsidP="007A12CE">
      <w:pPr>
        <w:jc w:val="center"/>
        <w:rPr>
          <w:b/>
        </w:rPr>
      </w:pPr>
      <w:r w:rsidRPr="007A12CE">
        <w:rPr>
          <w:b/>
        </w:rPr>
        <w:t>__________</w:t>
      </w:r>
      <w:bookmarkEnd w:id="17"/>
    </w:p>
    <w:sectPr w:rsidR="00F711A6" w:rsidRPr="007A12CE" w:rsidSect="007A12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B5011" w14:textId="77777777" w:rsidR="007B63BB" w:rsidRPr="007A12CE" w:rsidRDefault="007B63BB">
      <w:bookmarkStart w:id="8" w:name="_Hlk22825246"/>
      <w:bookmarkStart w:id="9" w:name="_Hlk22825247"/>
      <w:bookmarkStart w:id="10" w:name="_Hlk45633701"/>
      <w:bookmarkStart w:id="11" w:name="_Hlk45633702"/>
      <w:r w:rsidRPr="007A12CE">
        <w:separator/>
      </w:r>
      <w:bookmarkEnd w:id="8"/>
      <w:bookmarkEnd w:id="9"/>
      <w:bookmarkEnd w:id="10"/>
      <w:bookmarkEnd w:id="11"/>
    </w:p>
  </w:endnote>
  <w:endnote w:type="continuationSeparator" w:id="0">
    <w:p w14:paraId="127E45DB" w14:textId="77777777" w:rsidR="007B63BB" w:rsidRPr="007A12CE" w:rsidRDefault="007B63BB">
      <w:bookmarkStart w:id="12" w:name="_Hlk22825248"/>
      <w:bookmarkStart w:id="13" w:name="_Hlk22825249"/>
      <w:bookmarkStart w:id="14" w:name="_Hlk45633703"/>
      <w:bookmarkStart w:id="15" w:name="_Hlk45633704"/>
      <w:r w:rsidRPr="007A12CE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E46DA" w14:textId="35837DE8" w:rsidR="007B63BB" w:rsidRPr="007A12CE" w:rsidRDefault="007A12CE" w:rsidP="007A12CE">
    <w:pPr>
      <w:pStyle w:val="Footer"/>
    </w:pPr>
    <w:bookmarkStart w:id="23" w:name="_Hlk45633689"/>
    <w:bookmarkStart w:id="24" w:name="_Hlk45633690"/>
    <w:r w:rsidRPr="007A12CE">
      <w:t xml:space="preserve"> </w:t>
    </w:r>
    <w:bookmarkEnd w:id="23"/>
    <w:bookmarkEnd w:id="2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1E934" w14:textId="622BB89C" w:rsidR="007B63BB" w:rsidRPr="007A12CE" w:rsidRDefault="007A12CE" w:rsidP="007A12CE">
    <w:pPr>
      <w:pStyle w:val="Footer"/>
    </w:pPr>
    <w:bookmarkStart w:id="25" w:name="_Hlk45633691"/>
    <w:bookmarkStart w:id="26" w:name="_Hlk45633692"/>
    <w:r w:rsidRPr="007A12CE">
      <w:t xml:space="preserve"> </w:t>
    </w:r>
    <w:bookmarkEnd w:id="25"/>
    <w:bookmarkEnd w:id="2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4BED9" w14:textId="13C279E3" w:rsidR="007B63BB" w:rsidRPr="007A12CE" w:rsidRDefault="007A12CE" w:rsidP="007A12CE">
    <w:pPr>
      <w:pStyle w:val="Footer"/>
    </w:pPr>
    <w:bookmarkStart w:id="29" w:name="_Hlk45633695"/>
    <w:bookmarkStart w:id="30" w:name="_Hlk45633696"/>
    <w:r w:rsidRPr="007A12CE">
      <w:t xml:space="preserve"> </w:t>
    </w:r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64CDD" w14:textId="77777777" w:rsidR="007B63BB" w:rsidRPr="007A12CE" w:rsidRDefault="007B63BB">
      <w:bookmarkStart w:id="0" w:name="_Hlk22825242"/>
      <w:bookmarkStart w:id="1" w:name="_Hlk22825243"/>
      <w:bookmarkStart w:id="2" w:name="_Hlk45633697"/>
      <w:bookmarkStart w:id="3" w:name="_Hlk45633698"/>
      <w:r w:rsidRPr="007A12CE">
        <w:separator/>
      </w:r>
      <w:bookmarkEnd w:id="0"/>
      <w:bookmarkEnd w:id="1"/>
      <w:bookmarkEnd w:id="2"/>
      <w:bookmarkEnd w:id="3"/>
    </w:p>
  </w:footnote>
  <w:footnote w:type="continuationSeparator" w:id="0">
    <w:p w14:paraId="6EBCFEB9" w14:textId="77777777" w:rsidR="007B63BB" w:rsidRPr="007A12CE" w:rsidRDefault="007B63BB">
      <w:bookmarkStart w:id="4" w:name="_Hlk22825244"/>
      <w:bookmarkStart w:id="5" w:name="_Hlk22825245"/>
      <w:bookmarkStart w:id="6" w:name="_Hlk45633699"/>
      <w:bookmarkStart w:id="7" w:name="_Hlk45633700"/>
      <w:r w:rsidRPr="007A12CE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00E6C" w14:textId="77777777" w:rsidR="007A12CE" w:rsidRPr="007A12CE" w:rsidRDefault="007A12CE" w:rsidP="007A12CE">
    <w:pPr>
      <w:pStyle w:val="Header"/>
      <w:spacing w:after="240"/>
      <w:jc w:val="center"/>
    </w:pPr>
    <w:bookmarkStart w:id="19" w:name="_Hlk45633685"/>
    <w:bookmarkStart w:id="20" w:name="_Hlk45633686"/>
    <w:r w:rsidRPr="007A12CE">
      <w:t>G/AG/N/AGO/1</w:t>
    </w:r>
  </w:p>
  <w:p w14:paraId="02D6255F" w14:textId="77777777" w:rsidR="007A12CE" w:rsidRPr="007A12CE" w:rsidRDefault="007A12CE" w:rsidP="007A12CE">
    <w:pPr>
      <w:pStyle w:val="Header"/>
      <w:pBdr>
        <w:bottom w:val="single" w:sz="4" w:space="1" w:color="auto"/>
      </w:pBdr>
      <w:jc w:val="center"/>
    </w:pPr>
    <w:r w:rsidRPr="007A12CE">
      <w:t xml:space="preserve">- </w:t>
    </w:r>
    <w:r w:rsidRPr="007A12CE">
      <w:fldChar w:fldCharType="begin"/>
    </w:r>
    <w:r w:rsidRPr="007A12CE">
      <w:instrText xml:space="preserve"> PAGE  \* Arabic  \* MERGEFORMAT </w:instrText>
    </w:r>
    <w:r w:rsidRPr="007A12CE">
      <w:fldChar w:fldCharType="separate"/>
    </w:r>
    <w:r w:rsidRPr="007A12CE">
      <w:t>1</w:t>
    </w:r>
    <w:r w:rsidRPr="007A12CE">
      <w:fldChar w:fldCharType="end"/>
    </w:r>
    <w:r w:rsidRPr="007A12CE">
      <w:t xml:space="preserve"> -</w:t>
    </w:r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08AB7" w14:textId="0CA43CF0" w:rsidR="007A12CE" w:rsidRPr="007A12CE" w:rsidRDefault="007A12CE" w:rsidP="007A12CE">
    <w:pPr>
      <w:pStyle w:val="Header"/>
      <w:spacing w:after="240"/>
      <w:jc w:val="center"/>
    </w:pPr>
    <w:bookmarkStart w:id="21" w:name="_Hlk45633687"/>
    <w:bookmarkStart w:id="22" w:name="_Hlk45633688"/>
    <w:r w:rsidRPr="007A12CE">
      <w:t>G/AG/N/AGO/1</w:t>
    </w:r>
  </w:p>
  <w:p w14:paraId="2C465C8F" w14:textId="77777777" w:rsidR="007A12CE" w:rsidRPr="007A12CE" w:rsidRDefault="007A12CE" w:rsidP="007A12CE">
    <w:pPr>
      <w:pStyle w:val="Header"/>
      <w:pBdr>
        <w:bottom w:val="single" w:sz="4" w:space="1" w:color="auto"/>
      </w:pBdr>
      <w:jc w:val="center"/>
    </w:pPr>
    <w:r w:rsidRPr="007A12CE">
      <w:t xml:space="preserve">- </w:t>
    </w:r>
    <w:r w:rsidRPr="007A12CE">
      <w:fldChar w:fldCharType="begin"/>
    </w:r>
    <w:r w:rsidRPr="007A12CE">
      <w:instrText xml:space="preserve"> PAGE  \* Arabic  \* MERGEFORMAT </w:instrText>
    </w:r>
    <w:r w:rsidRPr="007A12CE">
      <w:fldChar w:fldCharType="separate"/>
    </w:r>
    <w:r w:rsidRPr="007A12CE">
      <w:t>1</w:t>
    </w:r>
    <w:r w:rsidRPr="007A12CE">
      <w:fldChar w:fldCharType="end"/>
    </w:r>
    <w:r w:rsidRPr="007A12CE">
      <w:t xml:space="preserve"> -</w:t>
    </w:r>
    <w:bookmarkEnd w:id="21"/>
    <w:bookmarkEnd w:id="2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7A12CE" w:rsidRPr="007A12CE" w14:paraId="3FF64FBF" w14:textId="77777777" w:rsidTr="007A12C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35CD6AA" w14:textId="77777777" w:rsidR="007A12CE" w:rsidRPr="007A12CE" w:rsidRDefault="007A12CE" w:rsidP="007A12C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7" w:name="_Hlk45633693"/>
          <w:bookmarkStart w:id="28" w:name="_Hlk4563369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BA40F93" w14:textId="77777777" w:rsidR="007A12CE" w:rsidRPr="007A12CE" w:rsidRDefault="007A12CE" w:rsidP="007A12C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A12CE" w:rsidRPr="007A12CE" w14:paraId="190484A6" w14:textId="77777777" w:rsidTr="007A12C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75E27F4" w14:textId="2DDC2BFA" w:rsidR="007A12CE" w:rsidRPr="007A12CE" w:rsidRDefault="007A12CE" w:rsidP="007A12CE">
          <w:pPr>
            <w:jc w:val="left"/>
            <w:rPr>
              <w:rFonts w:eastAsia="Verdana" w:cs="Verdana"/>
              <w:szCs w:val="18"/>
            </w:rPr>
          </w:pPr>
          <w:r w:rsidRPr="007A12CE">
            <w:rPr>
              <w:rFonts w:eastAsia="Verdana" w:cs="Verdana"/>
              <w:noProof/>
              <w:szCs w:val="18"/>
            </w:rPr>
            <w:drawing>
              <wp:inline distT="0" distB="0" distL="0" distR="0" wp14:anchorId="728FEAC9" wp14:editId="49A517EA">
                <wp:extent cx="2415902" cy="720090"/>
                <wp:effectExtent l="0" t="0" r="381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22FA61E" w14:textId="77777777" w:rsidR="007A12CE" w:rsidRPr="007A12CE" w:rsidRDefault="007A12CE" w:rsidP="007A12C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A12CE" w:rsidRPr="007A12CE" w14:paraId="62AC9908" w14:textId="77777777" w:rsidTr="007A12C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D618D2C" w14:textId="77777777" w:rsidR="007A12CE" w:rsidRPr="007A12CE" w:rsidRDefault="007A12CE" w:rsidP="007A12C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271CC05" w14:textId="326634E3" w:rsidR="007A12CE" w:rsidRPr="007A12CE" w:rsidRDefault="007A12CE" w:rsidP="007A12CE">
          <w:pPr>
            <w:jc w:val="right"/>
            <w:rPr>
              <w:rFonts w:eastAsia="Verdana" w:cs="Verdana"/>
              <w:b/>
              <w:szCs w:val="18"/>
            </w:rPr>
          </w:pPr>
          <w:r w:rsidRPr="007A12CE">
            <w:rPr>
              <w:b/>
              <w:szCs w:val="18"/>
            </w:rPr>
            <w:t>G/AG/N/AGO/1</w:t>
          </w:r>
        </w:p>
      </w:tc>
    </w:tr>
    <w:tr w:rsidR="007A12CE" w:rsidRPr="007A12CE" w14:paraId="6282D2B8" w14:textId="77777777" w:rsidTr="007A12C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277B11C" w14:textId="77777777" w:rsidR="007A12CE" w:rsidRPr="007A12CE" w:rsidRDefault="007A12CE" w:rsidP="007A12C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4D24A8D" w14:textId="4716FD4A" w:rsidR="007A12CE" w:rsidRPr="007A12CE" w:rsidRDefault="007A12CE" w:rsidP="007A12CE">
          <w:pPr>
            <w:jc w:val="right"/>
            <w:rPr>
              <w:rFonts w:eastAsia="Verdana" w:cs="Verdana"/>
              <w:szCs w:val="18"/>
            </w:rPr>
          </w:pPr>
          <w:r w:rsidRPr="007A12CE">
            <w:rPr>
              <w:rFonts w:eastAsia="Verdana" w:cs="Verdana"/>
              <w:szCs w:val="18"/>
            </w:rPr>
            <w:t>7 July 2020</w:t>
          </w:r>
        </w:p>
      </w:tc>
    </w:tr>
    <w:tr w:rsidR="007A12CE" w:rsidRPr="007A12CE" w14:paraId="2C7CD0EF" w14:textId="77777777" w:rsidTr="007A12C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DAD255" w14:textId="5B158DA2" w:rsidR="007A12CE" w:rsidRPr="007A12CE" w:rsidRDefault="007A12CE" w:rsidP="007A12CE">
          <w:pPr>
            <w:jc w:val="left"/>
            <w:rPr>
              <w:rFonts w:eastAsia="Verdana" w:cs="Verdana"/>
              <w:b/>
              <w:szCs w:val="18"/>
            </w:rPr>
          </w:pPr>
          <w:r w:rsidRPr="007A12CE">
            <w:rPr>
              <w:rFonts w:eastAsia="Verdana" w:cs="Verdana"/>
              <w:color w:val="FF0000"/>
              <w:szCs w:val="18"/>
            </w:rPr>
            <w:t>(20</w:t>
          </w:r>
          <w:r w:rsidRPr="007A12CE">
            <w:rPr>
              <w:rFonts w:eastAsia="Verdana" w:cs="Verdana"/>
              <w:color w:val="FF0000"/>
              <w:szCs w:val="18"/>
            </w:rPr>
            <w:noBreakHyphen/>
          </w:r>
          <w:r>
            <w:rPr>
              <w:rFonts w:eastAsia="Verdana" w:cs="Verdana"/>
              <w:color w:val="FF0000"/>
              <w:szCs w:val="18"/>
            </w:rPr>
            <w:t>4655</w:t>
          </w:r>
          <w:r w:rsidRPr="007A12C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C3D987" w14:textId="282A516D" w:rsidR="007A12CE" w:rsidRPr="007A12CE" w:rsidRDefault="007A12CE" w:rsidP="007A12CE">
          <w:pPr>
            <w:jc w:val="right"/>
            <w:rPr>
              <w:rFonts w:eastAsia="Verdana" w:cs="Verdana"/>
              <w:szCs w:val="18"/>
            </w:rPr>
          </w:pPr>
          <w:r w:rsidRPr="007A12CE">
            <w:rPr>
              <w:rFonts w:eastAsia="Verdana" w:cs="Verdana"/>
              <w:szCs w:val="18"/>
            </w:rPr>
            <w:t xml:space="preserve">Page: </w:t>
          </w:r>
          <w:r w:rsidRPr="007A12CE">
            <w:rPr>
              <w:rFonts w:eastAsia="Verdana" w:cs="Verdana"/>
              <w:szCs w:val="18"/>
            </w:rPr>
            <w:fldChar w:fldCharType="begin"/>
          </w:r>
          <w:r w:rsidRPr="007A12C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A12CE">
            <w:rPr>
              <w:rFonts w:eastAsia="Verdana" w:cs="Verdana"/>
              <w:szCs w:val="18"/>
            </w:rPr>
            <w:fldChar w:fldCharType="separate"/>
          </w:r>
          <w:r w:rsidRPr="007A12CE">
            <w:rPr>
              <w:rFonts w:eastAsia="Verdana" w:cs="Verdana"/>
              <w:szCs w:val="18"/>
            </w:rPr>
            <w:t>1</w:t>
          </w:r>
          <w:r w:rsidRPr="007A12CE">
            <w:rPr>
              <w:rFonts w:eastAsia="Verdana" w:cs="Verdana"/>
              <w:szCs w:val="18"/>
            </w:rPr>
            <w:fldChar w:fldCharType="end"/>
          </w:r>
          <w:r w:rsidRPr="007A12CE">
            <w:rPr>
              <w:rFonts w:eastAsia="Verdana" w:cs="Verdana"/>
              <w:szCs w:val="18"/>
            </w:rPr>
            <w:t>/</w:t>
          </w:r>
          <w:r w:rsidRPr="007A12CE">
            <w:rPr>
              <w:rFonts w:eastAsia="Verdana" w:cs="Verdana"/>
              <w:szCs w:val="18"/>
            </w:rPr>
            <w:fldChar w:fldCharType="begin"/>
          </w:r>
          <w:r w:rsidRPr="007A12C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A12CE">
            <w:rPr>
              <w:rFonts w:eastAsia="Verdana" w:cs="Verdana"/>
              <w:szCs w:val="18"/>
            </w:rPr>
            <w:fldChar w:fldCharType="separate"/>
          </w:r>
          <w:r w:rsidRPr="007A12CE">
            <w:rPr>
              <w:rFonts w:eastAsia="Verdana" w:cs="Verdana"/>
              <w:szCs w:val="18"/>
            </w:rPr>
            <w:t>1</w:t>
          </w:r>
          <w:r w:rsidRPr="007A12CE">
            <w:rPr>
              <w:rFonts w:eastAsia="Verdana" w:cs="Verdana"/>
              <w:szCs w:val="18"/>
            </w:rPr>
            <w:fldChar w:fldCharType="end"/>
          </w:r>
        </w:p>
      </w:tc>
    </w:tr>
    <w:tr w:rsidR="007A12CE" w:rsidRPr="007A12CE" w14:paraId="5E58097E" w14:textId="77777777" w:rsidTr="007A12C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681FD7" w14:textId="1C28A702" w:rsidR="007A12CE" w:rsidRPr="007A12CE" w:rsidRDefault="007A12CE" w:rsidP="007A12CE">
          <w:pPr>
            <w:jc w:val="left"/>
            <w:rPr>
              <w:rFonts w:eastAsia="Verdana" w:cs="Verdana"/>
              <w:szCs w:val="18"/>
            </w:rPr>
          </w:pPr>
          <w:r w:rsidRPr="007A12CE">
            <w:rPr>
              <w:b/>
              <w:szCs w:val="18"/>
            </w:rPr>
            <w:t>Committee on Agriculture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49A4BBA" w14:textId="5D9350C9" w:rsidR="007A12CE" w:rsidRPr="007A12CE" w:rsidRDefault="007A12CE" w:rsidP="007A12CE">
          <w:pPr>
            <w:jc w:val="right"/>
            <w:rPr>
              <w:rFonts w:eastAsia="Verdana" w:cs="Verdana"/>
              <w:bCs/>
              <w:szCs w:val="18"/>
            </w:rPr>
          </w:pPr>
          <w:r w:rsidRPr="007A12CE">
            <w:rPr>
              <w:rFonts w:eastAsia="Verdana" w:cs="Verdana"/>
              <w:bCs/>
              <w:szCs w:val="18"/>
            </w:rPr>
            <w:t>Original: French</w:t>
          </w:r>
        </w:p>
      </w:tc>
    </w:tr>
    <w:bookmarkEnd w:id="27"/>
    <w:bookmarkEnd w:id="28"/>
  </w:tbl>
  <w:p w14:paraId="2E6ADC24" w14:textId="77777777" w:rsidR="007B63BB" w:rsidRPr="007A12CE" w:rsidRDefault="007B63BB" w:rsidP="007A1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A48DD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B484AD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0DAC79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DDC3BD6"/>
    <w:numStyleLink w:val="LegalHeadings"/>
  </w:abstractNum>
  <w:abstractNum w:abstractNumId="12" w15:restartNumberingAfterBreak="0">
    <w:nsid w:val="57551E12"/>
    <w:multiLevelType w:val="multilevel"/>
    <w:tmpl w:val="ADDC3B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F7"/>
    <w:rsid w:val="00060FD8"/>
    <w:rsid w:val="001411F7"/>
    <w:rsid w:val="001E2663"/>
    <w:rsid w:val="004E4914"/>
    <w:rsid w:val="005F6CA4"/>
    <w:rsid w:val="006A6DEE"/>
    <w:rsid w:val="0071403D"/>
    <w:rsid w:val="0076314A"/>
    <w:rsid w:val="00765C23"/>
    <w:rsid w:val="007907D8"/>
    <w:rsid w:val="007A12CE"/>
    <w:rsid w:val="007B63BB"/>
    <w:rsid w:val="00852AA8"/>
    <w:rsid w:val="00CA222D"/>
    <w:rsid w:val="00D12B4C"/>
    <w:rsid w:val="00F0685D"/>
    <w:rsid w:val="00F711A6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5E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12CE"/>
    <w:pPr>
      <w:jc w:val="both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A12C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A12C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A12C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A12C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A12C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A12C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A12C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A12C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A12C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A12C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A12CE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A12CE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A12CE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A12CE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A12CE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A12CE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A12CE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A12CE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7A12C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A12C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7A12C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A12C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7A12C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A12C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7A12C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A12CE"/>
    <w:rPr>
      <w:rFonts w:ascii="Verdana" w:eastAsiaTheme="minorHAnsi" w:hAnsi="Verdana" w:cstheme="minorBidi"/>
      <w:sz w:val="18"/>
      <w:szCs w:val="16"/>
      <w:lang w:val="en-GB" w:eastAsia="en-US"/>
    </w:rPr>
  </w:style>
  <w:style w:type="numbering" w:customStyle="1" w:styleId="LegalHeadings">
    <w:name w:val="LegalHeadings"/>
    <w:uiPriority w:val="99"/>
    <w:rsid w:val="007A12CE"/>
    <w:pPr>
      <w:numPr>
        <w:numId w:val="6"/>
      </w:numPr>
    </w:pPr>
  </w:style>
  <w:style w:type="paragraph" w:styleId="ListBullet">
    <w:name w:val="List Bullet"/>
    <w:basedOn w:val="Normal"/>
    <w:uiPriority w:val="1"/>
    <w:rsid w:val="007A12C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A12C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A12C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A12CE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A12CE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A12C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A12C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A12CE"/>
    <w:rPr>
      <w:rFonts w:ascii="Verdana" w:hAnsi="Verdana"/>
      <w:sz w:val="18"/>
      <w:szCs w:val="22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7A12C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A12C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A12C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A12CE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7A12CE"/>
    <w:rPr>
      <w:szCs w:val="20"/>
    </w:rPr>
  </w:style>
  <w:style w:type="character" w:customStyle="1" w:styleId="EndnoteTextChar">
    <w:name w:val="Endnote Text Char"/>
    <w:link w:val="EndnoteText"/>
    <w:uiPriority w:val="49"/>
    <w:rsid w:val="007A12CE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A12C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A12CE"/>
    <w:rPr>
      <w:rFonts w:ascii="Verdana" w:hAnsi="Verdana"/>
      <w:i/>
      <w:sz w:val="18"/>
      <w:szCs w:val="22"/>
      <w:lang w:val="en-GB" w:eastAsia="en-US"/>
    </w:rPr>
  </w:style>
  <w:style w:type="paragraph" w:styleId="Footer">
    <w:name w:val="footer"/>
    <w:basedOn w:val="Normal"/>
    <w:link w:val="FooterChar"/>
    <w:uiPriority w:val="3"/>
    <w:rsid w:val="007A12C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A12CE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7A12CE"/>
    <w:pPr>
      <w:ind w:left="567" w:right="567" w:firstLine="0"/>
    </w:pPr>
  </w:style>
  <w:style w:type="character" w:styleId="FootnoteReference">
    <w:name w:val="footnote reference"/>
    <w:uiPriority w:val="5"/>
    <w:rsid w:val="007A12C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A12C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A12CE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A12C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A12C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A12C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A12C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A12C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A12C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A12C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A12C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A12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A12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A12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A12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A12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A12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A12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A12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A12C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A12C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1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CE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7A12C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A12CE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7A12C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A12C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A12C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A12C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A12C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A12C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A12C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A12C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7A12CE"/>
    <w:rPr>
      <w:color w:val="0563C1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A12CE"/>
  </w:style>
  <w:style w:type="paragraph" w:styleId="BlockText">
    <w:name w:val="Block Text"/>
    <w:basedOn w:val="Normal"/>
    <w:uiPriority w:val="99"/>
    <w:semiHidden/>
    <w:unhideWhenUsed/>
    <w:rsid w:val="007A12CE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A12C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A12C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A12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12C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A12C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A12C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A12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A12C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A12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A12CE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7A12C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A12C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A12C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A12C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A12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12CE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A1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A12CE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A12CE"/>
  </w:style>
  <w:style w:type="character" w:customStyle="1" w:styleId="DateChar">
    <w:name w:val="Date Char"/>
    <w:basedOn w:val="DefaultParagraphFont"/>
    <w:link w:val="Date"/>
    <w:uiPriority w:val="99"/>
    <w:semiHidden/>
    <w:rsid w:val="007A12C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A12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12CE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A12C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A12C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7A12C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A12C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A12C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A12CE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7A12C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A12C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A12CE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7A12C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7A12C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7A12C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7A12C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12C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12CE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A12C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7A12C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7A12C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A12C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A12C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A12C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A12C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A12C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A12C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A12C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A12C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A12C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A12C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A12CE"/>
    <w:rPr>
      <w:b/>
      <w:bCs/>
      <w:i/>
      <w:iCs/>
      <w:color w:val="4472C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A12C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A12CE"/>
    <w:rPr>
      <w:rFonts w:ascii="Verdana" w:eastAsiaTheme="minorHAnsi" w:hAnsi="Verdana" w:cstheme="minorBidi"/>
      <w:b/>
      <w:bCs/>
      <w:i/>
      <w:iCs/>
      <w:color w:val="4472C4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A12CE"/>
    <w:rPr>
      <w:b/>
      <w:bCs/>
      <w:smallCaps/>
      <w:color w:val="ED7D31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A12CE"/>
    <w:rPr>
      <w:lang w:val="en-GB"/>
    </w:rPr>
  </w:style>
  <w:style w:type="paragraph" w:styleId="List">
    <w:name w:val="List"/>
    <w:basedOn w:val="Normal"/>
    <w:uiPriority w:val="99"/>
    <w:semiHidden/>
    <w:unhideWhenUsed/>
    <w:rsid w:val="007A12C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A12C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A12C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A12C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A12C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A12C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A12C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A12C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A12C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A12C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A12C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A12C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A12C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A12C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A12C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A12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A12CE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A12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A12C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7A12CE"/>
    <w:pPr>
      <w:jc w:val="both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7A12C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A12C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A12C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A12C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A12C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7A12C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A12C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12CE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7A12C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7A12C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A12C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A12C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A12C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A12C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7A12CE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7A12C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7A12CE"/>
    <w:rPr>
      <w:smallCaps/>
      <w:color w:val="ED7D31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7A12C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</w:rPr>
  </w:style>
  <w:style w:type="character" w:customStyle="1" w:styleId="hps">
    <w:name w:val="hps"/>
    <w:basedOn w:val="DefaultParagraphFont"/>
    <w:rsid w:val="005D3DCF"/>
    <w:rPr>
      <w:lang w:val="en-GB"/>
    </w:rPr>
  </w:style>
  <w:style w:type="table" w:styleId="ColorfulGrid">
    <w:name w:val="Colorful Grid"/>
    <w:basedOn w:val="TableNormal"/>
    <w:uiPriority w:val="73"/>
    <w:semiHidden/>
    <w:unhideWhenUsed/>
    <w:rsid w:val="00FF6B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F6B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F6B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F6B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F6B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F6B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F6B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F6B0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F6B01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F6B01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F6B01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F6B01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F6B01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F6B01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F6B0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F6B0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F6B0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F6B01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F6B01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F6B01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F6B01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F6B0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F6B01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F6B01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F6B01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F6B01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F6B01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F6B01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FF6B0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F6B0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F6B0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F6B0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F6B0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F6B0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F6B0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F6B0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F6B01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F6B01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F6B0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F6B01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F6B0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F6B0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F6B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F6B0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F6B0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F6B0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F6B0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F6B0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F6B0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F6B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F6B0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F6B0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F6B0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F6B0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F6B0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F6B0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F6B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F6B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F6B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F6B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F6B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F6B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F6B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F6B0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F6B0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F6B0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F6B0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F6B0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F6B0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F6B0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F6B0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F6B0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F6B0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F6B0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F6B0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F6B0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F6B0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F6B01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FF6B0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F6B01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F6B0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F6B0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F6B0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F6B01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F6B0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F6B0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F6B01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F6B0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F6B0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F6B0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F6B01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F6B0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F6B0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F6B01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F6B01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F6B01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F6B01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F6B01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F6B01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FF6B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F6B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F6B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F6B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F6B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F6B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F6B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F6B0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F6B01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F6B0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F6B0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F6B0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F6B01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F6B0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F6B0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F6B0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F6B0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F6B0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F6B0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F6B01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F6B0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F6B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F6B0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F6B0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F6B0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F6B0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F6B0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F6B0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F6B0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F6B01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F6B0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F6B0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F6B01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F6B0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F6B0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F6B0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F6B0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F6B0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F6B0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F6B0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F6B0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F6B0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F6B0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F6B01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F6B01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F6B01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F6B01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F6B01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F6B01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F6B0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F6B01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F6B0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F6B0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F6B0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F6B01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F6B0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F6B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F6B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F6B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F6B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F6B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F6B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F6B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F6B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F6B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F6B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F6B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F6B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F6B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F6B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F6B0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F6B01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F6B01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F6B01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F6B01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F6B01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F6B01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F6B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F6B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F6B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F6B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F6B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F6B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F6B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F6B0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F6B01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F6B0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F6B0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F6B0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F6B01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F6B0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F6B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F6B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F6B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F6B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F6B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F6B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F6B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F6B01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FF6B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F6B0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F6B0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F6B0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F6B0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FF6B01"/>
    <w:rPr>
      <w:u w:val="dotted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FF6B0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F6B0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F6B0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F6B0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F6B0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F6B0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F6B0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F6B0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F6B0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F6B0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F6B0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F6B0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F6B0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F6B0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F6B0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F6B0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F6B0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F6B0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F6B0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F6B0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F6B0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F6B0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F6B0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F6B0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F6B0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F6B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F6B0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F6B0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F6B0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F6B0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F6B0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F6B0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F6B0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F6B0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F6B0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F6B0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F6B0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F6B0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F6B0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F6B0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F6B0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F6B0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F6B0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F6B0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F6B01"/>
    <w:rPr>
      <w:color w:val="605E5C"/>
      <w:shd w:val="clear" w:color="auto" w:fill="E1DFDD"/>
      <w:lang w:val="en-GB"/>
    </w:rPr>
  </w:style>
  <w:style w:type="paragraph" w:customStyle="1" w:styleId="NoteText">
    <w:name w:val="Note Text"/>
    <w:basedOn w:val="Normal"/>
    <w:uiPriority w:val="4"/>
    <w:qFormat/>
    <w:rsid w:val="007A12CE"/>
    <w:pPr>
      <w:tabs>
        <w:tab w:val="left" w:pos="851"/>
      </w:tabs>
      <w:ind w:left="851" w:hanging="851"/>
      <w:jc w:val="left"/>
    </w:pPr>
    <w:rPr>
      <w:sz w:val="16"/>
    </w:rPr>
  </w:style>
  <w:style w:type="paragraph" w:customStyle="1" w:styleId="TitleDate">
    <w:name w:val="Title Date"/>
    <w:basedOn w:val="Normal"/>
    <w:next w:val="Normal"/>
    <w:uiPriority w:val="5"/>
    <w:qFormat/>
    <w:rsid w:val="007A12CE"/>
    <w:pPr>
      <w:spacing w:after="240"/>
      <w:jc w:val="center"/>
    </w:pPr>
    <w:rPr>
      <w:rFonts w:eastAsia="Calibri" w:cs="Times New Roman"/>
      <w:color w:val="006283"/>
    </w:rPr>
  </w:style>
  <w:style w:type="character" w:styleId="SmartLink">
    <w:name w:val="Smart Link"/>
    <w:basedOn w:val="DefaultParagraphFont"/>
    <w:uiPriority w:val="99"/>
    <w:semiHidden/>
    <w:unhideWhenUsed/>
    <w:rsid w:val="007A12CE"/>
    <w:rPr>
      <w:color w:val="0563C1" w:themeColor="hyperlink"/>
      <w:u w:val="single"/>
      <w:shd w:val="clear" w:color="auto" w:fill="E1DFDD"/>
      <w:lang w:val="en-GB"/>
    </w:rPr>
  </w:style>
  <w:style w:type="character" w:styleId="SmartLinkError">
    <w:name w:val="Smart Link Error"/>
    <w:basedOn w:val="DefaultParagraphFont"/>
    <w:uiPriority w:val="99"/>
    <w:semiHidden/>
    <w:unhideWhenUsed/>
    <w:rsid w:val="007A12CE"/>
    <w:rPr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nola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9C52-EEBC-478C-B64D-8B0123A9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1</Pages>
  <Words>51</Words>
  <Characters>301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2020-07-14T12:17:00Z</dcterms:created>
  <dcterms:modified xsi:type="dcterms:W3CDTF">2020-07-14T13:57:00Z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7b9ca3ca-e62b-4aec-bbcf-0a65d07b170a</vt:lpwstr>
  </property>
  <property fmtid="{D5CDD505-2E9C-101B-9397-08002B2CF9AE}" pid="3" name="WTOCLASSIFICATION">
    <vt:lpwstr>WTO OFFICIAL</vt:lpwstr>
  </property>
</Properties>
</file>