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16A3F" w14:textId="68461613" w:rsidR="00D565D4" w:rsidRPr="003A0AAA" w:rsidRDefault="008C4C84" w:rsidP="00D565D4">
      <w:pPr>
        <w:pStyle w:val="Title"/>
        <w:spacing w:beforeLines="200" w:afterLines="150" w:after="360"/>
        <w:contextualSpacing w:val="0"/>
        <w:rPr>
          <w:szCs w:val="18"/>
        </w:rPr>
      </w:pPr>
      <w:bookmarkStart w:id="16" w:name="_Hlk23406815"/>
      <w:bookmarkStart w:id="17" w:name="_Hlk23406941"/>
      <w:r w:rsidRPr="003A0AAA">
        <w:rPr>
          <w:caps w:val="0"/>
          <w:kern w:val="0"/>
        </w:rPr>
        <w:t>NOTIFICA</w:t>
      </w:r>
      <w:r w:rsidR="00E40F06" w:rsidRPr="003A0AAA">
        <w:rPr>
          <w:caps w:val="0"/>
          <w:kern w:val="0"/>
        </w:rPr>
        <w:t>TION</w:t>
      </w:r>
    </w:p>
    <w:p w14:paraId="43F5C815" w14:textId="1813F60B" w:rsidR="00D565D4" w:rsidRPr="003A0AAA" w:rsidRDefault="00E40F06" w:rsidP="00D565D4">
      <w:r w:rsidRPr="003A0AAA">
        <w:t>The following submission, dated</w:t>
      </w:r>
      <w:r w:rsidRPr="003A0AAA">
        <w:rPr>
          <w:rFonts w:eastAsia="Arial"/>
          <w:noProof/>
        </w:rPr>
        <w:t xml:space="preserve"> </w:t>
      </w:r>
      <w:r w:rsidR="00BC05BC">
        <w:rPr>
          <w:rFonts w:eastAsia="Arial"/>
          <w:noProof/>
        </w:rPr>
        <w:t>1</w:t>
      </w:r>
      <w:r w:rsidR="008C4C84" w:rsidRPr="003A0AAA">
        <w:rPr>
          <w:rFonts w:eastAsia="Arial"/>
          <w:noProof/>
        </w:rPr>
        <w:t xml:space="preserve">2 </w:t>
      </w:r>
      <w:r w:rsidR="00BC05BC">
        <w:rPr>
          <w:rFonts w:eastAsia="Arial"/>
        </w:rPr>
        <w:t>May</w:t>
      </w:r>
      <w:r w:rsidR="008C4C84" w:rsidRPr="003A0AAA">
        <w:rPr>
          <w:rFonts w:eastAsia="Arial"/>
        </w:rPr>
        <w:t xml:space="preserve"> 20</w:t>
      </w:r>
      <w:r w:rsidR="00BC05BC">
        <w:rPr>
          <w:rFonts w:eastAsia="Arial"/>
        </w:rPr>
        <w:t>21</w:t>
      </w:r>
      <w:r w:rsidR="008C4C84" w:rsidRPr="003A0AAA">
        <w:rPr>
          <w:rFonts w:eastAsia="Times New Roman"/>
          <w:color w:val="000000"/>
          <w:szCs w:val="18"/>
        </w:rPr>
        <w:t xml:space="preserve">, </w:t>
      </w:r>
      <w:r w:rsidRPr="003A0AAA">
        <w:t xml:space="preserve">is being circulated at the request of the delegation of </w:t>
      </w:r>
      <w:r w:rsidRPr="003A0AAA">
        <w:rPr>
          <w:b/>
          <w:color w:val="000000"/>
          <w:szCs w:val="18"/>
        </w:rPr>
        <w:t>Colombia</w:t>
      </w:r>
      <w:r w:rsidRPr="003A0AAA">
        <w:rPr>
          <w:color w:val="000000"/>
          <w:szCs w:val="18"/>
        </w:rPr>
        <w:t xml:space="preserve">. </w:t>
      </w:r>
      <w:r w:rsidRPr="003A0AAA">
        <w:t xml:space="preserve">The notification concerns domestic support commitments </w:t>
      </w:r>
      <w:r w:rsidRPr="003A0AAA">
        <w:rPr>
          <w:color w:val="000000"/>
          <w:szCs w:val="18"/>
        </w:rPr>
        <w:t>(</w:t>
      </w:r>
      <w:r w:rsidRPr="003A0AAA">
        <w:rPr>
          <w:b/>
        </w:rPr>
        <w:t xml:space="preserve">Table </w:t>
      </w:r>
      <w:r w:rsidRPr="003A0AAA">
        <w:rPr>
          <w:b/>
          <w:color w:val="000000"/>
          <w:szCs w:val="18"/>
        </w:rPr>
        <w:t>DS:1</w:t>
      </w:r>
      <w:r w:rsidRPr="003A0AAA">
        <w:rPr>
          <w:color w:val="000000"/>
          <w:szCs w:val="18"/>
        </w:rPr>
        <w:t xml:space="preserve"> </w:t>
      </w:r>
      <w:r w:rsidRPr="003A0AAA">
        <w:t>and the relevant supporting tables</w:t>
      </w:r>
      <w:r w:rsidRPr="003A0AAA">
        <w:rPr>
          <w:color w:val="000000"/>
          <w:szCs w:val="18"/>
        </w:rPr>
        <w:t xml:space="preserve">) </w:t>
      </w:r>
      <w:r w:rsidRPr="003A0AAA">
        <w:t>for</w:t>
      </w:r>
      <w:r w:rsidR="00BC05BC">
        <w:t xml:space="preserve"> the</w:t>
      </w:r>
      <w:r w:rsidR="008C4C84" w:rsidRPr="003A0AAA">
        <w:rPr>
          <w:rFonts w:eastAsia="Times New Roman"/>
          <w:color w:val="000000"/>
          <w:szCs w:val="18"/>
        </w:rPr>
        <w:t xml:space="preserve"> </w:t>
      </w:r>
      <w:r w:rsidRPr="003A0AAA">
        <w:rPr>
          <w:rFonts w:eastAsia="Arial"/>
          <w:b/>
          <w:noProof/>
          <w:color w:val="000000"/>
        </w:rPr>
        <w:t>calendar year</w:t>
      </w:r>
      <w:r w:rsidR="008C4C84" w:rsidRPr="003A0AAA">
        <w:rPr>
          <w:spacing w:val="-2"/>
        </w:rPr>
        <w:t xml:space="preserve"> </w:t>
      </w:r>
      <w:r w:rsidR="008C4C84" w:rsidRPr="003A0AAA">
        <w:rPr>
          <w:rFonts w:eastAsia="Arial"/>
          <w:b/>
          <w:noProof/>
          <w:color w:val="000000"/>
        </w:rPr>
        <w:t>201</w:t>
      </w:r>
      <w:r w:rsidR="003B548F">
        <w:rPr>
          <w:rFonts w:eastAsia="Arial"/>
          <w:b/>
          <w:noProof/>
          <w:color w:val="000000"/>
        </w:rPr>
        <w:t>9</w:t>
      </w:r>
      <w:r w:rsidR="008C4C84" w:rsidRPr="003A0AAA">
        <w:rPr>
          <w:rFonts w:eastAsia="Arial"/>
          <w:color w:val="000000"/>
        </w:rPr>
        <w:t>.</w:t>
      </w:r>
    </w:p>
    <w:p w14:paraId="47099543" w14:textId="77777777" w:rsidR="00D565D4" w:rsidRPr="003A0AAA" w:rsidRDefault="00D565D4" w:rsidP="00D565D4"/>
    <w:p w14:paraId="55AFF7B1" w14:textId="77777777" w:rsidR="00D565D4" w:rsidRPr="003A0AAA" w:rsidRDefault="008C4C84" w:rsidP="00D565D4">
      <w:pPr>
        <w:jc w:val="center"/>
        <w:rPr>
          <w:b/>
        </w:rPr>
      </w:pPr>
      <w:r w:rsidRPr="003A0AAA">
        <w:rPr>
          <w:b/>
        </w:rPr>
        <w:t>_______________</w:t>
      </w:r>
    </w:p>
    <w:p w14:paraId="5ABE1EA9" w14:textId="77777777" w:rsidR="00D565D4" w:rsidRPr="003A0AAA" w:rsidRDefault="00D565D4" w:rsidP="00D565D4"/>
    <w:p w14:paraId="4AAB1FAC" w14:textId="77777777" w:rsidR="00D565D4" w:rsidRPr="003A0AAA" w:rsidRDefault="00D565D4" w:rsidP="00D565D4"/>
    <w:p w14:paraId="21EAE101" w14:textId="77777777" w:rsidR="00D565D4" w:rsidRPr="003A0AAA" w:rsidRDefault="00D565D4" w:rsidP="00D565D4">
      <w:pPr>
        <w:rPr>
          <w:rFonts w:eastAsia="Arial"/>
          <w:color w:val="000000"/>
        </w:rPr>
      </w:pPr>
    </w:p>
    <w:p w14:paraId="4AC69CD5" w14:textId="77777777" w:rsidR="00D565D4" w:rsidRPr="003A0AAA" w:rsidRDefault="00D565D4" w:rsidP="00D565D4">
      <w:pPr>
        <w:rPr>
          <w:rFonts w:eastAsia="Arial"/>
          <w:color w:val="000000"/>
        </w:rPr>
      </w:pPr>
    </w:p>
    <w:p w14:paraId="407B7D6E" w14:textId="77777777" w:rsidR="00D565D4" w:rsidRPr="003A0AAA" w:rsidRDefault="00D565D4" w:rsidP="00D565D4">
      <w:pPr>
        <w:rPr>
          <w:rFonts w:eastAsia="Arial"/>
          <w:color w:val="000000"/>
        </w:rPr>
      </w:pPr>
    </w:p>
    <w:p w14:paraId="5C87CDEF" w14:textId="77777777" w:rsidR="00D565D4" w:rsidRPr="003A0AAA" w:rsidRDefault="00D565D4" w:rsidP="00D565D4">
      <w:pPr>
        <w:sectPr w:rsidR="00D565D4" w:rsidRPr="003A0AAA" w:rsidSect="00B6314B">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pPr>
    </w:p>
    <w:p w14:paraId="60F43605" w14:textId="48EEA259" w:rsidR="00D565D4" w:rsidRPr="003A0AAA" w:rsidRDefault="003561D5" w:rsidP="00C907C1">
      <w:pPr>
        <w:pStyle w:val="Caption"/>
      </w:pPr>
      <w:r w:rsidRPr="003A0AAA">
        <w:lastRenderedPageBreak/>
        <w:t>Table</w:t>
      </w:r>
      <w:r w:rsidR="008C4C84" w:rsidRPr="003A0AAA">
        <w:t xml:space="preserve"> DS</w:t>
      </w:r>
      <w:r w:rsidRPr="003A0AAA">
        <w:t>:</w:t>
      </w:r>
      <w:r w:rsidR="008C4C84" w:rsidRPr="003A0AAA">
        <w:t>1</w:t>
      </w:r>
    </w:p>
    <w:p w14:paraId="13C942BF" w14:textId="537AA556" w:rsidR="00D565D4" w:rsidRPr="003A0AAA" w:rsidRDefault="00E40F06" w:rsidP="00C907C1">
      <w:pPr>
        <w:pStyle w:val="Title"/>
        <w:rPr>
          <w:rFonts w:eastAsiaTheme="majorEastAsia" w:cstheme="majorBidi"/>
        </w:rPr>
      </w:pPr>
      <w:r w:rsidRPr="003A0AAA">
        <w:rPr>
          <w:caps w:val="0"/>
          <w:kern w:val="0"/>
          <w:szCs w:val="18"/>
        </w:rPr>
        <w:t xml:space="preserve">DOMESTIC SUPPORT: </w:t>
      </w:r>
      <w:r w:rsidR="008C4C84" w:rsidRPr="003A0AAA">
        <w:rPr>
          <w:rFonts w:eastAsiaTheme="majorEastAsia" w:cstheme="majorBidi"/>
        </w:rPr>
        <w:t xml:space="preserve">COLOMBIA </w:t>
      </w:r>
    </w:p>
    <w:p w14:paraId="2B126691" w14:textId="35237986" w:rsidR="00D565D4" w:rsidRPr="003A0AAA" w:rsidRDefault="00E40F06" w:rsidP="00C907C1">
      <w:pPr>
        <w:pStyle w:val="Title2"/>
      </w:pPr>
      <w:r w:rsidRPr="003A0AAA">
        <w:rPr>
          <w:caps w:val="0"/>
        </w:rPr>
        <w:t xml:space="preserve">REPORTING PERIOD: </w:t>
      </w:r>
      <w:r w:rsidRPr="003A0AAA">
        <w:t>CALENDAR YEAR</w:t>
      </w:r>
      <w:r w:rsidR="008C4C84" w:rsidRPr="003A0AAA">
        <w:t xml:space="preserve"> 201</w:t>
      </w:r>
      <w:r w:rsidR="003B548F">
        <w:t>9</w:t>
      </w:r>
      <w:r w:rsidR="008C4C84" w:rsidRPr="003A0AAA">
        <w:t xml:space="preserve"> </w:t>
      </w:r>
    </w:p>
    <w:p w14:paraId="24F2107A" w14:textId="77777777" w:rsidR="00E40F06" w:rsidRPr="003A0AAA" w:rsidRDefault="00E40F06" w:rsidP="00E40F06">
      <w:pPr>
        <w:pStyle w:val="Title3"/>
      </w:pPr>
      <w:r w:rsidRPr="003A0AAA">
        <w:t>Current Total Aggregate Measurement of Support</w:t>
      </w:r>
    </w:p>
    <w:tbl>
      <w:tblPr>
        <w:tblStyle w:val="WTOTable2"/>
        <w:tblW w:w="5000" w:type="pct"/>
        <w:tblLook w:val="05E0" w:firstRow="1" w:lastRow="1" w:firstColumn="1" w:lastColumn="1" w:noHBand="0" w:noVBand="1"/>
      </w:tblPr>
      <w:tblGrid>
        <w:gridCol w:w="5139"/>
        <w:gridCol w:w="5140"/>
        <w:gridCol w:w="4245"/>
      </w:tblGrid>
      <w:tr w:rsidR="00BE5104" w:rsidRPr="003A0AAA" w14:paraId="09F90E84" w14:textId="77777777" w:rsidTr="00C907C1">
        <w:trPr>
          <w:cnfStyle w:val="100000000000" w:firstRow="1" w:lastRow="0" w:firstColumn="0" w:lastColumn="0" w:oddVBand="0" w:evenVBand="0" w:oddHBand="0" w:evenHBand="0" w:firstRowFirstColumn="0" w:firstRowLastColumn="0" w:lastRowFirstColumn="0" w:lastRowLastColumn="0"/>
        </w:trPr>
        <w:tc>
          <w:tcPr>
            <w:tcW w:w="0" w:type="auto"/>
          </w:tcPr>
          <w:p w14:paraId="142CEFE5" w14:textId="1ECC9C4A" w:rsidR="00D565D4" w:rsidRPr="003A0AAA" w:rsidRDefault="00E40F06" w:rsidP="00D565D4">
            <w:pPr>
              <w:jc w:val="center"/>
              <w:rPr>
                <w:rFonts w:eastAsia="Verdana" w:cs="Verdana"/>
                <w:b/>
                <w:bCs/>
                <w:noProof/>
                <w:sz w:val="14"/>
                <w:szCs w:val="14"/>
              </w:rPr>
            </w:pPr>
            <w:r w:rsidRPr="003A0AAA">
              <w:rPr>
                <w:rFonts w:eastAsia="Verdana" w:cs="Verdana"/>
                <w:b/>
                <w:bCs/>
                <w:noProof/>
                <w:sz w:val="14"/>
                <w:szCs w:val="14"/>
              </w:rPr>
              <w:t>Total AMS commitment level</w:t>
            </w:r>
          </w:p>
        </w:tc>
        <w:tc>
          <w:tcPr>
            <w:tcW w:w="0" w:type="auto"/>
          </w:tcPr>
          <w:p w14:paraId="1AFBD978" w14:textId="73B3C3B7" w:rsidR="00D565D4" w:rsidRPr="003A0AAA" w:rsidRDefault="00E40F06" w:rsidP="00D565D4">
            <w:pPr>
              <w:jc w:val="center"/>
              <w:rPr>
                <w:rFonts w:eastAsia="Verdana" w:cs="Verdana"/>
                <w:b/>
                <w:bCs/>
                <w:noProof/>
                <w:sz w:val="14"/>
                <w:szCs w:val="14"/>
              </w:rPr>
            </w:pPr>
            <w:r w:rsidRPr="003A0AAA">
              <w:rPr>
                <w:rFonts w:eastAsia="Verdana" w:cs="Verdana"/>
                <w:b/>
                <w:bCs/>
                <w:noProof/>
                <w:sz w:val="14"/>
                <w:szCs w:val="14"/>
              </w:rPr>
              <w:t>Currency</w:t>
            </w:r>
          </w:p>
        </w:tc>
        <w:tc>
          <w:tcPr>
            <w:tcW w:w="0" w:type="auto"/>
          </w:tcPr>
          <w:p w14:paraId="4AD289B0" w14:textId="0177E7E7" w:rsidR="00D565D4" w:rsidRPr="003A0AAA" w:rsidRDefault="00E40F06" w:rsidP="00D565D4">
            <w:pPr>
              <w:jc w:val="center"/>
              <w:rPr>
                <w:rFonts w:eastAsia="Verdana" w:cs="Verdana"/>
                <w:b/>
                <w:bCs/>
                <w:noProof/>
                <w:sz w:val="14"/>
                <w:szCs w:val="14"/>
              </w:rPr>
            </w:pPr>
            <w:r w:rsidRPr="003A0AAA">
              <w:rPr>
                <w:rFonts w:eastAsia="Verdana" w:cs="Verdana"/>
                <w:b/>
                <w:bCs/>
                <w:noProof/>
                <w:sz w:val="14"/>
                <w:szCs w:val="14"/>
              </w:rPr>
              <w:t>Current Total AMS</w:t>
            </w:r>
          </w:p>
        </w:tc>
      </w:tr>
      <w:tr w:rsidR="00BE5104" w:rsidRPr="003A0AAA" w14:paraId="476F0BCD" w14:textId="77777777" w:rsidTr="00C907C1">
        <w:tc>
          <w:tcPr>
            <w:tcW w:w="0" w:type="auto"/>
          </w:tcPr>
          <w:p w14:paraId="32AE8ECF" w14:textId="46817F74" w:rsidR="00D565D4" w:rsidRPr="003A0AAA" w:rsidRDefault="00E40F06" w:rsidP="00D565D4">
            <w:pPr>
              <w:jc w:val="center"/>
              <w:rPr>
                <w:rFonts w:eastAsia="Verdana" w:cs="Verdana"/>
                <w:noProof/>
                <w:sz w:val="14"/>
                <w:szCs w:val="14"/>
              </w:rPr>
            </w:pPr>
            <w:r w:rsidRPr="003A0AAA">
              <w:rPr>
                <w:rFonts w:eastAsia="Verdana" w:cs="Verdana"/>
                <w:noProof/>
                <w:sz w:val="14"/>
                <w:szCs w:val="14"/>
              </w:rPr>
              <w:t xml:space="preserve">(from Section </w:t>
            </w:r>
            <w:r w:rsidR="00C371CD">
              <w:rPr>
                <w:rFonts w:eastAsia="Verdana" w:cs="Verdana"/>
                <w:noProof/>
                <w:sz w:val="14"/>
                <w:szCs w:val="14"/>
              </w:rPr>
              <w:t>I</w:t>
            </w:r>
            <w:r w:rsidRPr="003A0AAA">
              <w:rPr>
                <w:rFonts w:eastAsia="Verdana" w:cs="Verdana"/>
                <w:noProof/>
                <w:sz w:val="14"/>
                <w:szCs w:val="14"/>
              </w:rPr>
              <w:t xml:space="preserve"> of Part IV of the Schedule)</w:t>
            </w:r>
          </w:p>
        </w:tc>
        <w:tc>
          <w:tcPr>
            <w:tcW w:w="0" w:type="auto"/>
          </w:tcPr>
          <w:p w14:paraId="6DA95F28" w14:textId="7103698B" w:rsidR="00D565D4" w:rsidRPr="003A0AAA" w:rsidRDefault="00E40F06" w:rsidP="00D565D4">
            <w:pPr>
              <w:jc w:val="center"/>
              <w:rPr>
                <w:rFonts w:eastAsia="Verdana" w:cs="Verdana"/>
                <w:noProof/>
                <w:sz w:val="14"/>
                <w:szCs w:val="14"/>
              </w:rPr>
            </w:pPr>
            <w:r w:rsidRPr="003A0AAA">
              <w:rPr>
                <w:rFonts w:eastAsia="Verdana" w:cs="Verdana"/>
                <w:noProof/>
                <w:sz w:val="14"/>
                <w:szCs w:val="14"/>
              </w:rPr>
              <w:t xml:space="preserve">(from Section </w:t>
            </w:r>
            <w:r w:rsidR="00C371CD">
              <w:rPr>
                <w:rFonts w:eastAsia="Verdana" w:cs="Verdana"/>
                <w:noProof/>
                <w:sz w:val="14"/>
                <w:szCs w:val="14"/>
              </w:rPr>
              <w:t>I</w:t>
            </w:r>
            <w:r w:rsidRPr="003A0AAA">
              <w:rPr>
                <w:rFonts w:eastAsia="Verdana" w:cs="Verdana"/>
                <w:noProof/>
                <w:sz w:val="14"/>
                <w:szCs w:val="14"/>
              </w:rPr>
              <w:t xml:space="preserve"> of Part IV of the Schedule)</w:t>
            </w:r>
          </w:p>
        </w:tc>
        <w:tc>
          <w:tcPr>
            <w:tcW w:w="0" w:type="auto"/>
          </w:tcPr>
          <w:p w14:paraId="15B47812" w14:textId="4A85C6CC" w:rsidR="00D565D4" w:rsidRPr="003A0AAA" w:rsidRDefault="00E40F06" w:rsidP="00D565D4">
            <w:pPr>
              <w:jc w:val="center"/>
              <w:rPr>
                <w:rFonts w:eastAsia="Verdana" w:cs="Verdana"/>
                <w:noProof/>
                <w:sz w:val="14"/>
                <w:szCs w:val="14"/>
              </w:rPr>
            </w:pPr>
            <w:r w:rsidRPr="003A0AAA">
              <w:rPr>
                <w:rFonts w:eastAsia="Verdana" w:cs="Verdana"/>
                <w:noProof/>
                <w:sz w:val="14"/>
                <w:szCs w:val="14"/>
              </w:rPr>
              <w:t>(from attached Supporting Tables)</w:t>
            </w:r>
          </w:p>
        </w:tc>
      </w:tr>
      <w:tr w:rsidR="00BE5104" w:rsidRPr="003A0AAA" w14:paraId="004017DD" w14:textId="77777777" w:rsidTr="00C907C1">
        <w:tc>
          <w:tcPr>
            <w:tcW w:w="0" w:type="auto"/>
          </w:tcPr>
          <w:p w14:paraId="0A249955" w14:textId="77777777" w:rsidR="00D565D4" w:rsidRPr="003A0AAA" w:rsidRDefault="008C4C84" w:rsidP="00D565D4">
            <w:pPr>
              <w:jc w:val="center"/>
              <w:rPr>
                <w:rFonts w:eastAsia="Verdana" w:cs="Verdana"/>
                <w:bCs/>
                <w:noProof/>
                <w:sz w:val="14"/>
                <w:szCs w:val="14"/>
              </w:rPr>
            </w:pPr>
            <w:r w:rsidRPr="003A0AAA">
              <w:rPr>
                <w:rFonts w:eastAsia="Verdana" w:cs="Verdana"/>
                <w:bCs/>
                <w:noProof/>
                <w:sz w:val="14"/>
                <w:szCs w:val="14"/>
              </w:rPr>
              <w:t xml:space="preserve">1 </w:t>
            </w:r>
          </w:p>
        </w:tc>
        <w:tc>
          <w:tcPr>
            <w:tcW w:w="0" w:type="auto"/>
          </w:tcPr>
          <w:p w14:paraId="391B0DE6" w14:textId="77777777" w:rsidR="00D565D4" w:rsidRPr="003A0AAA" w:rsidRDefault="008C4C84" w:rsidP="00D565D4">
            <w:pPr>
              <w:jc w:val="center"/>
              <w:rPr>
                <w:rFonts w:eastAsia="Verdana" w:cs="Verdana"/>
                <w:bCs/>
                <w:noProof/>
                <w:sz w:val="14"/>
                <w:szCs w:val="14"/>
              </w:rPr>
            </w:pPr>
            <w:r w:rsidRPr="003A0AAA">
              <w:rPr>
                <w:rFonts w:eastAsia="Verdana" w:cs="Verdana"/>
                <w:bCs/>
                <w:noProof/>
                <w:sz w:val="14"/>
                <w:szCs w:val="14"/>
              </w:rPr>
              <w:t xml:space="preserve">2 </w:t>
            </w:r>
          </w:p>
        </w:tc>
        <w:tc>
          <w:tcPr>
            <w:tcW w:w="0" w:type="auto"/>
          </w:tcPr>
          <w:p w14:paraId="5DF0F6FC" w14:textId="77777777" w:rsidR="00D565D4" w:rsidRPr="003A0AAA" w:rsidRDefault="008C4C84" w:rsidP="00D565D4">
            <w:pPr>
              <w:jc w:val="center"/>
              <w:rPr>
                <w:rFonts w:eastAsia="Verdana" w:cs="Verdana"/>
                <w:bCs/>
                <w:noProof/>
                <w:sz w:val="14"/>
                <w:szCs w:val="14"/>
              </w:rPr>
            </w:pPr>
            <w:r w:rsidRPr="003A0AAA">
              <w:rPr>
                <w:rFonts w:eastAsia="Verdana" w:cs="Verdana"/>
                <w:bCs/>
                <w:noProof/>
                <w:sz w:val="14"/>
                <w:szCs w:val="14"/>
              </w:rPr>
              <w:t xml:space="preserve">3 </w:t>
            </w:r>
          </w:p>
        </w:tc>
      </w:tr>
      <w:tr w:rsidR="00BE5104" w:rsidRPr="003A0AAA" w14:paraId="517CF6E9" w14:textId="77777777" w:rsidTr="00C907C1">
        <w:trPr>
          <w:cnfStyle w:val="010000000000" w:firstRow="0" w:lastRow="1" w:firstColumn="0" w:lastColumn="0" w:oddVBand="0" w:evenVBand="0" w:oddHBand="0" w:evenHBand="0" w:firstRowFirstColumn="0" w:firstRowLastColumn="0" w:lastRowFirstColumn="0" w:lastRowLastColumn="0"/>
        </w:trPr>
        <w:tc>
          <w:tcPr>
            <w:tcW w:w="0" w:type="auto"/>
          </w:tcPr>
          <w:p w14:paraId="35E0257E" w14:textId="31988253" w:rsidR="00D565D4" w:rsidRPr="003A0AAA" w:rsidRDefault="008C4C84" w:rsidP="00D565D4">
            <w:pPr>
              <w:jc w:val="center"/>
              <w:rPr>
                <w:rFonts w:eastAsia="Verdana" w:cs="Verdana"/>
                <w:noProof/>
                <w:sz w:val="14"/>
                <w:szCs w:val="14"/>
              </w:rPr>
            </w:pPr>
            <w:r w:rsidRPr="003A0AAA">
              <w:rPr>
                <w:rFonts w:eastAsia="Verdana" w:cs="Verdana"/>
                <w:noProof/>
                <w:sz w:val="14"/>
                <w:szCs w:val="14"/>
              </w:rPr>
              <w:t>344</w:t>
            </w:r>
            <w:r w:rsidR="00E40F06" w:rsidRPr="003A0AAA">
              <w:rPr>
                <w:rFonts w:eastAsia="Verdana" w:cs="Verdana"/>
                <w:noProof/>
                <w:sz w:val="14"/>
                <w:szCs w:val="14"/>
              </w:rPr>
              <w:t>,</w:t>
            </w:r>
            <w:r w:rsidRPr="003A0AAA">
              <w:rPr>
                <w:rFonts w:eastAsia="Verdana" w:cs="Verdana"/>
                <w:noProof/>
                <w:sz w:val="14"/>
                <w:szCs w:val="14"/>
              </w:rPr>
              <w:t>733</w:t>
            </w:r>
          </w:p>
        </w:tc>
        <w:tc>
          <w:tcPr>
            <w:tcW w:w="0" w:type="auto"/>
          </w:tcPr>
          <w:p w14:paraId="730B330E" w14:textId="24E1607E" w:rsidR="00D565D4" w:rsidRPr="003A0AAA" w:rsidRDefault="008C4C84" w:rsidP="00D565D4">
            <w:pPr>
              <w:jc w:val="center"/>
              <w:rPr>
                <w:rFonts w:eastAsia="Verdana" w:cs="Verdana"/>
                <w:noProof/>
                <w:sz w:val="14"/>
                <w:szCs w:val="14"/>
              </w:rPr>
            </w:pPr>
            <w:r w:rsidRPr="003A0AAA">
              <w:rPr>
                <w:rFonts w:eastAsia="Verdana" w:cs="Verdana"/>
                <w:noProof/>
                <w:sz w:val="14"/>
                <w:szCs w:val="14"/>
              </w:rPr>
              <w:t>USD</w:t>
            </w:r>
            <w:r w:rsidR="00E40F06" w:rsidRPr="003A0AAA">
              <w:rPr>
                <w:rFonts w:eastAsia="Verdana" w:cs="Verdana"/>
                <w:noProof/>
                <w:sz w:val="14"/>
                <w:szCs w:val="14"/>
              </w:rPr>
              <w:t xml:space="preserve"> thousand</w:t>
            </w:r>
          </w:p>
        </w:tc>
        <w:tc>
          <w:tcPr>
            <w:tcW w:w="0" w:type="auto"/>
          </w:tcPr>
          <w:p w14:paraId="0FB297F9" w14:textId="4BB03D90" w:rsidR="00D565D4" w:rsidRPr="003A0AAA" w:rsidRDefault="008C4C84" w:rsidP="00D565D4">
            <w:pPr>
              <w:jc w:val="center"/>
              <w:rPr>
                <w:rFonts w:eastAsia="Verdana" w:cs="Verdana"/>
                <w:noProof/>
                <w:sz w:val="14"/>
                <w:szCs w:val="14"/>
              </w:rPr>
            </w:pPr>
            <w:r w:rsidRPr="003A0AAA">
              <w:rPr>
                <w:rFonts w:eastAsia="Verdana" w:cs="Verdana"/>
                <w:noProof/>
                <w:sz w:val="14"/>
                <w:szCs w:val="14"/>
              </w:rPr>
              <w:t>0</w:t>
            </w:r>
            <w:r w:rsidR="006F3FAE" w:rsidRPr="003A0AAA">
              <w:rPr>
                <w:rFonts w:eastAsia="Verdana" w:cs="Verdana"/>
                <w:noProof/>
                <w:sz w:val="14"/>
                <w:szCs w:val="14"/>
              </w:rPr>
              <w:t xml:space="preserve"> </w:t>
            </w:r>
          </w:p>
        </w:tc>
      </w:tr>
    </w:tbl>
    <w:p w14:paraId="42191F1D" w14:textId="77777777" w:rsidR="00C907C1" w:rsidRPr="003A0AAA" w:rsidRDefault="00C907C1" w:rsidP="00D565D4">
      <w:pPr>
        <w:rPr>
          <w:rFonts w:eastAsia="Verdana" w:cs="Verdana"/>
          <w:noProof/>
          <w:sz w:val="14"/>
          <w:szCs w:val="14"/>
        </w:rPr>
      </w:pPr>
    </w:p>
    <w:p w14:paraId="58CB668A" w14:textId="77777777" w:rsidR="00C907C1" w:rsidRPr="003A0AAA" w:rsidRDefault="00C907C1" w:rsidP="00C907C1">
      <w:pPr>
        <w:rPr>
          <w:noProof/>
        </w:rPr>
      </w:pPr>
      <w:r w:rsidRPr="003A0AAA">
        <w:rPr>
          <w:noProof/>
        </w:rPr>
        <w:br w:type="page"/>
      </w:r>
    </w:p>
    <w:p w14:paraId="0E298F28" w14:textId="72D26B51" w:rsidR="00D565D4" w:rsidRPr="003A0AAA" w:rsidRDefault="00207DD4" w:rsidP="00C907C1">
      <w:pPr>
        <w:pStyle w:val="Caption"/>
      </w:pPr>
      <w:r w:rsidRPr="003A0AAA">
        <w:t>Supporting Table</w:t>
      </w:r>
      <w:r w:rsidR="008C4C84" w:rsidRPr="003A0AAA">
        <w:t xml:space="preserve"> DS</w:t>
      </w:r>
      <w:r w:rsidR="008A3E69" w:rsidRPr="003A0AAA">
        <w:t>:</w:t>
      </w:r>
      <w:r w:rsidR="008C4C84" w:rsidRPr="003A0AAA">
        <w:t>1</w:t>
      </w:r>
    </w:p>
    <w:p w14:paraId="6B65AEE5" w14:textId="44F86C36" w:rsidR="00D565D4" w:rsidRPr="003A0AAA" w:rsidRDefault="005B27C5" w:rsidP="00C907C1">
      <w:pPr>
        <w:pStyle w:val="Title"/>
        <w:rPr>
          <w:rFonts w:eastAsiaTheme="majorEastAsia" w:cstheme="majorBidi"/>
        </w:rPr>
      </w:pPr>
      <w:r w:rsidRPr="003A0AAA">
        <w:rPr>
          <w:rFonts w:eastAsiaTheme="majorEastAsia" w:cstheme="majorBidi"/>
        </w:rPr>
        <w:t>DOMESTIC SUPPORT</w:t>
      </w:r>
      <w:r w:rsidR="008C4C84" w:rsidRPr="003A0AAA">
        <w:rPr>
          <w:rFonts w:eastAsiaTheme="majorEastAsia" w:cstheme="majorBidi"/>
        </w:rPr>
        <w:t xml:space="preserve">: COLOMBIA </w:t>
      </w:r>
    </w:p>
    <w:p w14:paraId="36F37E54" w14:textId="0863C4F6" w:rsidR="00D565D4" w:rsidRPr="003A0AAA" w:rsidRDefault="005B27C5" w:rsidP="00C907C1">
      <w:pPr>
        <w:pStyle w:val="Title2"/>
      </w:pPr>
      <w:r w:rsidRPr="003A0AAA">
        <w:rPr>
          <w:caps w:val="0"/>
        </w:rPr>
        <w:t>REPORTING PERIOD</w:t>
      </w:r>
      <w:r w:rsidR="008C4C84" w:rsidRPr="003A0AAA">
        <w:t xml:space="preserve">: </w:t>
      </w:r>
      <w:r w:rsidRPr="003A0AAA">
        <w:t>calendar year</w:t>
      </w:r>
      <w:r w:rsidR="008C4C84" w:rsidRPr="003A0AAA">
        <w:t xml:space="preserve"> 201</w:t>
      </w:r>
      <w:r w:rsidR="003B548F">
        <w:t>9</w:t>
      </w:r>
      <w:r w:rsidR="008C4C84" w:rsidRPr="003A0AAA">
        <w:t xml:space="preserve"> </w:t>
      </w:r>
    </w:p>
    <w:p w14:paraId="36422F2A" w14:textId="64B28BA0" w:rsidR="00D565D4" w:rsidRPr="003A0AAA" w:rsidRDefault="005B27C5" w:rsidP="005B27C5">
      <w:pPr>
        <w:pStyle w:val="Title3"/>
      </w:pPr>
      <w:r w:rsidRPr="003A0AAA">
        <w:t xml:space="preserve">Measures </w:t>
      </w:r>
      <w:r w:rsidR="00B576B1">
        <w:t>e</w:t>
      </w:r>
      <w:r w:rsidRPr="003A0AAA">
        <w:t>xempt from the</w:t>
      </w:r>
      <w:r w:rsidR="00B576B1">
        <w:t xml:space="preserve"> r</w:t>
      </w:r>
      <w:r w:rsidRPr="003A0AAA">
        <w:t xml:space="preserve">eduction </w:t>
      </w:r>
      <w:r w:rsidR="00B576B1">
        <w:t>c</w:t>
      </w:r>
      <w:r w:rsidRPr="003A0AAA">
        <w:t>ommitment – "Green Box"</w:t>
      </w:r>
      <w:r w:rsidR="008C4C84" w:rsidRPr="003A0AAA">
        <w:t xml:space="preserve"> </w:t>
      </w:r>
    </w:p>
    <w:tbl>
      <w:tblPr>
        <w:tblStyle w:val="WTOTable2"/>
        <w:tblW w:w="5000" w:type="pct"/>
        <w:tblLook w:val="05E0" w:firstRow="1" w:lastRow="1" w:firstColumn="1" w:lastColumn="1" w:noHBand="0" w:noVBand="1"/>
      </w:tblPr>
      <w:tblGrid>
        <w:gridCol w:w="4570"/>
        <w:gridCol w:w="5575"/>
        <w:gridCol w:w="1950"/>
        <w:gridCol w:w="1804"/>
        <w:gridCol w:w="625"/>
      </w:tblGrid>
      <w:tr w:rsidR="00BE5104" w:rsidRPr="003A0AAA" w14:paraId="5DF6182C" w14:textId="77777777" w:rsidTr="001E05FC">
        <w:trPr>
          <w:cnfStyle w:val="100000000000" w:firstRow="1" w:lastRow="0" w:firstColumn="0" w:lastColumn="0" w:oddVBand="0" w:evenVBand="0" w:oddHBand="0" w:evenHBand="0" w:firstRowFirstColumn="0" w:firstRowLastColumn="0" w:lastRowFirstColumn="0" w:lastRowLastColumn="0"/>
          <w:tblHeader/>
        </w:trPr>
        <w:tc>
          <w:tcPr>
            <w:tcW w:w="1573" w:type="pct"/>
            <w:tcBorders>
              <w:bottom w:val="single" w:sz="4" w:space="0" w:color="auto"/>
            </w:tcBorders>
          </w:tcPr>
          <w:p w14:paraId="24181F26" w14:textId="081F57F6" w:rsidR="00D565D4" w:rsidRPr="003A0AAA" w:rsidRDefault="005B27C5" w:rsidP="00D565D4">
            <w:pPr>
              <w:jc w:val="center"/>
              <w:rPr>
                <w:rFonts w:eastAsia="Verdana" w:cs="Verdana"/>
                <w:b/>
                <w:bCs/>
                <w:noProof/>
                <w:sz w:val="14"/>
                <w:szCs w:val="14"/>
              </w:rPr>
            </w:pPr>
            <w:r w:rsidRPr="003A0AAA">
              <w:rPr>
                <w:rFonts w:eastAsia="Verdana" w:cs="Verdana"/>
                <w:b/>
                <w:bCs/>
                <w:noProof/>
                <w:sz w:val="14"/>
                <w:szCs w:val="14"/>
              </w:rPr>
              <w:t xml:space="preserve">Measure </w:t>
            </w:r>
            <w:r w:rsidR="00B576B1">
              <w:rPr>
                <w:rFonts w:eastAsia="Verdana" w:cs="Verdana"/>
                <w:b/>
                <w:bCs/>
                <w:noProof/>
                <w:sz w:val="14"/>
                <w:szCs w:val="14"/>
              </w:rPr>
              <w:t>T</w:t>
            </w:r>
            <w:r w:rsidRPr="003A0AAA">
              <w:rPr>
                <w:rFonts w:eastAsia="Verdana" w:cs="Verdana"/>
                <w:b/>
                <w:bCs/>
                <w:noProof/>
                <w:sz w:val="14"/>
                <w:szCs w:val="14"/>
              </w:rPr>
              <w:t>ype</w:t>
            </w:r>
          </w:p>
        </w:tc>
        <w:tc>
          <w:tcPr>
            <w:tcW w:w="1919" w:type="pct"/>
            <w:tcBorders>
              <w:bottom w:val="single" w:sz="4" w:space="0" w:color="auto"/>
            </w:tcBorders>
          </w:tcPr>
          <w:p w14:paraId="4C6FB3D2" w14:textId="5B0F55E2" w:rsidR="00D565D4" w:rsidRPr="003A0AAA" w:rsidRDefault="005B27C5" w:rsidP="00D565D4">
            <w:pPr>
              <w:jc w:val="center"/>
              <w:rPr>
                <w:rFonts w:eastAsia="Verdana" w:cs="Verdana"/>
                <w:b/>
                <w:bCs/>
                <w:noProof/>
                <w:sz w:val="14"/>
                <w:szCs w:val="14"/>
              </w:rPr>
            </w:pPr>
            <w:r w:rsidRPr="003A0AAA">
              <w:rPr>
                <w:rFonts w:eastAsia="Verdana" w:cs="Verdana"/>
                <w:b/>
                <w:bCs/>
                <w:noProof/>
                <w:sz w:val="14"/>
                <w:szCs w:val="14"/>
              </w:rPr>
              <w:t>Name and description of measure with reference to criteria in Annex 2</w:t>
            </w:r>
          </w:p>
        </w:tc>
        <w:tc>
          <w:tcPr>
            <w:tcW w:w="671" w:type="pct"/>
            <w:tcBorders>
              <w:bottom w:val="single" w:sz="4" w:space="0" w:color="auto"/>
            </w:tcBorders>
          </w:tcPr>
          <w:p w14:paraId="74524FE9" w14:textId="40165B8C" w:rsidR="00D565D4" w:rsidRPr="003A0AAA" w:rsidRDefault="005B27C5" w:rsidP="00D565D4">
            <w:pPr>
              <w:jc w:val="center"/>
              <w:rPr>
                <w:rFonts w:eastAsia="Verdana" w:cs="Verdana"/>
                <w:b/>
                <w:bCs/>
                <w:noProof/>
                <w:sz w:val="14"/>
                <w:szCs w:val="14"/>
              </w:rPr>
            </w:pPr>
            <w:r w:rsidRPr="003A0AAA">
              <w:rPr>
                <w:rFonts w:eastAsia="Verdana" w:cs="Verdana"/>
                <w:b/>
                <w:bCs/>
                <w:noProof/>
                <w:sz w:val="14"/>
                <w:szCs w:val="14"/>
              </w:rPr>
              <w:t>Monetary value</w:t>
            </w:r>
            <w:r w:rsidR="008C4C84" w:rsidRPr="003A0AAA">
              <w:rPr>
                <w:rFonts w:eastAsia="Verdana" w:cs="Verdana"/>
                <w:b/>
                <w:bCs/>
                <w:noProof/>
                <w:sz w:val="14"/>
                <w:szCs w:val="14"/>
              </w:rPr>
              <w:t xml:space="preserve"> </w:t>
            </w:r>
            <w:r w:rsidR="008C4C84" w:rsidRPr="003A0AAA">
              <w:rPr>
                <w:rFonts w:eastAsia="Verdana" w:cs="Verdana"/>
                <w:b/>
                <w:bCs/>
                <w:noProof/>
                <w:sz w:val="14"/>
                <w:szCs w:val="14"/>
              </w:rPr>
              <w:br/>
            </w:r>
            <w:r w:rsidR="000A7470" w:rsidRPr="003A0AAA">
              <w:rPr>
                <w:rFonts w:eastAsia="Verdana" w:cs="Verdana"/>
                <w:b/>
                <w:bCs/>
                <w:noProof/>
                <w:sz w:val="14"/>
                <w:szCs w:val="14"/>
              </w:rPr>
              <w:br/>
            </w:r>
            <w:r w:rsidR="0091765F" w:rsidRPr="003A0AAA">
              <w:rPr>
                <w:rFonts w:eastAsia="Verdana" w:cs="Verdana"/>
                <w:b/>
                <w:bCs/>
                <w:noProof/>
                <w:sz w:val="14"/>
                <w:szCs w:val="14"/>
              </w:rPr>
              <w:t>USD</w:t>
            </w:r>
            <w:r w:rsidRPr="003A0AAA">
              <w:rPr>
                <w:rFonts w:eastAsia="Verdana" w:cs="Verdana"/>
                <w:b/>
                <w:bCs/>
                <w:noProof/>
                <w:sz w:val="14"/>
                <w:szCs w:val="14"/>
              </w:rPr>
              <w:t xml:space="preserve"> thousand</w:t>
            </w:r>
          </w:p>
        </w:tc>
        <w:tc>
          <w:tcPr>
            <w:tcW w:w="621" w:type="pct"/>
            <w:tcBorders>
              <w:bottom w:val="single" w:sz="4" w:space="0" w:color="auto"/>
            </w:tcBorders>
          </w:tcPr>
          <w:p w14:paraId="14D08892" w14:textId="45AF6045" w:rsidR="00D565D4" w:rsidRPr="003A0AAA" w:rsidRDefault="005B27C5" w:rsidP="00D565D4">
            <w:pPr>
              <w:jc w:val="center"/>
              <w:rPr>
                <w:rFonts w:eastAsia="Verdana" w:cs="Verdana"/>
                <w:b/>
                <w:bCs/>
                <w:noProof/>
                <w:sz w:val="14"/>
                <w:szCs w:val="14"/>
              </w:rPr>
            </w:pPr>
            <w:r w:rsidRPr="003A0AAA">
              <w:rPr>
                <w:rFonts w:eastAsia="Verdana" w:cs="Verdana"/>
                <w:b/>
                <w:bCs/>
                <w:noProof/>
                <w:sz w:val="14"/>
                <w:szCs w:val="14"/>
              </w:rPr>
              <w:t xml:space="preserve">Data </w:t>
            </w:r>
            <w:r w:rsidR="00B576B1">
              <w:rPr>
                <w:rFonts w:eastAsia="Verdana" w:cs="Verdana"/>
                <w:b/>
                <w:bCs/>
                <w:noProof/>
                <w:sz w:val="14"/>
                <w:szCs w:val="14"/>
              </w:rPr>
              <w:t>S</w:t>
            </w:r>
            <w:r w:rsidRPr="003A0AAA">
              <w:rPr>
                <w:rFonts w:eastAsia="Verdana" w:cs="Verdana"/>
                <w:b/>
                <w:bCs/>
                <w:noProof/>
                <w:sz w:val="14"/>
                <w:szCs w:val="14"/>
              </w:rPr>
              <w:t>ource</w:t>
            </w:r>
            <w:r w:rsidR="0010012E">
              <w:rPr>
                <w:rFonts w:eastAsia="Verdana" w:cs="Verdana"/>
                <w:b/>
                <w:bCs/>
                <w:noProof/>
                <w:sz w:val="14"/>
                <w:szCs w:val="14"/>
              </w:rPr>
              <w:t>s</w:t>
            </w:r>
          </w:p>
        </w:tc>
        <w:tc>
          <w:tcPr>
            <w:tcW w:w="215" w:type="pct"/>
            <w:tcBorders>
              <w:bottom w:val="single" w:sz="4" w:space="0" w:color="auto"/>
            </w:tcBorders>
          </w:tcPr>
          <w:p w14:paraId="1F14044F" w14:textId="5881077B" w:rsidR="00D565D4" w:rsidRPr="003A0AAA" w:rsidRDefault="008C4C84" w:rsidP="00D565D4">
            <w:pPr>
              <w:jc w:val="center"/>
              <w:rPr>
                <w:rFonts w:eastAsia="Verdana" w:cs="Verdana"/>
                <w:b/>
                <w:bCs/>
                <w:noProof/>
                <w:sz w:val="14"/>
                <w:szCs w:val="14"/>
              </w:rPr>
            </w:pPr>
            <w:r w:rsidRPr="003A0AAA">
              <w:rPr>
                <w:rFonts w:eastAsia="Verdana" w:cs="Verdana"/>
                <w:b/>
                <w:bCs/>
                <w:noProof/>
                <w:sz w:val="14"/>
                <w:szCs w:val="14"/>
              </w:rPr>
              <w:t>Not</w:t>
            </w:r>
            <w:r w:rsidR="005B27C5" w:rsidRPr="003A0AAA">
              <w:rPr>
                <w:rFonts w:eastAsia="Verdana" w:cs="Verdana"/>
                <w:b/>
                <w:bCs/>
                <w:noProof/>
                <w:sz w:val="14"/>
                <w:szCs w:val="14"/>
              </w:rPr>
              <w:t>e</w:t>
            </w:r>
          </w:p>
        </w:tc>
      </w:tr>
      <w:tr w:rsidR="00BE5104" w:rsidRPr="003A0AAA" w14:paraId="75E49FFA" w14:textId="77777777" w:rsidTr="001E05FC">
        <w:trPr>
          <w:cnfStyle w:val="100000000000" w:firstRow="1" w:lastRow="0" w:firstColumn="0" w:lastColumn="0" w:oddVBand="0" w:evenVBand="0" w:oddHBand="0" w:evenHBand="0" w:firstRowFirstColumn="0" w:firstRowLastColumn="0" w:lastRowFirstColumn="0" w:lastRowLastColumn="0"/>
          <w:tblHeader/>
        </w:trPr>
        <w:tc>
          <w:tcPr>
            <w:tcW w:w="1573" w:type="pct"/>
            <w:tcBorders>
              <w:top w:val="single" w:sz="4" w:space="0" w:color="auto"/>
            </w:tcBorders>
          </w:tcPr>
          <w:p w14:paraId="450A4925" w14:textId="77777777" w:rsidR="00D565D4" w:rsidRPr="003A0AAA" w:rsidRDefault="008C4C84" w:rsidP="00D565D4">
            <w:pPr>
              <w:jc w:val="center"/>
              <w:rPr>
                <w:rFonts w:eastAsia="Verdana" w:cs="Verdana"/>
                <w:bCs/>
                <w:noProof/>
                <w:sz w:val="14"/>
                <w:szCs w:val="14"/>
              </w:rPr>
            </w:pPr>
            <w:r w:rsidRPr="003A0AAA">
              <w:rPr>
                <w:rFonts w:eastAsia="Verdana" w:cs="Verdana"/>
                <w:bCs/>
                <w:noProof/>
                <w:sz w:val="14"/>
                <w:szCs w:val="14"/>
              </w:rPr>
              <w:t>1</w:t>
            </w:r>
          </w:p>
        </w:tc>
        <w:tc>
          <w:tcPr>
            <w:tcW w:w="1919" w:type="pct"/>
            <w:tcBorders>
              <w:top w:val="single" w:sz="4" w:space="0" w:color="auto"/>
            </w:tcBorders>
          </w:tcPr>
          <w:p w14:paraId="36A4DF44" w14:textId="77777777" w:rsidR="00D565D4" w:rsidRPr="003A0AAA" w:rsidRDefault="008C4C84" w:rsidP="00D565D4">
            <w:pPr>
              <w:jc w:val="center"/>
              <w:rPr>
                <w:rFonts w:eastAsia="Verdana" w:cs="Verdana"/>
                <w:bCs/>
                <w:noProof/>
                <w:sz w:val="14"/>
                <w:szCs w:val="14"/>
              </w:rPr>
            </w:pPr>
            <w:r w:rsidRPr="003A0AAA">
              <w:rPr>
                <w:rFonts w:eastAsia="Verdana" w:cs="Verdana"/>
                <w:bCs/>
                <w:noProof/>
                <w:sz w:val="14"/>
                <w:szCs w:val="14"/>
              </w:rPr>
              <w:t>2</w:t>
            </w:r>
          </w:p>
        </w:tc>
        <w:tc>
          <w:tcPr>
            <w:tcW w:w="671" w:type="pct"/>
            <w:tcBorders>
              <w:top w:val="single" w:sz="4" w:space="0" w:color="auto"/>
            </w:tcBorders>
          </w:tcPr>
          <w:p w14:paraId="6E1610D6" w14:textId="77777777" w:rsidR="00D565D4" w:rsidRPr="003A0AAA" w:rsidRDefault="008C4C84" w:rsidP="00D565D4">
            <w:pPr>
              <w:jc w:val="center"/>
              <w:rPr>
                <w:rFonts w:eastAsia="Verdana" w:cs="Verdana"/>
                <w:bCs/>
                <w:noProof/>
                <w:sz w:val="14"/>
                <w:szCs w:val="14"/>
              </w:rPr>
            </w:pPr>
            <w:r w:rsidRPr="003A0AAA">
              <w:rPr>
                <w:rFonts w:eastAsia="Verdana" w:cs="Verdana"/>
                <w:bCs/>
                <w:noProof/>
                <w:sz w:val="14"/>
                <w:szCs w:val="14"/>
              </w:rPr>
              <w:t>3</w:t>
            </w:r>
          </w:p>
        </w:tc>
        <w:tc>
          <w:tcPr>
            <w:tcW w:w="621" w:type="pct"/>
            <w:tcBorders>
              <w:top w:val="single" w:sz="4" w:space="0" w:color="auto"/>
            </w:tcBorders>
          </w:tcPr>
          <w:p w14:paraId="5F90D97A" w14:textId="77777777" w:rsidR="00D565D4" w:rsidRPr="003A0AAA" w:rsidRDefault="008C4C84" w:rsidP="00D565D4">
            <w:pPr>
              <w:jc w:val="center"/>
              <w:rPr>
                <w:rFonts w:eastAsia="Verdana" w:cs="Verdana"/>
                <w:bCs/>
                <w:noProof/>
                <w:sz w:val="14"/>
                <w:szCs w:val="14"/>
              </w:rPr>
            </w:pPr>
            <w:r w:rsidRPr="003A0AAA">
              <w:rPr>
                <w:rFonts w:eastAsia="Verdana" w:cs="Verdana"/>
                <w:bCs/>
                <w:noProof/>
                <w:sz w:val="14"/>
                <w:szCs w:val="14"/>
              </w:rPr>
              <w:t>4</w:t>
            </w:r>
          </w:p>
        </w:tc>
        <w:tc>
          <w:tcPr>
            <w:tcW w:w="215" w:type="pct"/>
            <w:tcBorders>
              <w:top w:val="single" w:sz="4" w:space="0" w:color="auto"/>
            </w:tcBorders>
          </w:tcPr>
          <w:p w14:paraId="52F40159" w14:textId="77777777" w:rsidR="00D565D4" w:rsidRPr="003A0AAA" w:rsidRDefault="00D565D4" w:rsidP="00D565D4">
            <w:pPr>
              <w:jc w:val="center"/>
              <w:rPr>
                <w:rFonts w:eastAsia="Verdana" w:cs="Verdana"/>
                <w:bCs/>
                <w:noProof/>
                <w:sz w:val="14"/>
                <w:szCs w:val="14"/>
              </w:rPr>
            </w:pPr>
          </w:p>
        </w:tc>
      </w:tr>
      <w:tr w:rsidR="00BE5104" w:rsidRPr="003A0AAA" w14:paraId="7DADCFAD" w14:textId="77777777" w:rsidTr="00C907C1">
        <w:tc>
          <w:tcPr>
            <w:tcW w:w="0" w:type="auto"/>
          </w:tcPr>
          <w:p w14:paraId="5EDA2232" w14:textId="1B539F4D" w:rsidR="00D565D4" w:rsidRPr="003A0AAA" w:rsidRDefault="008C4C84" w:rsidP="00D565D4">
            <w:pPr>
              <w:rPr>
                <w:rFonts w:eastAsia="Verdana" w:cs="Verdana"/>
                <w:noProof/>
                <w:sz w:val="14"/>
                <w:szCs w:val="14"/>
              </w:rPr>
            </w:pPr>
            <w:r w:rsidRPr="003A0AAA">
              <w:rPr>
                <w:rFonts w:eastAsia="Verdana" w:cs="Verdana"/>
                <w:noProof/>
                <w:sz w:val="14"/>
                <w:szCs w:val="14"/>
              </w:rPr>
              <w:t>2.</w:t>
            </w:r>
            <w:r w:rsidR="005B27C5" w:rsidRPr="003A0AAA">
              <w:rPr>
                <w:rFonts w:eastAsia="Verdana" w:cs="Verdana"/>
                <w:noProof/>
                <w:sz w:val="14"/>
                <w:szCs w:val="14"/>
              </w:rPr>
              <w:t xml:space="preserve"> General services</w:t>
            </w:r>
          </w:p>
        </w:tc>
        <w:tc>
          <w:tcPr>
            <w:tcW w:w="0" w:type="auto"/>
          </w:tcPr>
          <w:p w14:paraId="715EB30D" w14:textId="77777777" w:rsidR="00D565D4" w:rsidRPr="003A0AAA" w:rsidRDefault="00D565D4" w:rsidP="00D565D4">
            <w:pPr>
              <w:rPr>
                <w:rFonts w:eastAsia="Verdana" w:cs="Verdana"/>
                <w:noProof/>
                <w:sz w:val="14"/>
                <w:szCs w:val="14"/>
              </w:rPr>
            </w:pPr>
          </w:p>
        </w:tc>
        <w:tc>
          <w:tcPr>
            <w:tcW w:w="0" w:type="auto"/>
          </w:tcPr>
          <w:p w14:paraId="5907E039" w14:textId="77777777" w:rsidR="00D565D4" w:rsidRPr="003A0AAA" w:rsidRDefault="00D565D4" w:rsidP="00D565D4">
            <w:pPr>
              <w:rPr>
                <w:rFonts w:eastAsia="Verdana" w:cs="Verdana"/>
                <w:noProof/>
                <w:sz w:val="14"/>
                <w:szCs w:val="14"/>
              </w:rPr>
            </w:pPr>
          </w:p>
        </w:tc>
        <w:tc>
          <w:tcPr>
            <w:tcW w:w="0" w:type="auto"/>
          </w:tcPr>
          <w:p w14:paraId="1E31D721" w14:textId="77777777" w:rsidR="00D565D4" w:rsidRPr="003A0AAA" w:rsidRDefault="00D565D4" w:rsidP="00D565D4">
            <w:pPr>
              <w:rPr>
                <w:rFonts w:eastAsia="Verdana" w:cs="Verdana"/>
                <w:noProof/>
                <w:sz w:val="14"/>
                <w:szCs w:val="14"/>
              </w:rPr>
            </w:pPr>
          </w:p>
        </w:tc>
        <w:tc>
          <w:tcPr>
            <w:tcW w:w="0" w:type="auto"/>
          </w:tcPr>
          <w:p w14:paraId="7916E075" w14:textId="77777777" w:rsidR="00D565D4" w:rsidRPr="003A0AAA" w:rsidRDefault="00D565D4" w:rsidP="00D565D4">
            <w:pPr>
              <w:rPr>
                <w:rFonts w:eastAsia="Verdana" w:cs="Verdana"/>
                <w:noProof/>
                <w:sz w:val="14"/>
                <w:szCs w:val="14"/>
              </w:rPr>
            </w:pPr>
          </w:p>
        </w:tc>
      </w:tr>
      <w:tr w:rsidR="003B548F" w:rsidRPr="003A0AAA" w14:paraId="1ADF389C" w14:textId="77777777" w:rsidTr="001E05FC">
        <w:tc>
          <w:tcPr>
            <w:tcW w:w="1573" w:type="pct"/>
            <w:vMerge w:val="restart"/>
          </w:tcPr>
          <w:p w14:paraId="100524B3" w14:textId="4906754D" w:rsidR="003B548F" w:rsidRPr="003A0AAA" w:rsidRDefault="003B548F" w:rsidP="003B548F">
            <w:pPr>
              <w:jc w:val="left"/>
              <w:rPr>
                <w:rFonts w:eastAsia="Verdana" w:cs="Verdana"/>
                <w:noProof/>
                <w:sz w:val="14"/>
                <w:szCs w:val="14"/>
              </w:rPr>
            </w:pPr>
            <w:r w:rsidRPr="003A0AAA">
              <w:rPr>
                <w:rFonts w:eastAsia="Verdana" w:cs="Verdana"/>
                <w:noProof/>
                <w:sz w:val="14"/>
                <w:szCs w:val="14"/>
              </w:rPr>
              <w:t>2 (a) Research</w:t>
            </w:r>
          </w:p>
        </w:tc>
        <w:tc>
          <w:tcPr>
            <w:tcW w:w="1919" w:type="pct"/>
          </w:tcPr>
          <w:p w14:paraId="305D9C74" w14:textId="12372D65" w:rsidR="003B548F" w:rsidRPr="003A0AAA" w:rsidRDefault="003B548F" w:rsidP="003B548F">
            <w:pPr>
              <w:jc w:val="left"/>
              <w:rPr>
                <w:rFonts w:eastAsia="Verdana" w:cs="Verdana"/>
                <w:noProof/>
                <w:sz w:val="14"/>
                <w:szCs w:val="14"/>
              </w:rPr>
            </w:pPr>
            <w:r w:rsidRPr="003A0AAA">
              <w:rPr>
                <w:rFonts w:eastAsia="Verdana" w:cs="Verdana"/>
                <w:noProof/>
                <w:sz w:val="14"/>
                <w:szCs w:val="14"/>
              </w:rPr>
              <w:t>Support for the development of research and technology transfer with a view to improving and increasing the productivity, competitiveness and modernization of agricultural activities.</w:t>
            </w:r>
          </w:p>
        </w:tc>
        <w:tc>
          <w:tcPr>
            <w:tcW w:w="671" w:type="pct"/>
          </w:tcPr>
          <w:p w14:paraId="1247D52D" w14:textId="547FB7ED" w:rsidR="003B548F" w:rsidRPr="00914010" w:rsidRDefault="003B548F" w:rsidP="003B548F">
            <w:pPr>
              <w:jc w:val="right"/>
              <w:rPr>
                <w:rFonts w:eastAsia="Verdana" w:cs="Verdana"/>
                <w:noProof/>
                <w:sz w:val="14"/>
                <w:szCs w:val="14"/>
              </w:rPr>
            </w:pPr>
            <w:r w:rsidRPr="00914010">
              <w:rPr>
                <w:rFonts w:eastAsia="Verdana" w:cs="Verdana"/>
                <w:noProof/>
                <w:sz w:val="14"/>
                <w:szCs w:val="14"/>
              </w:rPr>
              <w:t>104,840</w:t>
            </w:r>
          </w:p>
        </w:tc>
        <w:tc>
          <w:tcPr>
            <w:tcW w:w="621" w:type="pct"/>
          </w:tcPr>
          <w:p w14:paraId="68C9DA50" w14:textId="2557298E" w:rsidR="003B548F" w:rsidRPr="00914010" w:rsidRDefault="003B548F" w:rsidP="003B548F">
            <w:pPr>
              <w:jc w:val="center"/>
              <w:rPr>
                <w:rFonts w:eastAsia="Verdana" w:cs="Verdana"/>
                <w:noProof/>
                <w:sz w:val="14"/>
                <w:szCs w:val="14"/>
              </w:rPr>
            </w:pPr>
            <w:r w:rsidRPr="00914010">
              <w:rPr>
                <w:rFonts w:eastAsia="Verdana" w:cs="Verdana"/>
                <w:noProof/>
                <w:sz w:val="14"/>
                <w:szCs w:val="14"/>
                <w:lang w:val="es-ES"/>
              </w:rPr>
              <w:t>Ministry of Agriculture and Rural Development</w:t>
            </w:r>
          </w:p>
        </w:tc>
        <w:tc>
          <w:tcPr>
            <w:tcW w:w="215" w:type="pct"/>
          </w:tcPr>
          <w:p w14:paraId="22C92D65" w14:textId="77777777" w:rsidR="003B548F" w:rsidRPr="003A0AAA" w:rsidRDefault="003B548F" w:rsidP="003B548F">
            <w:pPr>
              <w:rPr>
                <w:rFonts w:eastAsia="Verdana" w:cs="Verdana"/>
                <w:noProof/>
                <w:sz w:val="14"/>
                <w:szCs w:val="14"/>
              </w:rPr>
            </w:pPr>
          </w:p>
        </w:tc>
      </w:tr>
      <w:tr w:rsidR="003B548F" w:rsidRPr="003A0AAA" w14:paraId="13D42478" w14:textId="77777777" w:rsidTr="001E05FC">
        <w:tc>
          <w:tcPr>
            <w:tcW w:w="0" w:type="auto"/>
            <w:vMerge/>
          </w:tcPr>
          <w:p w14:paraId="008B8601" w14:textId="77777777" w:rsidR="003B548F" w:rsidRPr="003A0AAA" w:rsidRDefault="003B548F" w:rsidP="003B548F">
            <w:pPr>
              <w:rPr>
                <w:rFonts w:eastAsia="Verdana" w:cs="Verdana"/>
                <w:noProof/>
                <w:sz w:val="14"/>
                <w:szCs w:val="14"/>
              </w:rPr>
            </w:pPr>
          </w:p>
        </w:tc>
        <w:tc>
          <w:tcPr>
            <w:tcW w:w="1919" w:type="pct"/>
          </w:tcPr>
          <w:p w14:paraId="03A072DD" w14:textId="77777777" w:rsidR="003B548F" w:rsidRPr="003A0AAA" w:rsidRDefault="003B548F" w:rsidP="003B548F">
            <w:pPr>
              <w:jc w:val="right"/>
              <w:rPr>
                <w:rFonts w:eastAsia="Verdana" w:cs="Verdana"/>
                <w:b/>
                <w:bCs/>
                <w:noProof/>
                <w:sz w:val="14"/>
                <w:szCs w:val="14"/>
              </w:rPr>
            </w:pPr>
            <w:r w:rsidRPr="003A0AAA">
              <w:rPr>
                <w:rFonts w:eastAsia="Verdana" w:cs="Verdana"/>
                <w:b/>
                <w:bCs/>
                <w:noProof/>
                <w:sz w:val="14"/>
                <w:szCs w:val="14"/>
              </w:rPr>
              <w:t>Subtotal</w:t>
            </w:r>
          </w:p>
        </w:tc>
        <w:tc>
          <w:tcPr>
            <w:tcW w:w="671" w:type="pct"/>
          </w:tcPr>
          <w:p w14:paraId="3D6338FD" w14:textId="537C91AC" w:rsidR="003B548F" w:rsidRPr="00914010" w:rsidRDefault="003B548F" w:rsidP="003B548F">
            <w:pPr>
              <w:jc w:val="right"/>
              <w:rPr>
                <w:rFonts w:eastAsia="Verdana" w:cs="Verdana"/>
                <w:b/>
                <w:bCs/>
                <w:noProof/>
                <w:sz w:val="14"/>
                <w:szCs w:val="14"/>
              </w:rPr>
            </w:pPr>
            <w:r w:rsidRPr="00914010">
              <w:rPr>
                <w:rFonts w:eastAsia="Verdana" w:cs="Verdana"/>
                <w:b/>
                <w:bCs/>
                <w:noProof/>
                <w:sz w:val="14"/>
                <w:szCs w:val="14"/>
              </w:rPr>
              <w:t>104,840</w:t>
            </w:r>
          </w:p>
        </w:tc>
        <w:tc>
          <w:tcPr>
            <w:tcW w:w="0" w:type="auto"/>
          </w:tcPr>
          <w:p w14:paraId="228E29CC" w14:textId="77777777" w:rsidR="003B548F" w:rsidRPr="00914010" w:rsidRDefault="003B548F" w:rsidP="003B548F">
            <w:pPr>
              <w:rPr>
                <w:rFonts w:eastAsia="Verdana" w:cs="Verdana"/>
                <w:noProof/>
                <w:sz w:val="14"/>
                <w:szCs w:val="14"/>
              </w:rPr>
            </w:pPr>
          </w:p>
        </w:tc>
        <w:tc>
          <w:tcPr>
            <w:tcW w:w="0" w:type="auto"/>
          </w:tcPr>
          <w:p w14:paraId="42E63034" w14:textId="77777777" w:rsidR="003B548F" w:rsidRPr="003A0AAA" w:rsidRDefault="003B548F" w:rsidP="003B548F">
            <w:pPr>
              <w:rPr>
                <w:rFonts w:eastAsia="Verdana" w:cs="Verdana"/>
                <w:noProof/>
                <w:sz w:val="14"/>
                <w:szCs w:val="14"/>
              </w:rPr>
            </w:pPr>
          </w:p>
        </w:tc>
      </w:tr>
      <w:tr w:rsidR="003B548F" w:rsidRPr="003A0AAA" w14:paraId="2C907ED1" w14:textId="77777777" w:rsidTr="001E05FC">
        <w:tc>
          <w:tcPr>
            <w:tcW w:w="1573" w:type="pct"/>
            <w:vMerge w:val="restart"/>
          </w:tcPr>
          <w:p w14:paraId="4C87C072" w14:textId="1EB9907D" w:rsidR="003B548F" w:rsidRPr="003A0AAA" w:rsidRDefault="003B548F" w:rsidP="003B548F">
            <w:pPr>
              <w:jc w:val="left"/>
              <w:rPr>
                <w:rFonts w:eastAsia="Verdana" w:cs="Verdana"/>
                <w:noProof/>
                <w:sz w:val="14"/>
                <w:szCs w:val="14"/>
              </w:rPr>
            </w:pPr>
            <w:r w:rsidRPr="003A0AAA">
              <w:rPr>
                <w:rFonts w:eastAsia="Verdana" w:cs="Verdana"/>
                <w:noProof/>
                <w:sz w:val="14"/>
                <w:szCs w:val="14"/>
              </w:rPr>
              <w:t>2 (b) Pest and disease control</w:t>
            </w:r>
          </w:p>
        </w:tc>
        <w:tc>
          <w:tcPr>
            <w:tcW w:w="1919" w:type="pct"/>
          </w:tcPr>
          <w:p w14:paraId="0EEEBFBE" w14:textId="0FA6C19C" w:rsidR="003B548F" w:rsidRPr="003A0AAA" w:rsidRDefault="003B548F" w:rsidP="003B548F">
            <w:pPr>
              <w:jc w:val="left"/>
              <w:rPr>
                <w:rFonts w:eastAsia="Verdana" w:cs="Verdana"/>
                <w:noProof/>
                <w:sz w:val="14"/>
                <w:szCs w:val="14"/>
              </w:rPr>
            </w:pPr>
            <w:r w:rsidRPr="003A0AAA">
              <w:rPr>
                <w:rFonts w:eastAsia="Verdana" w:cs="Verdana"/>
                <w:noProof/>
                <w:sz w:val="14"/>
                <w:szCs w:val="14"/>
              </w:rPr>
              <w:t xml:space="preserve">Strengthening of measures to prevent and control animal and plant diseases </w:t>
            </w:r>
            <w:r>
              <w:rPr>
                <w:rFonts w:eastAsia="Verdana" w:cs="Verdana"/>
                <w:noProof/>
                <w:sz w:val="14"/>
                <w:szCs w:val="14"/>
              </w:rPr>
              <w:t>that</w:t>
            </w:r>
            <w:r w:rsidRPr="003A0AAA">
              <w:rPr>
                <w:rFonts w:eastAsia="Verdana" w:cs="Verdana"/>
                <w:noProof/>
                <w:sz w:val="14"/>
                <w:szCs w:val="14"/>
              </w:rPr>
              <w:t xml:space="preserve"> could affect agricultural production</w:t>
            </w:r>
            <w:r>
              <w:rPr>
                <w:rFonts w:eastAsia="Verdana" w:cs="Verdana"/>
                <w:noProof/>
                <w:sz w:val="14"/>
                <w:szCs w:val="14"/>
              </w:rPr>
              <w:t>,</w:t>
            </w:r>
            <w:r w:rsidRPr="003A0AAA">
              <w:rPr>
                <w:rFonts w:eastAsia="Verdana" w:cs="Verdana"/>
                <w:noProof/>
                <w:sz w:val="14"/>
                <w:szCs w:val="14"/>
              </w:rPr>
              <w:t xml:space="preserve"> and strengthening of the National Sanitary and Phytosanitary Measures System.</w:t>
            </w:r>
          </w:p>
        </w:tc>
        <w:tc>
          <w:tcPr>
            <w:tcW w:w="671" w:type="pct"/>
          </w:tcPr>
          <w:p w14:paraId="783E85D5" w14:textId="66773DED" w:rsidR="003B548F" w:rsidRPr="00914010" w:rsidRDefault="003B548F" w:rsidP="003B548F">
            <w:pPr>
              <w:jc w:val="right"/>
              <w:rPr>
                <w:rFonts w:eastAsia="Verdana" w:cs="Verdana"/>
                <w:noProof/>
                <w:sz w:val="14"/>
                <w:szCs w:val="14"/>
              </w:rPr>
            </w:pPr>
            <w:r w:rsidRPr="00914010">
              <w:rPr>
                <w:rFonts w:eastAsia="Verdana" w:cs="Verdana"/>
                <w:noProof/>
                <w:sz w:val="14"/>
                <w:szCs w:val="14"/>
              </w:rPr>
              <w:t>47,963</w:t>
            </w:r>
          </w:p>
        </w:tc>
        <w:tc>
          <w:tcPr>
            <w:tcW w:w="621" w:type="pct"/>
          </w:tcPr>
          <w:p w14:paraId="11A123DC" w14:textId="46EC1506" w:rsidR="003B548F" w:rsidRPr="00914010" w:rsidRDefault="003B548F" w:rsidP="003B548F">
            <w:pPr>
              <w:jc w:val="center"/>
              <w:rPr>
                <w:rFonts w:eastAsia="Verdana" w:cs="Verdana"/>
                <w:noProof/>
                <w:sz w:val="14"/>
                <w:szCs w:val="14"/>
              </w:rPr>
            </w:pPr>
            <w:r w:rsidRPr="00914010">
              <w:rPr>
                <w:rFonts w:eastAsia="Verdana" w:cs="Verdana"/>
                <w:noProof/>
                <w:sz w:val="14"/>
                <w:szCs w:val="14"/>
                <w:lang w:val="es-ES"/>
              </w:rPr>
              <w:t>Ministry of Agriculture and Rural Development</w:t>
            </w:r>
          </w:p>
        </w:tc>
        <w:tc>
          <w:tcPr>
            <w:tcW w:w="215" w:type="pct"/>
          </w:tcPr>
          <w:p w14:paraId="6DE95C8D" w14:textId="77777777" w:rsidR="003B548F" w:rsidRPr="003A0AAA" w:rsidRDefault="003B548F" w:rsidP="003B548F">
            <w:pPr>
              <w:rPr>
                <w:rFonts w:eastAsia="Verdana" w:cs="Verdana"/>
                <w:noProof/>
                <w:sz w:val="14"/>
                <w:szCs w:val="14"/>
              </w:rPr>
            </w:pPr>
          </w:p>
        </w:tc>
      </w:tr>
      <w:tr w:rsidR="003B548F" w:rsidRPr="003A0AAA" w14:paraId="0DAC09C6" w14:textId="77777777" w:rsidTr="001E05FC">
        <w:tc>
          <w:tcPr>
            <w:tcW w:w="0" w:type="auto"/>
            <w:vMerge/>
          </w:tcPr>
          <w:p w14:paraId="3E5DD97D" w14:textId="77777777" w:rsidR="003B548F" w:rsidRPr="003A0AAA" w:rsidRDefault="003B548F" w:rsidP="003B548F">
            <w:pPr>
              <w:rPr>
                <w:rFonts w:eastAsia="Verdana" w:cs="Verdana"/>
                <w:noProof/>
                <w:sz w:val="14"/>
                <w:szCs w:val="14"/>
              </w:rPr>
            </w:pPr>
          </w:p>
        </w:tc>
        <w:tc>
          <w:tcPr>
            <w:tcW w:w="1919" w:type="pct"/>
          </w:tcPr>
          <w:p w14:paraId="316D67C7" w14:textId="77777777" w:rsidR="003B548F" w:rsidRPr="003A0AAA" w:rsidRDefault="003B548F" w:rsidP="003B548F">
            <w:pPr>
              <w:jc w:val="right"/>
              <w:rPr>
                <w:rFonts w:eastAsia="Verdana" w:cs="Verdana"/>
                <w:b/>
                <w:bCs/>
                <w:noProof/>
                <w:sz w:val="14"/>
                <w:szCs w:val="14"/>
              </w:rPr>
            </w:pPr>
            <w:r w:rsidRPr="003A0AAA">
              <w:rPr>
                <w:rFonts w:eastAsia="Verdana" w:cs="Verdana"/>
                <w:b/>
                <w:bCs/>
                <w:noProof/>
                <w:sz w:val="14"/>
                <w:szCs w:val="14"/>
              </w:rPr>
              <w:t>Subtotal</w:t>
            </w:r>
          </w:p>
        </w:tc>
        <w:tc>
          <w:tcPr>
            <w:tcW w:w="671" w:type="pct"/>
          </w:tcPr>
          <w:p w14:paraId="4D330F30" w14:textId="2B7FD119" w:rsidR="003B548F" w:rsidRPr="00914010" w:rsidRDefault="003B548F" w:rsidP="003B548F">
            <w:pPr>
              <w:jc w:val="right"/>
              <w:rPr>
                <w:rFonts w:eastAsia="Verdana" w:cs="Verdana"/>
                <w:b/>
                <w:bCs/>
                <w:noProof/>
                <w:sz w:val="14"/>
                <w:szCs w:val="14"/>
              </w:rPr>
            </w:pPr>
            <w:r w:rsidRPr="00914010">
              <w:rPr>
                <w:rFonts w:eastAsia="Verdana" w:cs="Verdana"/>
                <w:b/>
                <w:bCs/>
                <w:noProof/>
                <w:sz w:val="14"/>
                <w:szCs w:val="14"/>
              </w:rPr>
              <w:t>47,963</w:t>
            </w:r>
          </w:p>
        </w:tc>
        <w:tc>
          <w:tcPr>
            <w:tcW w:w="0" w:type="auto"/>
          </w:tcPr>
          <w:p w14:paraId="3ADA92BC" w14:textId="77777777" w:rsidR="003B548F" w:rsidRPr="00914010" w:rsidRDefault="003B548F" w:rsidP="003B548F">
            <w:pPr>
              <w:jc w:val="center"/>
              <w:rPr>
                <w:rFonts w:eastAsia="Verdana" w:cs="Verdana"/>
                <w:noProof/>
                <w:sz w:val="14"/>
                <w:szCs w:val="14"/>
              </w:rPr>
            </w:pPr>
          </w:p>
        </w:tc>
        <w:tc>
          <w:tcPr>
            <w:tcW w:w="0" w:type="auto"/>
          </w:tcPr>
          <w:p w14:paraId="6E3BF828" w14:textId="77777777" w:rsidR="003B548F" w:rsidRPr="003A0AAA" w:rsidRDefault="003B548F" w:rsidP="003B548F">
            <w:pPr>
              <w:rPr>
                <w:rFonts w:eastAsia="Verdana" w:cs="Verdana"/>
                <w:noProof/>
                <w:sz w:val="14"/>
                <w:szCs w:val="14"/>
              </w:rPr>
            </w:pPr>
          </w:p>
        </w:tc>
      </w:tr>
      <w:tr w:rsidR="003B548F" w:rsidRPr="003A0AAA" w14:paraId="578CABB2" w14:textId="77777777" w:rsidTr="001E05FC">
        <w:tc>
          <w:tcPr>
            <w:tcW w:w="1573" w:type="pct"/>
            <w:vMerge w:val="restart"/>
          </w:tcPr>
          <w:p w14:paraId="1BFFB27F" w14:textId="6F563036" w:rsidR="003B548F" w:rsidRPr="003A0AAA" w:rsidRDefault="003B548F" w:rsidP="003B548F">
            <w:pPr>
              <w:jc w:val="left"/>
              <w:rPr>
                <w:rFonts w:eastAsia="Verdana" w:cs="Verdana"/>
                <w:noProof/>
                <w:sz w:val="14"/>
                <w:szCs w:val="14"/>
              </w:rPr>
            </w:pPr>
            <w:r w:rsidRPr="003A0AAA">
              <w:rPr>
                <w:rFonts w:eastAsia="Verdana" w:cs="Verdana"/>
                <w:noProof/>
                <w:sz w:val="14"/>
                <w:szCs w:val="14"/>
              </w:rPr>
              <w:t>2 (c) Training services</w:t>
            </w:r>
          </w:p>
        </w:tc>
        <w:tc>
          <w:tcPr>
            <w:tcW w:w="1919" w:type="pct"/>
          </w:tcPr>
          <w:p w14:paraId="3B6F6324" w14:textId="426D952F" w:rsidR="003B548F" w:rsidRPr="003A0AAA" w:rsidRDefault="003B548F" w:rsidP="003B548F">
            <w:pPr>
              <w:jc w:val="left"/>
              <w:rPr>
                <w:rFonts w:eastAsia="Verdana" w:cs="Verdana"/>
                <w:noProof/>
                <w:sz w:val="14"/>
                <w:szCs w:val="14"/>
              </w:rPr>
            </w:pPr>
            <w:r w:rsidRPr="003A0AAA">
              <w:rPr>
                <w:rFonts w:eastAsia="Verdana" w:cs="Verdana"/>
                <w:noProof/>
                <w:sz w:val="14"/>
                <w:szCs w:val="14"/>
              </w:rPr>
              <w:t>Support with a view to stimulating and strengthening the management skills of agricultural sector entities and contributing to the development of the agricultural sector, in line with the economic and social changes in the country.</w:t>
            </w:r>
          </w:p>
        </w:tc>
        <w:tc>
          <w:tcPr>
            <w:tcW w:w="671" w:type="pct"/>
          </w:tcPr>
          <w:p w14:paraId="3B3B2DFA" w14:textId="001871E1" w:rsidR="003B548F" w:rsidRPr="00914010" w:rsidRDefault="003B548F" w:rsidP="003B548F">
            <w:pPr>
              <w:jc w:val="right"/>
              <w:rPr>
                <w:rFonts w:eastAsia="Verdana" w:cs="Verdana"/>
                <w:noProof/>
                <w:sz w:val="14"/>
                <w:szCs w:val="14"/>
              </w:rPr>
            </w:pPr>
            <w:r w:rsidRPr="00914010">
              <w:rPr>
                <w:rFonts w:eastAsia="Verdana" w:cs="Verdana"/>
                <w:noProof/>
                <w:sz w:val="14"/>
                <w:szCs w:val="14"/>
              </w:rPr>
              <w:t>21,221</w:t>
            </w:r>
          </w:p>
        </w:tc>
        <w:tc>
          <w:tcPr>
            <w:tcW w:w="621" w:type="pct"/>
          </w:tcPr>
          <w:p w14:paraId="685F97C0" w14:textId="69EF557A" w:rsidR="003B548F" w:rsidRPr="00914010" w:rsidRDefault="003B548F" w:rsidP="003B548F">
            <w:pPr>
              <w:jc w:val="center"/>
              <w:rPr>
                <w:rFonts w:eastAsia="Verdana" w:cs="Verdana"/>
                <w:noProof/>
                <w:sz w:val="14"/>
                <w:szCs w:val="14"/>
              </w:rPr>
            </w:pPr>
            <w:r w:rsidRPr="00914010">
              <w:rPr>
                <w:rFonts w:eastAsia="Verdana" w:cs="Verdana"/>
                <w:noProof/>
                <w:sz w:val="14"/>
                <w:szCs w:val="14"/>
                <w:lang w:val="es-ES"/>
              </w:rPr>
              <w:t>Ministry of Agriculture and Rural Development</w:t>
            </w:r>
          </w:p>
        </w:tc>
        <w:tc>
          <w:tcPr>
            <w:tcW w:w="215" w:type="pct"/>
          </w:tcPr>
          <w:p w14:paraId="364D88FA" w14:textId="77777777" w:rsidR="003B548F" w:rsidRPr="003A0AAA" w:rsidRDefault="003B548F" w:rsidP="003B548F">
            <w:pPr>
              <w:jc w:val="center"/>
              <w:rPr>
                <w:rFonts w:eastAsia="Verdana" w:cs="Verdana"/>
                <w:noProof/>
                <w:sz w:val="14"/>
                <w:szCs w:val="14"/>
              </w:rPr>
            </w:pPr>
            <w:r w:rsidRPr="003A0AAA">
              <w:rPr>
                <w:rFonts w:eastAsia="Verdana" w:cs="Verdana"/>
                <w:noProof/>
                <w:sz w:val="14"/>
                <w:szCs w:val="14"/>
              </w:rPr>
              <w:t>(1)</w:t>
            </w:r>
          </w:p>
        </w:tc>
      </w:tr>
      <w:tr w:rsidR="003B548F" w:rsidRPr="003A0AAA" w14:paraId="7D61861A" w14:textId="77777777" w:rsidTr="001E05FC">
        <w:tc>
          <w:tcPr>
            <w:tcW w:w="0" w:type="auto"/>
            <w:vMerge/>
          </w:tcPr>
          <w:p w14:paraId="4AA3B370" w14:textId="77777777" w:rsidR="003B548F" w:rsidRPr="003A0AAA" w:rsidRDefault="003B548F" w:rsidP="003B548F">
            <w:pPr>
              <w:rPr>
                <w:rFonts w:eastAsia="Verdana" w:cs="Verdana"/>
                <w:noProof/>
                <w:sz w:val="14"/>
                <w:szCs w:val="14"/>
              </w:rPr>
            </w:pPr>
          </w:p>
        </w:tc>
        <w:tc>
          <w:tcPr>
            <w:tcW w:w="1919" w:type="pct"/>
          </w:tcPr>
          <w:p w14:paraId="0527BF7C" w14:textId="77777777" w:rsidR="003B548F" w:rsidRPr="003A0AAA" w:rsidRDefault="003B548F" w:rsidP="003B548F">
            <w:pPr>
              <w:jc w:val="right"/>
              <w:rPr>
                <w:rFonts w:eastAsia="Verdana" w:cs="Verdana"/>
                <w:b/>
                <w:bCs/>
                <w:noProof/>
                <w:sz w:val="14"/>
                <w:szCs w:val="14"/>
              </w:rPr>
            </w:pPr>
            <w:r w:rsidRPr="003A0AAA">
              <w:rPr>
                <w:rFonts w:eastAsia="Verdana" w:cs="Verdana"/>
                <w:b/>
                <w:bCs/>
                <w:noProof/>
                <w:sz w:val="14"/>
                <w:szCs w:val="14"/>
              </w:rPr>
              <w:t>Subtotal</w:t>
            </w:r>
          </w:p>
        </w:tc>
        <w:tc>
          <w:tcPr>
            <w:tcW w:w="671" w:type="pct"/>
          </w:tcPr>
          <w:p w14:paraId="60E9ABD2" w14:textId="49414C62" w:rsidR="003B548F" w:rsidRPr="00914010" w:rsidRDefault="003B548F" w:rsidP="003B548F">
            <w:pPr>
              <w:jc w:val="right"/>
              <w:rPr>
                <w:rFonts w:eastAsia="Verdana" w:cs="Verdana"/>
                <w:b/>
                <w:bCs/>
                <w:noProof/>
                <w:sz w:val="14"/>
                <w:szCs w:val="14"/>
              </w:rPr>
            </w:pPr>
            <w:r w:rsidRPr="00914010">
              <w:rPr>
                <w:rFonts w:eastAsia="Verdana" w:cs="Verdana"/>
                <w:b/>
                <w:bCs/>
                <w:noProof/>
                <w:sz w:val="14"/>
                <w:szCs w:val="14"/>
              </w:rPr>
              <w:t>21,221</w:t>
            </w:r>
          </w:p>
        </w:tc>
        <w:tc>
          <w:tcPr>
            <w:tcW w:w="0" w:type="auto"/>
          </w:tcPr>
          <w:p w14:paraId="7F7184D5" w14:textId="77777777" w:rsidR="003B548F" w:rsidRPr="00914010" w:rsidRDefault="003B548F" w:rsidP="003B548F">
            <w:pPr>
              <w:jc w:val="center"/>
              <w:rPr>
                <w:rFonts w:eastAsia="Verdana" w:cs="Verdana"/>
                <w:noProof/>
                <w:sz w:val="14"/>
                <w:szCs w:val="14"/>
              </w:rPr>
            </w:pPr>
          </w:p>
        </w:tc>
        <w:tc>
          <w:tcPr>
            <w:tcW w:w="0" w:type="auto"/>
          </w:tcPr>
          <w:p w14:paraId="4101CEA6" w14:textId="77777777" w:rsidR="003B548F" w:rsidRPr="003A0AAA" w:rsidRDefault="003B548F" w:rsidP="003B548F">
            <w:pPr>
              <w:rPr>
                <w:rFonts w:eastAsia="Verdana" w:cs="Verdana"/>
                <w:noProof/>
                <w:sz w:val="14"/>
                <w:szCs w:val="14"/>
              </w:rPr>
            </w:pPr>
          </w:p>
        </w:tc>
      </w:tr>
      <w:tr w:rsidR="003B548F" w:rsidRPr="003A0AAA" w14:paraId="21D4972A" w14:textId="77777777" w:rsidTr="001E05FC">
        <w:tc>
          <w:tcPr>
            <w:tcW w:w="1573" w:type="pct"/>
            <w:vMerge w:val="restart"/>
          </w:tcPr>
          <w:p w14:paraId="21627E72" w14:textId="33DAE37E" w:rsidR="003B548F" w:rsidRPr="003A0AAA" w:rsidRDefault="003B548F" w:rsidP="003B548F">
            <w:pPr>
              <w:jc w:val="left"/>
              <w:rPr>
                <w:rFonts w:eastAsia="Verdana" w:cs="Verdana"/>
                <w:noProof/>
                <w:sz w:val="14"/>
                <w:szCs w:val="14"/>
              </w:rPr>
            </w:pPr>
            <w:r w:rsidRPr="003A0AAA">
              <w:rPr>
                <w:rFonts w:eastAsia="Verdana" w:cs="Verdana"/>
                <w:noProof/>
                <w:sz w:val="14"/>
                <w:szCs w:val="14"/>
              </w:rPr>
              <w:t>2 (d) Extension and advisory services</w:t>
            </w:r>
          </w:p>
        </w:tc>
        <w:tc>
          <w:tcPr>
            <w:tcW w:w="1919" w:type="pct"/>
          </w:tcPr>
          <w:p w14:paraId="5A999D93" w14:textId="0338F745" w:rsidR="003B548F" w:rsidRPr="003A0AAA" w:rsidRDefault="003B548F" w:rsidP="003B548F">
            <w:pPr>
              <w:jc w:val="left"/>
              <w:rPr>
                <w:rFonts w:eastAsia="Verdana" w:cs="Verdana"/>
                <w:noProof/>
                <w:sz w:val="14"/>
                <w:szCs w:val="14"/>
              </w:rPr>
            </w:pPr>
            <w:r w:rsidRPr="003A0AAA">
              <w:rPr>
                <w:rFonts w:eastAsia="Verdana" w:cs="Verdana"/>
                <w:noProof/>
                <w:sz w:val="14"/>
                <w:szCs w:val="14"/>
              </w:rPr>
              <w:t>Support to facilitate the transfer of information and research results to producers and consumers through the implementation of the information systems required for agricultural decision-making.</w:t>
            </w:r>
          </w:p>
        </w:tc>
        <w:tc>
          <w:tcPr>
            <w:tcW w:w="671" w:type="pct"/>
          </w:tcPr>
          <w:p w14:paraId="523EF927" w14:textId="76FABB8C" w:rsidR="003B548F" w:rsidRPr="00914010" w:rsidRDefault="003B548F" w:rsidP="003B548F">
            <w:pPr>
              <w:jc w:val="right"/>
              <w:rPr>
                <w:rFonts w:eastAsia="Verdana" w:cs="Verdana"/>
                <w:noProof/>
                <w:sz w:val="14"/>
                <w:szCs w:val="14"/>
              </w:rPr>
            </w:pPr>
            <w:r w:rsidRPr="00914010">
              <w:rPr>
                <w:rFonts w:eastAsia="Verdana" w:cs="Verdana"/>
                <w:noProof/>
                <w:sz w:val="14"/>
                <w:szCs w:val="14"/>
              </w:rPr>
              <w:t>6,384</w:t>
            </w:r>
          </w:p>
        </w:tc>
        <w:tc>
          <w:tcPr>
            <w:tcW w:w="621" w:type="pct"/>
          </w:tcPr>
          <w:p w14:paraId="54E92475" w14:textId="354DC3B4" w:rsidR="003B548F" w:rsidRPr="00914010" w:rsidRDefault="003B548F" w:rsidP="003B548F">
            <w:pPr>
              <w:jc w:val="center"/>
              <w:rPr>
                <w:rFonts w:eastAsia="Verdana" w:cs="Verdana"/>
                <w:noProof/>
                <w:sz w:val="14"/>
                <w:szCs w:val="14"/>
              </w:rPr>
            </w:pPr>
            <w:r w:rsidRPr="00914010">
              <w:rPr>
                <w:rFonts w:eastAsia="Verdana" w:cs="Verdana"/>
                <w:noProof/>
                <w:sz w:val="14"/>
                <w:szCs w:val="14"/>
              </w:rPr>
              <w:t>Ministry of Agriculture and Rural Development</w:t>
            </w:r>
          </w:p>
        </w:tc>
        <w:tc>
          <w:tcPr>
            <w:tcW w:w="215" w:type="pct"/>
          </w:tcPr>
          <w:p w14:paraId="0F288DCC" w14:textId="77777777" w:rsidR="003B548F" w:rsidRPr="003A0AAA" w:rsidRDefault="003B548F" w:rsidP="003B548F">
            <w:pPr>
              <w:rPr>
                <w:rFonts w:eastAsia="Verdana" w:cs="Verdana"/>
                <w:noProof/>
                <w:sz w:val="14"/>
                <w:szCs w:val="14"/>
              </w:rPr>
            </w:pPr>
          </w:p>
        </w:tc>
      </w:tr>
      <w:tr w:rsidR="003B548F" w:rsidRPr="003A0AAA" w14:paraId="108431A7" w14:textId="77777777" w:rsidTr="001E05FC">
        <w:tc>
          <w:tcPr>
            <w:tcW w:w="0" w:type="auto"/>
            <w:vMerge/>
          </w:tcPr>
          <w:p w14:paraId="73B7E7BE" w14:textId="77777777" w:rsidR="003B548F" w:rsidRPr="003A0AAA" w:rsidRDefault="003B548F" w:rsidP="003B548F">
            <w:pPr>
              <w:rPr>
                <w:rFonts w:eastAsia="Verdana" w:cs="Verdana"/>
                <w:noProof/>
                <w:sz w:val="14"/>
                <w:szCs w:val="14"/>
              </w:rPr>
            </w:pPr>
          </w:p>
        </w:tc>
        <w:tc>
          <w:tcPr>
            <w:tcW w:w="1919" w:type="pct"/>
          </w:tcPr>
          <w:p w14:paraId="71425AC8" w14:textId="77777777" w:rsidR="003B548F" w:rsidRPr="003A0AAA" w:rsidRDefault="003B548F" w:rsidP="003B548F">
            <w:pPr>
              <w:jc w:val="right"/>
              <w:rPr>
                <w:rFonts w:eastAsia="Verdana" w:cs="Verdana"/>
                <w:b/>
                <w:bCs/>
                <w:noProof/>
                <w:sz w:val="14"/>
                <w:szCs w:val="14"/>
              </w:rPr>
            </w:pPr>
            <w:r w:rsidRPr="003A0AAA">
              <w:rPr>
                <w:rFonts w:eastAsia="Verdana" w:cs="Verdana"/>
                <w:b/>
                <w:bCs/>
                <w:noProof/>
                <w:sz w:val="14"/>
                <w:szCs w:val="14"/>
              </w:rPr>
              <w:t>Subtotal</w:t>
            </w:r>
          </w:p>
        </w:tc>
        <w:tc>
          <w:tcPr>
            <w:tcW w:w="671" w:type="pct"/>
          </w:tcPr>
          <w:p w14:paraId="19A1A71D" w14:textId="0E756F7A" w:rsidR="003B548F" w:rsidRPr="00914010" w:rsidRDefault="003B548F" w:rsidP="003B548F">
            <w:pPr>
              <w:jc w:val="right"/>
              <w:rPr>
                <w:rFonts w:eastAsia="Verdana" w:cs="Verdana"/>
                <w:b/>
                <w:bCs/>
                <w:noProof/>
                <w:sz w:val="14"/>
                <w:szCs w:val="14"/>
              </w:rPr>
            </w:pPr>
            <w:r w:rsidRPr="00914010">
              <w:rPr>
                <w:rFonts w:eastAsia="Verdana" w:cs="Verdana"/>
                <w:b/>
                <w:bCs/>
                <w:noProof/>
                <w:sz w:val="14"/>
                <w:szCs w:val="14"/>
              </w:rPr>
              <w:t>6,384</w:t>
            </w:r>
          </w:p>
        </w:tc>
        <w:tc>
          <w:tcPr>
            <w:tcW w:w="0" w:type="auto"/>
          </w:tcPr>
          <w:p w14:paraId="6994D222" w14:textId="77777777" w:rsidR="003B548F" w:rsidRPr="00914010" w:rsidRDefault="003B548F" w:rsidP="003B548F">
            <w:pPr>
              <w:jc w:val="center"/>
              <w:rPr>
                <w:rFonts w:eastAsia="Verdana" w:cs="Verdana"/>
                <w:noProof/>
                <w:sz w:val="14"/>
                <w:szCs w:val="14"/>
              </w:rPr>
            </w:pPr>
          </w:p>
        </w:tc>
        <w:tc>
          <w:tcPr>
            <w:tcW w:w="0" w:type="auto"/>
          </w:tcPr>
          <w:p w14:paraId="0D4E50F3" w14:textId="77777777" w:rsidR="003B548F" w:rsidRPr="003A0AAA" w:rsidRDefault="003B548F" w:rsidP="003B548F">
            <w:pPr>
              <w:rPr>
                <w:rFonts w:eastAsia="Verdana" w:cs="Verdana"/>
                <w:noProof/>
                <w:sz w:val="14"/>
                <w:szCs w:val="14"/>
              </w:rPr>
            </w:pPr>
          </w:p>
        </w:tc>
      </w:tr>
      <w:tr w:rsidR="003B548F" w:rsidRPr="003A0AAA" w14:paraId="3F645820" w14:textId="77777777" w:rsidTr="001E05FC">
        <w:tc>
          <w:tcPr>
            <w:tcW w:w="1573" w:type="pct"/>
            <w:vMerge w:val="restart"/>
          </w:tcPr>
          <w:p w14:paraId="3A719010" w14:textId="588486D8" w:rsidR="003B548F" w:rsidRPr="003A0AAA" w:rsidRDefault="003B548F" w:rsidP="003B548F">
            <w:pPr>
              <w:jc w:val="left"/>
              <w:rPr>
                <w:rFonts w:eastAsia="Verdana" w:cs="Verdana"/>
                <w:noProof/>
                <w:sz w:val="14"/>
                <w:szCs w:val="14"/>
              </w:rPr>
            </w:pPr>
            <w:r w:rsidRPr="003A0AAA">
              <w:rPr>
                <w:rFonts w:eastAsia="Verdana" w:cs="Verdana"/>
                <w:noProof/>
                <w:sz w:val="14"/>
                <w:szCs w:val="14"/>
              </w:rPr>
              <w:t>2 (e)Inspection services</w:t>
            </w:r>
          </w:p>
        </w:tc>
        <w:tc>
          <w:tcPr>
            <w:tcW w:w="1919" w:type="pct"/>
          </w:tcPr>
          <w:p w14:paraId="31B078BA" w14:textId="3F95F3CA" w:rsidR="003B548F" w:rsidRPr="003A0AAA" w:rsidRDefault="003B548F" w:rsidP="003B548F">
            <w:pPr>
              <w:jc w:val="left"/>
              <w:rPr>
                <w:rFonts w:eastAsia="Verdana" w:cs="Verdana"/>
                <w:noProof/>
                <w:sz w:val="14"/>
                <w:szCs w:val="14"/>
              </w:rPr>
            </w:pPr>
            <w:r w:rsidRPr="003A0AAA">
              <w:rPr>
                <w:rFonts w:eastAsia="Verdana" w:cs="Verdana"/>
                <w:noProof/>
                <w:sz w:val="14"/>
                <w:szCs w:val="14"/>
              </w:rPr>
              <w:t>Support for diagnostic centres and health laboratories with a view to prevention, monitoring and safety at national level in relation to agricultural products.</w:t>
            </w:r>
          </w:p>
        </w:tc>
        <w:tc>
          <w:tcPr>
            <w:tcW w:w="671" w:type="pct"/>
          </w:tcPr>
          <w:p w14:paraId="5A1432EA" w14:textId="33B55D73" w:rsidR="003B548F" w:rsidRPr="00914010" w:rsidRDefault="003B548F" w:rsidP="003B548F">
            <w:pPr>
              <w:jc w:val="right"/>
              <w:rPr>
                <w:rFonts w:eastAsia="Verdana" w:cs="Verdana"/>
                <w:noProof/>
                <w:sz w:val="14"/>
                <w:szCs w:val="14"/>
              </w:rPr>
            </w:pPr>
            <w:r w:rsidRPr="00914010">
              <w:rPr>
                <w:rFonts w:eastAsia="Verdana" w:cs="Verdana"/>
                <w:noProof/>
                <w:sz w:val="14"/>
                <w:szCs w:val="14"/>
              </w:rPr>
              <w:t>0</w:t>
            </w:r>
          </w:p>
        </w:tc>
        <w:tc>
          <w:tcPr>
            <w:tcW w:w="621" w:type="pct"/>
          </w:tcPr>
          <w:p w14:paraId="53F20F73" w14:textId="0359AAE8" w:rsidR="003B548F" w:rsidRPr="00914010" w:rsidRDefault="003B548F" w:rsidP="003B548F">
            <w:pPr>
              <w:jc w:val="center"/>
              <w:rPr>
                <w:rFonts w:eastAsia="Verdana" w:cs="Verdana"/>
                <w:noProof/>
                <w:sz w:val="14"/>
                <w:szCs w:val="14"/>
              </w:rPr>
            </w:pPr>
            <w:r w:rsidRPr="00914010">
              <w:rPr>
                <w:rFonts w:eastAsia="Verdana" w:cs="Verdana"/>
                <w:noProof/>
                <w:sz w:val="14"/>
                <w:szCs w:val="14"/>
                <w:lang w:val="es-ES"/>
              </w:rPr>
              <w:t>Ministry of Agriculture and Rural Development</w:t>
            </w:r>
          </w:p>
        </w:tc>
        <w:tc>
          <w:tcPr>
            <w:tcW w:w="215" w:type="pct"/>
          </w:tcPr>
          <w:p w14:paraId="0847A3D2" w14:textId="77777777" w:rsidR="003B548F" w:rsidRPr="003A0AAA" w:rsidRDefault="003B548F" w:rsidP="003B548F">
            <w:pPr>
              <w:rPr>
                <w:rFonts w:eastAsia="Verdana" w:cs="Verdana"/>
                <w:noProof/>
                <w:sz w:val="14"/>
                <w:szCs w:val="14"/>
              </w:rPr>
            </w:pPr>
          </w:p>
        </w:tc>
      </w:tr>
      <w:tr w:rsidR="003B548F" w:rsidRPr="003A0AAA" w14:paraId="27315775" w14:textId="77777777" w:rsidTr="001E05FC">
        <w:tc>
          <w:tcPr>
            <w:tcW w:w="0" w:type="auto"/>
            <w:vMerge/>
          </w:tcPr>
          <w:p w14:paraId="07959D3E" w14:textId="77777777" w:rsidR="003B548F" w:rsidRPr="003A0AAA" w:rsidRDefault="003B548F" w:rsidP="003B548F">
            <w:pPr>
              <w:rPr>
                <w:rFonts w:eastAsia="Verdana" w:cs="Verdana"/>
                <w:noProof/>
                <w:sz w:val="14"/>
                <w:szCs w:val="14"/>
              </w:rPr>
            </w:pPr>
          </w:p>
        </w:tc>
        <w:tc>
          <w:tcPr>
            <w:tcW w:w="1919" w:type="pct"/>
          </w:tcPr>
          <w:p w14:paraId="11BE104B" w14:textId="77777777" w:rsidR="003B548F" w:rsidRPr="003A0AAA" w:rsidRDefault="003B548F" w:rsidP="003B548F">
            <w:pPr>
              <w:jc w:val="right"/>
              <w:rPr>
                <w:rFonts w:eastAsia="Verdana" w:cs="Verdana"/>
                <w:b/>
                <w:bCs/>
                <w:noProof/>
                <w:sz w:val="14"/>
                <w:szCs w:val="14"/>
              </w:rPr>
            </w:pPr>
            <w:r w:rsidRPr="003A0AAA">
              <w:rPr>
                <w:rFonts w:eastAsia="Verdana" w:cs="Verdana"/>
                <w:b/>
                <w:bCs/>
                <w:noProof/>
                <w:sz w:val="14"/>
                <w:szCs w:val="14"/>
              </w:rPr>
              <w:t>Subtotal</w:t>
            </w:r>
          </w:p>
        </w:tc>
        <w:tc>
          <w:tcPr>
            <w:tcW w:w="671" w:type="pct"/>
          </w:tcPr>
          <w:p w14:paraId="4383CCA3" w14:textId="49EC76DC" w:rsidR="003B548F" w:rsidRPr="00914010" w:rsidRDefault="003B548F" w:rsidP="003B548F">
            <w:pPr>
              <w:jc w:val="right"/>
              <w:rPr>
                <w:rFonts w:eastAsia="Verdana" w:cs="Verdana"/>
                <w:b/>
                <w:bCs/>
                <w:noProof/>
                <w:sz w:val="14"/>
                <w:szCs w:val="14"/>
              </w:rPr>
            </w:pPr>
            <w:r w:rsidRPr="00914010">
              <w:rPr>
                <w:rFonts w:eastAsia="Verdana" w:cs="Verdana"/>
                <w:b/>
                <w:bCs/>
                <w:noProof/>
                <w:sz w:val="14"/>
                <w:szCs w:val="14"/>
              </w:rPr>
              <w:t>0</w:t>
            </w:r>
          </w:p>
        </w:tc>
        <w:tc>
          <w:tcPr>
            <w:tcW w:w="0" w:type="auto"/>
          </w:tcPr>
          <w:p w14:paraId="324E5651" w14:textId="77777777" w:rsidR="003B548F" w:rsidRPr="00914010" w:rsidRDefault="003B548F" w:rsidP="003B548F">
            <w:pPr>
              <w:jc w:val="center"/>
              <w:rPr>
                <w:rFonts w:eastAsia="Verdana" w:cs="Verdana"/>
                <w:noProof/>
                <w:sz w:val="14"/>
                <w:szCs w:val="14"/>
              </w:rPr>
            </w:pPr>
          </w:p>
        </w:tc>
        <w:tc>
          <w:tcPr>
            <w:tcW w:w="0" w:type="auto"/>
          </w:tcPr>
          <w:p w14:paraId="025237BF" w14:textId="77777777" w:rsidR="003B548F" w:rsidRPr="003A0AAA" w:rsidRDefault="003B548F" w:rsidP="003B548F">
            <w:pPr>
              <w:rPr>
                <w:rFonts w:eastAsia="Verdana" w:cs="Verdana"/>
                <w:noProof/>
                <w:sz w:val="14"/>
                <w:szCs w:val="14"/>
              </w:rPr>
            </w:pPr>
          </w:p>
        </w:tc>
      </w:tr>
      <w:tr w:rsidR="003B548F" w:rsidRPr="003A0AAA" w14:paraId="1BFA8CE2" w14:textId="77777777" w:rsidTr="001E05FC">
        <w:tc>
          <w:tcPr>
            <w:tcW w:w="1573" w:type="pct"/>
            <w:vMerge w:val="restart"/>
          </w:tcPr>
          <w:p w14:paraId="2AF4D868" w14:textId="6F35F6CA" w:rsidR="003B548F" w:rsidRPr="003A0AAA" w:rsidRDefault="003B548F" w:rsidP="003B548F">
            <w:pPr>
              <w:jc w:val="left"/>
              <w:rPr>
                <w:rFonts w:eastAsia="Verdana" w:cs="Verdana"/>
                <w:noProof/>
                <w:sz w:val="14"/>
                <w:szCs w:val="14"/>
              </w:rPr>
            </w:pPr>
            <w:r w:rsidRPr="003A0AAA">
              <w:rPr>
                <w:rFonts w:eastAsia="Verdana" w:cs="Verdana"/>
                <w:noProof/>
                <w:sz w:val="14"/>
                <w:szCs w:val="14"/>
              </w:rPr>
              <w:t>2 (f) Marketing and promotion services</w:t>
            </w:r>
          </w:p>
        </w:tc>
        <w:tc>
          <w:tcPr>
            <w:tcW w:w="1919" w:type="pct"/>
          </w:tcPr>
          <w:p w14:paraId="0E1EE168" w14:textId="3908DF89" w:rsidR="003B548F" w:rsidRPr="003A0AAA" w:rsidRDefault="003B548F" w:rsidP="003B548F">
            <w:pPr>
              <w:jc w:val="left"/>
              <w:rPr>
                <w:rFonts w:eastAsia="Verdana" w:cs="Verdana"/>
                <w:noProof/>
                <w:sz w:val="14"/>
                <w:szCs w:val="14"/>
              </w:rPr>
            </w:pPr>
            <w:r w:rsidRPr="003A0AAA">
              <w:rPr>
                <w:rFonts w:eastAsia="Verdana" w:cs="Verdana"/>
                <w:noProof/>
                <w:sz w:val="14"/>
                <w:szCs w:val="14"/>
              </w:rPr>
              <w:t xml:space="preserve">Support for the promotion and consolidation of agricultural business organization activities </w:t>
            </w:r>
            <w:r>
              <w:rPr>
                <w:rFonts w:eastAsia="Verdana" w:cs="Verdana"/>
                <w:noProof/>
                <w:sz w:val="14"/>
                <w:szCs w:val="14"/>
              </w:rPr>
              <w:t>with a view</w:t>
            </w:r>
            <w:r w:rsidRPr="003A0AAA">
              <w:rPr>
                <w:rFonts w:eastAsia="Verdana" w:cs="Verdana"/>
                <w:noProof/>
                <w:sz w:val="14"/>
                <w:szCs w:val="14"/>
              </w:rPr>
              <w:t xml:space="preserve"> to improv</w:t>
            </w:r>
            <w:r>
              <w:rPr>
                <w:rFonts w:eastAsia="Verdana" w:cs="Verdana"/>
                <w:noProof/>
                <w:sz w:val="14"/>
                <w:szCs w:val="14"/>
              </w:rPr>
              <w:t>ing</w:t>
            </w:r>
            <w:r w:rsidRPr="003A0AAA">
              <w:rPr>
                <w:rFonts w:eastAsia="Verdana" w:cs="Verdana"/>
                <w:noProof/>
                <w:sz w:val="14"/>
                <w:szCs w:val="14"/>
              </w:rPr>
              <w:t xml:space="preserve"> the competitiveness of the regions, and support for agricultural produce marketing services.</w:t>
            </w:r>
          </w:p>
        </w:tc>
        <w:tc>
          <w:tcPr>
            <w:tcW w:w="671" w:type="pct"/>
          </w:tcPr>
          <w:p w14:paraId="51B9FB2B" w14:textId="6BA2279E" w:rsidR="003B548F" w:rsidRPr="00914010" w:rsidRDefault="003B548F" w:rsidP="003B548F">
            <w:pPr>
              <w:jc w:val="right"/>
              <w:rPr>
                <w:rFonts w:eastAsia="Verdana" w:cs="Verdana"/>
                <w:noProof/>
                <w:sz w:val="14"/>
                <w:szCs w:val="14"/>
              </w:rPr>
            </w:pPr>
            <w:r w:rsidRPr="00914010">
              <w:rPr>
                <w:rFonts w:eastAsia="Verdana" w:cs="Verdana"/>
                <w:noProof/>
                <w:sz w:val="14"/>
                <w:szCs w:val="14"/>
              </w:rPr>
              <w:t>16,318</w:t>
            </w:r>
          </w:p>
        </w:tc>
        <w:tc>
          <w:tcPr>
            <w:tcW w:w="621" w:type="pct"/>
          </w:tcPr>
          <w:p w14:paraId="66E576C9" w14:textId="243B7894" w:rsidR="003B548F" w:rsidRPr="00914010" w:rsidRDefault="003B548F" w:rsidP="003B548F">
            <w:pPr>
              <w:jc w:val="center"/>
              <w:rPr>
                <w:rFonts w:eastAsia="Verdana" w:cs="Verdana"/>
                <w:noProof/>
                <w:sz w:val="14"/>
                <w:szCs w:val="14"/>
              </w:rPr>
            </w:pPr>
            <w:r w:rsidRPr="00914010">
              <w:rPr>
                <w:rFonts w:eastAsia="Verdana" w:cs="Verdana"/>
                <w:noProof/>
                <w:sz w:val="14"/>
                <w:szCs w:val="14"/>
                <w:lang w:val="es-ES"/>
              </w:rPr>
              <w:t>Ministry of Agriculture and Rural Development</w:t>
            </w:r>
          </w:p>
        </w:tc>
        <w:tc>
          <w:tcPr>
            <w:tcW w:w="215" w:type="pct"/>
          </w:tcPr>
          <w:p w14:paraId="0C0AF8E1" w14:textId="77777777" w:rsidR="003B548F" w:rsidRPr="003A0AAA" w:rsidRDefault="003B548F" w:rsidP="003B548F">
            <w:pPr>
              <w:rPr>
                <w:rFonts w:eastAsia="Verdana" w:cs="Verdana"/>
                <w:noProof/>
                <w:sz w:val="14"/>
                <w:szCs w:val="14"/>
              </w:rPr>
            </w:pPr>
          </w:p>
        </w:tc>
      </w:tr>
      <w:tr w:rsidR="003B548F" w:rsidRPr="003A0AAA" w14:paraId="7D8CBCAF" w14:textId="77777777" w:rsidTr="001E05FC">
        <w:tc>
          <w:tcPr>
            <w:tcW w:w="0" w:type="auto"/>
            <w:vMerge/>
          </w:tcPr>
          <w:p w14:paraId="75FB75F7" w14:textId="77777777" w:rsidR="003B548F" w:rsidRPr="003A0AAA" w:rsidRDefault="003B548F" w:rsidP="003B548F">
            <w:pPr>
              <w:rPr>
                <w:rFonts w:eastAsia="Verdana" w:cs="Verdana"/>
                <w:noProof/>
                <w:sz w:val="14"/>
                <w:szCs w:val="14"/>
              </w:rPr>
            </w:pPr>
          </w:p>
        </w:tc>
        <w:tc>
          <w:tcPr>
            <w:tcW w:w="1919" w:type="pct"/>
          </w:tcPr>
          <w:p w14:paraId="4AE989F4" w14:textId="77777777" w:rsidR="003B548F" w:rsidRPr="003A0AAA" w:rsidRDefault="003B548F" w:rsidP="003B548F">
            <w:pPr>
              <w:jc w:val="right"/>
              <w:rPr>
                <w:rFonts w:eastAsia="Verdana" w:cs="Verdana"/>
                <w:b/>
                <w:bCs/>
                <w:noProof/>
                <w:sz w:val="14"/>
                <w:szCs w:val="14"/>
              </w:rPr>
            </w:pPr>
            <w:r w:rsidRPr="003A0AAA">
              <w:rPr>
                <w:rFonts w:eastAsia="Verdana" w:cs="Verdana"/>
                <w:b/>
                <w:bCs/>
                <w:noProof/>
                <w:sz w:val="14"/>
                <w:szCs w:val="14"/>
              </w:rPr>
              <w:t>Subtotal</w:t>
            </w:r>
          </w:p>
        </w:tc>
        <w:tc>
          <w:tcPr>
            <w:tcW w:w="671" w:type="pct"/>
          </w:tcPr>
          <w:p w14:paraId="7C5E2DFA" w14:textId="3846A00A" w:rsidR="003B548F" w:rsidRPr="00914010" w:rsidRDefault="003B548F" w:rsidP="003B548F">
            <w:pPr>
              <w:jc w:val="right"/>
              <w:rPr>
                <w:rFonts w:eastAsia="Verdana" w:cs="Verdana"/>
                <w:b/>
                <w:bCs/>
                <w:noProof/>
                <w:sz w:val="14"/>
                <w:szCs w:val="14"/>
              </w:rPr>
            </w:pPr>
            <w:r w:rsidRPr="00914010">
              <w:rPr>
                <w:rFonts w:eastAsia="Verdana" w:cs="Verdana"/>
                <w:b/>
                <w:bCs/>
                <w:noProof/>
                <w:sz w:val="14"/>
                <w:szCs w:val="14"/>
              </w:rPr>
              <w:t>16,318</w:t>
            </w:r>
          </w:p>
        </w:tc>
        <w:tc>
          <w:tcPr>
            <w:tcW w:w="0" w:type="auto"/>
          </w:tcPr>
          <w:p w14:paraId="4416D5F1" w14:textId="77777777" w:rsidR="003B548F" w:rsidRPr="00914010" w:rsidRDefault="003B548F" w:rsidP="003B548F">
            <w:pPr>
              <w:jc w:val="center"/>
              <w:rPr>
                <w:rFonts w:eastAsia="Verdana" w:cs="Verdana"/>
                <w:noProof/>
                <w:sz w:val="14"/>
                <w:szCs w:val="14"/>
              </w:rPr>
            </w:pPr>
          </w:p>
        </w:tc>
        <w:tc>
          <w:tcPr>
            <w:tcW w:w="0" w:type="auto"/>
          </w:tcPr>
          <w:p w14:paraId="3B1A5DC9" w14:textId="77777777" w:rsidR="003B548F" w:rsidRPr="003A0AAA" w:rsidRDefault="003B548F" w:rsidP="003B548F">
            <w:pPr>
              <w:rPr>
                <w:rFonts w:eastAsia="Verdana" w:cs="Verdana"/>
                <w:noProof/>
                <w:sz w:val="14"/>
                <w:szCs w:val="14"/>
              </w:rPr>
            </w:pPr>
          </w:p>
        </w:tc>
      </w:tr>
      <w:tr w:rsidR="003B548F" w:rsidRPr="003A0AAA" w14:paraId="2D6CA350" w14:textId="77777777" w:rsidTr="001E05FC">
        <w:tc>
          <w:tcPr>
            <w:tcW w:w="1573" w:type="pct"/>
            <w:vMerge w:val="restart"/>
          </w:tcPr>
          <w:p w14:paraId="1B2F8F85" w14:textId="044999EC" w:rsidR="003B548F" w:rsidRPr="003A0AAA" w:rsidRDefault="003B548F" w:rsidP="003B548F">
            <w:pPr>
              <w:jc w:val="left"/>
              <w:rPr>
                <w:rFonts w:eastAsia="Verdana" w:cs="Verdana"/>
                <w:noProof/>
                <w:sz w:val="14"/>
                <w:szCs w:val="14"/>
              </w:rPr>
            </w:pPr>
            <w:r w:rsidRPr="003A0AAA">
              <w:rPr>
                <w:rFonts w:eastAsia="Verdana" w:cs="Verdana"/>
                <w:noProof/>
                <w:sz w:val="14"/>
                <w:szCs w:val="14"/>
              </w:rPr>
              <w:t>2 (g) Infrastructural services</w:t>
            </w:r>
          </w:p>
        </w:tc>
        <w:tc>
          <w:tcPr>
            <w:tcW w:w="1919" w:type="pct"/>
          </w:tcPr>
          <w:p w14:paraId="0AA1A43B" w14:textId="0B0C1F77" w:rsidR="003B548F" w:rsidRPr="003A0AAA" w:rsidRDefault="003B548F" w:rsidP="003B548F">
            <w:pPr>
              <w:jc w:val="left"/>
              <w:rPr>
                <w:rFonts w:eastAsia="Verdana" w:cs="Verdana"/>
                <w:noProof/>
                <w:sz w:val="14"/>
                <w:szCs w:val="14"/>
              </w:rPr>
            </w:pPr>
            <w:r w:rsidRPr="003A0AAA">
              <w:rPr>
                <w:rFonts w:eastAsia="Verdana" w:cs="Verdana"/>
                <w:noProof/>
                <w:sz w:val="14"/>
                <w:szCs w:val="14"/>
              </w:rPr>
              <w:t>Support for the analysis, design, construction, rehabilitation and modernization of irrigation and drainage infrastructure at national level.</w:t>
            </w:r>
          </w:p>
        </w:tc>
        <w:tc>
          <w:tcPr>
            <w:tcW w:w="671" w:type="pct"/>
          </w:tcPr>
          <w:p w14:paraId="762626C6" w14:textId="431394A8" w:rsidR="003B548F" w:rsidRPr="00914010" w:rsidRDefault="003B548F" w:rsidP="003B548F">
            <w:pPr>
              <w:jc w:val="right"/>
              <w:rPr>
                <w:rFonts w:eastAsia="Verdana" w:cs="Verdana"/>
                <w:noProof/>
                <w:sz w:val="14"/>
                <w:szCs w:val="14"/>
              </w:rPr>
            </w:pPr>
            <w:r w:rsidRPr="00914010">
              <w:rPr>
                <w:rFonts w:eastAsia="Verdana" w:cs="Verdana"/>
                <w:noProof/>
                <w:sz w:val="14"/>
                <w:szCs w:val="14"/>
              </w:rPr>
              <w:t>29,958</w:t>
            </w:r>
          </w:p>
        </w:tc>
        <w:tc>
          <w:tcPr>
            <w:tcW w:w="621" w:type="pct"/>
          </w:tcPr>
          <w:p w14:paraId="30AA74BD" w14:textId="22465966" w:rsidR="003B548F" w:rsidRPr="00914010" w:rsidRDefault="003B548F" w:rsidP="003B548F">
            <w:pPr>
              <w:jc w:val="center"/>
              <w:rPr>
                <w:rFonts w:eastAsia="Verdana" w:cs="Verdana"/>
                <w:noProof/>
                <w:sz w:val="14"/>
                <w:szCs w:val="14"/>
              </w:rPr>
            </w:pPr>
            <w:r w:rsidRPr="00914010">
              <w:rPr>
                <w:rFonts w:eastAsia="Verdana" w:cs="Verdana"/>
                <w:noProof/>
                <w:sz w:val="14"/>
                <w:szCs w:val="14"/>
                <w:lang w:val="es-ES"/>
              </w:rPr>
              <w:t>Ministry of Agriculture and Rural Development</w:t>
            </w:r>
          </w:p>
        </w:tc>
        <w:tc>
          <w:tcPr>
            <w:tcW w:w="215" w:type="pct"/>
          </w:tcPr>
          <w:p w14:paraId="164D456A" w14:textId="77777777" w:rsidR="003B548F" w:rsidRPr="003A0AAA" w:rsidRDefault="003B548F" w:rsidP="003B548F">
            <w:pPr>
              <w:rPr>
                <w:rFonts w:eastAsia="Verdana" w:cs="Verdana"/>
                <w:noProof/>
                <w:sz w:val="14"/>
                <w:szCs w:val="14"/>
              </w:rPr>
            </w:pPr>
          </w:p>
        </w:tc>
      </w:tr>
      <w:tr w:rsidR="003B548F" w:rsidRPr="003A0AAA" w14:paraId="65150F07" w14:textId="77777777" w:rsidTr="001E05FC">
        <w:tc>
          <w:tcPr>
            <w:tcW w:w="0" w:type="auto"/>
            <w:vMerge/>
          </w:tcPr>
          <w:p w14:paraId="3BC2098E" w14:textId="77777777" w:rsidR="003B548F" w:rsidRPr="003A0AAA" w:rsidRDefault="003B548F" w:rsidP="003B548F">
            <w:pPr>
              <w:rPr>
                <w:rFonts w:eastAsia="Verdana" w:cs="Verdana"/>
                <w:noProof/>
                <w:sz w:val="14"/>
                <w:szCs w:val="14"/>
              </w:rPr>
            </w:pPr>
          </w:p>
        </w:tc>
        <w:tc>
          <w:tcPr>
            <w:tcW w:w="1919" w:type="pct"/>
          </w:tcPr>
          <w:p w14:paraId="1DF57018" w14:textId="77777777" w:rsidR="003B548F" w:rsidRPr="003A0AAA" w:rsidRDefault="003B548F" w:rsidP="003B548F">
            <w:pPr>
              <w:jc w:val="right"/>
              <w:rPr>
                <w:rFonts w:eastAsia="Verdana" w:cs="Verdana"/>
                <w:b/>
                <w:bCs/>
                <w:noProof/>
                <w:sz w:val="14"/>
                <w:szCs w:val="14"/>
              </w:rPr>
            </w:pPr>
            <w:r w:rsidRPr="003A0AAA">
              <w:rPr>
                <w:rFonts w:eastAsia="Verdana" w:cs="Verdana"/>
                <w:b/>
                <w:bCs/>
                <w:noProof/>
                <w:sz w:val="14"/>
                <w:szCs w:val="14"/>
              </w:rPr>
              <w:t>Subtotal</w:t>
            </w:r>
          </w:p>
        </w:tc>
        <w:tc>
          <w:tcPr>
            <w:tcW w:w="671" w:type="pct"/>
          </w:tcPr>
          <w:p w14:paraId="6BDA0496" w14:textId="2766001C" w:rsidR="003B548F" w:rsidRPr="00914010" w:rsidRDefault="003B548F" w:rsidP="003B548F">
            <w:pPr>
              <w:jc w:val="right"/>
              <w:rPr>
                <w:rFonts w:eastAsia="Verdana" w:cs="Verdana"/>
                <w:b/>
                <w:bCs/>
                <w:noProof/>
                <w:sz w:val="14"/>
                <w:szCs w:val="14"/>
              </w:rPr>
            </w:pPr>
            <w:r w:rsidRPr="00914010">
              <w:rPr>
                <w:rFonts w:eastAsia="Verdana" w:cs="Verdana"/>
                <w:b/>
                <w:bCs/>
                <w:noProof/>
                <w:sz w:val="14"/>
                <w:szCs w:val="14"/>
              </w:rPr>
              <w:t>29,958</w:t>
            </w:r>
          </w:p>
        </w:tc>
        <w:tc>
          <w:tcPr>
            <w:tcW w:w="0" w:type="auto"/>
          </w:tcPr>
          <w:p w14:paraId="25EECD5A" w14:textId="77777777" w:rsidR="003B548F" w:rsidRPr="00AF4E7C" w:rsidRDefault="003B548F" w:rsidP="003B548F">
            <w:pPr>
              <w:jc w:val="center"/>
              <w:rPr>
                <w:rFonts w:eastAsia="Verdana" w:cs="Verdana"/>
                <w:noProof/>
                <w:sz w:val="14"/>
                <w:szCs w:val="14"/>
                <w:highlight w:val="yellow"/>
              </w:rPr>
            </w:pPr>
          </w:p>
        </w:tc>
        <w:tc>
          <w:tcPr>
            <w:tcW w:w="0" w:type="auto"/>
          </w:tcPr>
          <w:p w14:paraId="5548CE09" w14:textId="77777777" w:rsidR="003B548F" w:rsidRPr="003A0AAA" w:rsidRDefault="003B548F" w:rsidP="003B548F">
            <w:pPr>
              <w:rPr>
                <w:rFonts w:eastAsia="Verdana" w:cs="Verdana"/>
                <w:noProof/>
                <w:sz w:val="14"/>
                <w:szCs w:val="14"/>
              </w:rPr>
            </w:pPr>
          </w:p>
        </w:tc>
      </w:tr>
      <w:tr w:rsidR="003B548F" w:rsidRPr="003A0AAA" w14:paraId="293AF842" w14:textId="77777777" w:rsidTr="001E05FC">
        <w:tc>
          <w:tcPr>
            <w:tcW w:w="0" w:type="auto"/>
          </w:tcPr>
          <w:p w14:paraId="73EE5EA0" w14:textId="77777777" w:rsidR="003B548F" w:rsidRPr="003A0AAA" w:rsidRDefault="003B548F" w:rsidP="003B548F">
            <w:pPr>
              <w:rPr>
                <w:rFonts w:eastAsia="Verdana" w:cs="Verdana"/>
                <w:noProof/>
                <w:sz w:val="14"/>
                <w:szCs w:val="14"/>
              </w:rPr>
            </w:pPr>
          </w:p>
        </w:tc>
        <w:tc>
          <w:tcPr>
            <w:tcW w:w="1919" w:type="pct"/>
          </w:tcPr>
          <w:p w14:paraId="1AB10D39" w14:textId="2B0FB4D8" w:rsidR="003B548F" w:rsidRPr="003A0AAA" w:rsidRDefault="003B548F" w:rsidP="003B548F">
            <w:pPr>
              <w:jc w:val="right"/>
              <w:rPr>
                <w:rFonts w:eastAsia="Verdana" w:cs="Verdana"/>
                <w:b/>
                <w:bCs/>
                <w:noProof/>
                <w:sz w:val="14"/>
                <w:szCs w:val="14"/>
              </w:rPr>
            </w:pPr>
            <w:r w:rsidRPr="003A0AAA">
              <w:rPr>
                <w:rFonts w:eastAsia="Verdana" w:cs="Verdana"/>
                <w:b/>
                <w:bCs/>
                <w:noProof/>
                <w:sz w:val="14"/>
                <w:szCs w:val="14"/>
              </w:rPr>
              <w:t>General services Subtotal</w:t>
            </w:r>
          </w:p>
        </w:tc>
        <w:tc>
          <w:tcPr>
            <w:tcW w:w="671" w:type="pct"/>
          </w:tcPr>
          <w:p w14:paraId="1555092B" w14:textId="3056F7BA" w:rsidR="003B548F" w:rsidRPr="00914010" w:rsidRDefault="003B548F" w:rsidP="003B548F">
            <w:pPr>
              <w:jc w:val="right"/>
              <w:rPr>
                <w:rFonts w:eastAsia="Verdana" w:cs="Verdana"/>
                <w:b/>
                <w:bCs/>
                <w:noProof/>
                <w:sz w:val="14"/>
                <w:szCs w:val="14"/>
              </w:rPr>
            </w:pPr>
            <w:r w:rsidRPr="00914010">
              <w:rPr>
                <w:rFonts w:eastAsia="Verdana" w:cs="Verdana"/>
                <w:b/>
                <w:bCs/>
                <w:noProof/>
                <w:sz w:val="14"/>
                <w:szCs w:val="14"/>
              </w:rPr>
              <w:t>226,684</w:t>
            </w:r>
          </w:p>
        </w:tc>
        <w:tc>
          <w:tcPr>
            <w:tcW w:w="0" w:type="auto"/>
          </w:tcPr>
          <w:p w14:paraId="7A4D78B4" w14:textId="77777777" w:rsidR="003B548F" w:rsidRPr="00AF4E7C" w:rsidRDefault="003B548F" w:rsidP="003B548F">
            <w:pPr>
              <w:jc w:val="center"/>
              <w:rPr>
                <w:rFonts w:eastAsia="Verdana" w:cs="Verdana"/>
                <w:noProof/>
                <w:sz w:val="14"/>
                <w:szCs w:val="14"/>
                <w:highlight w:val="yellow"/>
              </w:rPr>
            </w:pPr>
          </w:p>
        </w:tc>
        <w:tc>
          <w:tcPr>
            <w:tcW w:w="0" w:type="auto"/>
          </w:tcPr>
          <w:p w14:paraId="091C998A" w14:textId="77777777" w:rsidR="003B548F" w:rsidRPr="003A0AAA" w:rsidRDefault="003B548F" w:rsidP="003B548F">
            <w:pPr>
              <w:rPr>
                <w:rFonts w:eastAsia="Verdana" w:cs="Verdana"/>
                <w:noProof/>
                <w:sz w:val="14"/>
                <w:szCs w:val="14"/>
              </w:rPr>
            </w:pPr>
          </w:p>
        </w:tc>
      </w:tr>
      <w:tr w:rsidR="003B548F" w:rsidRPr="003A0AAA" w14:paraId="1DC860E1" w14:textId="77777777" w:rsidTr="001E05FC">
        <w:tc>
          <w:tcPr>
            <w:tcW w:w="1573" w:type="pct"/>
            <w:vMerge w:val="restart"/>
          </w:tcPr>
          <w:p w14:paraId="5652CD7F" w14:textId="41B739E2" w:rsidR="003B548F" w:rsidRPr="003A0AAA" w:rsidRDefault="003B548F" w:rsidP="003B548F">
            <w:pPr>
              <w:keepNext/>
              <w:keepLines/>
              <w:jc w:val="left"/>
              <w:rPr>
                <w:rFonts w:eastAsia="Verdana" w:cs="Verdana"/>
                <w:noProof/>
                <w:sz w:val="14"/>
                <w:szCs w:val="14"/>
              </w:rPr>
            </w:pPr>
            <w:r w:rsidRPr="003A0AAA">
              <w:rPr>
                <w:rFonts w:eastAsia="Verdana" w:cs="Verdana"/>
                <w:noProof/>
                <w:sz w:val="14"/>
                <w:szCs w:val="14"/>
              </w:rPr>
              <w:t xml:space="preserve">13. </w:t>
            </w:r>
            <w:r w:rsidRPr="0072494D">
              <w:rPr>
                <w:rFonts w:eastAsia="Verdana" w:cs="Verdana"/>
                <w:bCs/>
                <w:noProof/>
                <w:sz w:val="14"/>
                <w:szCs w:val="14"/>
              </w:rPr>
              <w:t>Regional assistance programmes</w:t>
            </w:r>
          </w:p>
        </w:tc>
        <w:tc>
          <w:tcPr>
            <w:tcW w:w="1919" w:type="pct"/>
          </w:tcPr>
          <w:p w14:paraId="41A272F4" w14:textId="3234DE23" w:rsidR="003B548F" w:rsidRPr="003A0AAA" w:rsidRDefault="003B548F" w:rsidP="003B548F">
            <w:pPr>
              <w:keepNext/>
              <w:keepLines/>
              <w:jc w:val="left"/>
              <w:rPr>
                <w:rFonts w:eastAsia="Verdana" w:cs="Verdana"/>
                <w:noProof/>
                <w:sz w:val="14"/>
                <w:szCs w:val="14"/>
              </w:rPr>
            </w:pPr>
            <w:r w:rsidRPr="003A0AAA">
              <w:rPr>
                <w:rFonts w:eastAsia="Verdana" w:cs="Verdana"/>
                <w:bCs/>
                <w:noProof/>
                <w:sz w:val="14"/>
                <w:szCs w:val="14"/>
              </w:rPr>
              <w:t>Purchase and award of land</w:t>
            </w:r>
            <w:r w:rsidR="00B576B1">
              <w:rPr>
                <w:rFonts w:eastAsia="Verdana" w:cs="Verdana"/>
                <w:bCs/>
                <w:noProof/>
                <w:sz w:val="14"/>
                <w:szCs w:val="14"/>
              </w:rPr>
              <w:t>.</w:t>
            </w:r>
            <w:r w:rsidRPr="003A0AAA">
              <w:rPr>
                <w:rFonts w:eastAsia="Verdana" w:cs="Verdana"/>
                <w:b/>
                <w:bCs/>
                <w:noProof/>
                <w:sz w:val="14"/>
                <w:szCs w:val="14"/>
              </w:rPr>
              <w:t xml:space="preserve"> </w:t>
            </w:r>
            <w:r w:rsidRPr="003A0AAA">
              <w:rPr>
                <w:rFonts w:eastAsia="Verdana" w:cs="Verdana"/>
                <w:bCs/>
                <w:noProof/>
                <w:sz w:val="14"/>
                <w:szCs w:val="14"/>
              </w:rPr>
              <w:t>Support</w:t>
            </w:r>
            <w:r w:rsidRPr="003A0AAA">
              <w:rPr>
                <w:rFonts w:eastAsia="Verdana" w:cs="Verdana"/>
                <w:noProof/>
                <w:sz w:val="14"/>
                <w:szCs w:val="14"/>
              </w:rPr>
              <w:t xml:space="preserve"> to assist rural populations displaced by violence; to guarantee property rights and legal regularization for indigenous communities as a means of protecting their culture and respecting their identity; to legalize the ownership of land occupied by settler communities of small-scale producers to enable them to own their own production resources; and to contribute to the sustainability of rural areas through the development of efficient methods that allow rural land to be used appropriately in keeping with its agricultural potential.</w:t>
            </w:r>
          </w:p>
        </w:tc>
        <w:tc>
          <w:tcPr>
            <w:tcW w:w="671" w:type="pct"/>
          </w:tcPr>
          <w:p w14:paraId="1020D11C" w14:textId="1A0FAF3C" w:rsidR="003B548F" w:rsidRPr="00914010" w:rsidRDefault="003B548F" w:rsidP="003B548F">
            <w:pPr>
              <w:keepNext/>
              <w:keepLines/>
              <w:jc w:val="right"/>
              <w:rPr>
                <w:rFonts w:eastAsia="Verdana" w:cs="Verdana"/>
                <w:noProof/>
                <w:sz w:val="14"/>
                <w:szCs w:val="14"/>
              </w:rPr>
            </w:pPr>
            <w:r w:rsidRPr="00914010">
              <w:rPr>
                <w:rFonts w:eastAsia="Verdana" w:cs="Verdana"/>
                <w:noProof/>
                <w:sz w:val="14"/>
                <w:szCs w:val="14"/>
              </w:rPr>
              <w:t>42,336</w:t>
            </w:r>
          </w:p>
        </w:tc>
        <w:tc>
          <w:tcPr>
            <w:tcW w:w="621" w:type="pct"/>
          </w:tcPr>
          <w:p w14:paraId="5602EA2D" w14:textId="707CABC3" w:rsidR="003B548F" w:rsidRPr="00AF4E7C" w:rsidRDefault="003B548F" w:rsidP="003B548F">
            <w:pPr>
              <w:keepNext/>
              <w:keepLines/>
              <w:jc w:val="center"/>
              <w:rPr>
                <w:rFonts w:eastAsia="Verdana" w:cs="Verdana"/>
                <w:noProof/>
                <w:sz w:val="14"/>
                <w:szCs w:val="14"/>
                <w:highlight w:val="yellow"/>
              </w:rPr>
            </w:pPr>
            <w:r w:rsidRPr="00914010">
              <w:rPr>
                <w:rFonts w:eastAsia="Verdana" w:cs="Verdana"/>
                <w:noProof/>
                <w:sz w:val="14"/>
                <w:szCs w:val="14"/>
                <w:lang w:val="es-ES"/>
              </w:rPr>
              <w:t>Ministry of Agriculture and Rural Development</w:t>
            </w:r>
          </w:p>
        </w:tc>
        <w:tc>
          <w:tcPr>
            <w:tcW w:w="215" w:type="pct"/>
          </w:tcPr>
          <w:p w14:paraId="48DE935E" w14:textId="77777777" w:rsidR="003B548F" w:rsidRPr="003A0AAA" w:rsidRDefault="003B548F" w:rsidP="003B548F">
            <w:pPr>
              <w:keepNext/>
              <w:keepLines/>
              <w:rPr>
                <w:rFonts w:eastAsia="Verdana" w:cs="Verdana"/>
                <w:noProof/>
                <w:sz w:val="14"/>
                <w:szCs w:val="14"/>
              </w:rPr>
            </w:pPr>
          </w:p>
        </w:tc>
      </w:tr>
      <w:tr w:rsidR="003B548F" w:rsidRPr="003A0AAA" w14:paraId="1F352B58" w14:textId="77777777" w:rsidTr="001E05FC">
        <w:tc>
          <w:tcPr>
            <w:tcW w:w="0" w:type="auto"/>
            <w:vMerge/>
          </w:tcPr>
          <w:p w14:paraId="2B396883" w14:textId="77777777" w:rsidR="003B548F" w:rsidRPr="003A0AAA" w:rsidRDefault="003B548F" w:rsidP="003B548F">
            <w:pPr>
              <w:rPr>
                <w:rFonts w:eastAsia="Verdana" w:cs="Verdana"/>
                <w:noProof/>
                <w:sz w:val="14"/>
                <w:szCs w:val="14"/>
              </w:rPr>
            </w:pPr>
          </w:p>
        </w:tc>
        <w:tc>
          <w:tcPr>
            <w:tcW w:w="1919" w:type="pct"/>
          </w:tcPr>
          <w:p w14:paraId="546B3C16" w14:textId="77777777" w:rsidR="003B548F" w:rsidRPr="003A0AAA" w:rsidRDefault="003B548F" w:rsidP="003B548F">
            <w:pPr>
              <w:jc w:val="right"/>
              <w:rPr>
                <w:rFonts w:eastAsia="Verdana" w:cs="Verdana"/>
                <w:b/>
                <w:bCs/>
                <w:noProof/>
                <w:sz w:val="14"/>
                <w:szCs w:val="14"/>
              </w:rPr>
            </w:pPr>
            <w:r w:rsidRPr="003A0AAA">
              <w:rPr>
                <w:rFonts w:eastAsia="Verdana" w:cs="Verdana"/>
                <w:b/>
                <w:bCs/>
                <w:noProof/>
                <w:sz w:val="14"/>
                <w:szCs w:val="14"/>
              </w:rPr>
              <w:t>Subtotal</w:t>
            </w:r>
          </w:p>
        </w:tc>
        <w:tc>
          <w:tcPr>
            <w:tcW w:w="671" w:type="pct"/>
          </w:tcPr>
          <w:p w14:paraId="30ECF14F" w14:textId="47996DE4" w:rsidR="003B548F" w:rsidRPr="00914010" w:rsidRDefault="003B548F" w:rsidP="003B548F">
            <w:pPr>
              <w:jc w:val="right"/>
              <w:rPr>
                <w:rFonts w:eastAsia="Verdana" w:cs="Verdana"/>
                <w:b/>
                <w:bCs/>
                <w:noProof/>
                <w:sz w:val="14"/>
                <w:szCs w:val="14"/>
              </w:rPr>
            </w:pPr>
            <w:r w:rsidRPr="00914010">
              <w:rPr>
                <w:rFonts w:eastAsia="Verdana" w:cs="Verdana"/>
                <w:b/>
                <w:bCs/>
                <w:noProof/>
                <w:sz w:val="14"/>
                <w:szCs w:val="14"/>
              </w:rPr>
              <w:t>42,336</w:t>
            </w:r>
          </w:p>
        </w:tc>
        <w:tc>
          <w:tcPr>
            <w:tcW w:w="0" w:type="auto"/>
          </w:tcPr>
          <w:p w14:paraId="0CF22AF6" w14:textId="77777777" w:rsidR="003B548F" w:rsidRPr="00AF4E7C" w:rsidRDefault="003B548F" w:rsidP="003B548F">
            <w:pPr>
              <w:rPr>
                <w:rFonts w:eastAsia="Verdana" w:cs="Verdana"/>
                <w:noProof/>
                <w:sz w:val="14"/>
                <w:szCs w:val="14"/>
                <w:highlight w:val="yellow"/>
              </w:rPr>
            </w:pPr>
          </w:p>
        </w:tc>
        <w:tc>
          <w:tcPr>
            <w:tcW w:w="0" w:type="auto"/>
          </w:tcPr>
          <w:p w14:paraId="4166C8E1" w14:textId="77777777" w:rsidR="003B548F" w:rsidRPr="003A0AAA" w:rsidRDefault="003B548F" w:rsidP="003B548F">
            <w:pPr>
              <w:rPr>
                <w:rFonts w:eastAsia="Verdana" w:cs="Verdana"/>
                <w:noProof/>
                <w:sz w:val="14"/>
                <w:szCs w:val="14"/>
              </w:rPr>
            </w:pPr>
          </w:p>
        </w:tc>
      </w:tr>
      <w:tr w:rsidR="003B548F" w:rsidRPr="003A0AAA" w14:paraId="529D4ADF" w14:textId="77777777" w:rsidTr="00C907C1">
        <w:trPr>
          <w:cnfStyle w:val="010000000000" w:firstRow="0" w:lastRow="1" w:firstColumn="0" w:lastColumn="0" w:oddVBand="0" w:evenVBand="0" w:oddHBand="0" w:evenHBand="0" w:firstRowFirstColumn="0" w:firstRowLastColumn="0" w:lastRowFirstColumn="0" w:lastRowLastColumn="0"/>
        </w:trPr>
        <w:tc>
          <w:tcPr>
            <w:tcW w:w="0" w:type="auto"/>
            <w:gridSpan w:val="2"/>
          </w:tcPr>
          <w:p w14:paraId="55CC8D02" w14:textId="7A3759CE" w:rsidR="003B548F" w:rsidRPr="003A0AAA" w:rsidRDefault="003B548F" w:rsidP="003B548F">
            <w:pPr>
              <w:rPr>
                <w:rFonts w:eastAsia="Verdana" w:cs="Verdana"/>
                <w:b/>
                <w:bCs/>
                <w:noProof/>
                <w:sz w:val="14"/>
                <w:szCs w:val="14"/>
              </w:rPr>
            </w:pPr>
            <w:r w:rsidRPr="003A0AAA">
              <w:rPr>
                <w:rFonts w:eastAsia="Verdana" w:cs="Verdana"/>
                <w:b/>
                <w:bCs/>
                <w:noProof/>
                <w:sz w:val="14"/>
                <w:szCs w:val="14"/>
              </w:rPr>
              <w:t>Total Green Box</w:t>
            </w:r>
          </w:p>
        </w:tc>
        <w:tc>
          <w:tcPr>
            <w:tcW w:w="0" w:type="auto"/>
          </w:tcPr>
          <w:p w14:paraId="234A6EDA" w14:textId="47E4A239" w:rsidR="003B548F" w:rsidRPr="00914010" w:rsidRDefault="003B548F" w:rsidP="003B548F">
            <w:pPr>
              <w:jc w:val="right"/>
              <w:rPr>
                <w:rFonts w:eastAsia="Verdana" w:cs="Verdana"/>
                <w:b/>
                <w:bCs/>
                <w:noProof/>
                <w:sz w:val="14"/>
                <w:szCs w:val="14"/>
              </w:rPr>
            </w:pPr>
            <w:r w:rsidRPr="00914010">
              <w:rPr>
                <w:rFonts w:eastAsia="Verdana" w:cs="Verdana"/>
                <w:b/>
                <w:bCs/>
                <w:noProof/>
                <w:sz w:val="14"/>
                <w:szCs w:val="14"/>
              </w:rPr>
              <w:t>269,020</w:t>
            </w:r>
          </w:p>
        </w:tc>
        <w:tc>
          <w:tcPr>
            <w:tcW w:w="0" w:type="auto"/>
          </w:tcPr>
          <w:p w14:paraId="798B74F6" w14:textId="12CDB76A" w:rsidR="003B548F" w:rsidRPr="00AF4E7C" w:rsidRDefault="003B548F" w:rsidP="003B548F">
            <w:pPr>
              <w:rPr>
                <w:rFonts w:eastAsia="Verdana" w:cs="Verdana"/>
                <w:noProof/>
                <w:sz w:val="14"/>
                <w:szCs w:val="14"/>
                <w:highlight w:val="yellow"/>
              </w:rPr>
            </w:pPr>
          </w:p>
        </w:tc>
        <w:tc>
          <w:tcPr>
            <w:tcW w:w="0" w:type="auto"/>
          </w:tcPr>
          <w:p w14:paraId="7613046A" w14:textId="77777777" w:rsidR="003B548F" w:rsidRPr="003A0AAA" w:rsidRDefault="003B548F" w:rsidP="003B548F">
            <w:pPr>
              <w:rPr>
                <w:rFonts w:eastAsia="Verdana" w:cs="Verdana"/>
                <w:noProof/>
                <w:sz w:val="14"/>
                <w:szCs w:val="14"/>
              </w:rPr>
            </w:pPr>
          </w:p>
        </w:tc>
      </w:tr>
    </w:tbl>
    <w:p w14:paraId="248CC0CC" w14:textId="2D592835" w:rsidR="00AF4E7C" w:rsidRPr="00AF4E7C" w:rsidRDefault="00AF4E7C" w:rsidP="00AF4E7C">
      <w:pPr>
        <w:pStyle w:val="NoteText"/>
        <w:spacing w:before="120"/>
        <w:rPr>
          <w:lang w:val="es-ES"/>
        </w:rPr>
      </w:pPr>
      <w:r>
        <w:rPr>
          <w:lang w:val="es-ES"/>
        </w:rPr>
        <w:t>Note:</w:t>
      </w:r>
    </w:p>
    <w:p w14:paraId="774E2A4B" w14:textId="42A078E3" w:rsidR="00D565D4" w:rsidRPr="003A0AAA" w:rsidRDefault="001E05FC" w:rsidP="0010643D">
      <w:pPr>
        <w:pStyle w:val="NoteText"/>
        <w:tabs>
          <w:tab w:val="clear" w:pos="851"/>
        </w:tabs>
        <w:spacing w:before="120"/>
        <w:ind w:left="426" w:hanging="426"/>
      </w:pPr>
      <w:r w:rsidRPr="00914010">
        <w:t>(1)</w:t>
      </w:r>
      <w:r w:rsidR="0010643D" w:rsidRPr="00914010">
        <w:tab/>
      </w:r>
      <w:r w:rsidR="001E3772" w:rsidRPr="00914010">
        <w:t>Corresponds to the total allotted</w:t>
      </w:r>
      <w:r w:rsidR="008C4C84" w:rsidRPr="00914010">
        <w:t xml:space="preserve"> </w:t>
      </w:r>
      <w:r w:rsidR="001E3772" w:rsidRPr="00914010">
        <w:t>budget</w:t>
      </w:r>
      <w:r w:rsidR="00F555AD" w:rsidRPr="00914010">
        <w:t xml:space="preserve"> for projects</w:t>
      </w:r>
      <w:r w:rsidR="001E3772" w:rsidRPr="00914010">
        <w:t xml:space="preserve">, which covers support for </w:t>
      </w:r>
      <w:r w:rsidR="00AF4E7C" w:rsidRPr="00914010">
        <w:t xml:space="preserve">further </w:t>
      </w:r>
      <w:r w:rsidR="001E3772" w:rsidRPr="00914010">
        <w:t>production projects, technical assistance and training services</w:t>
      </w:r>
      <w:r w:rsidR="00AF4E7C" w:rsidRPr="00914010">
        <w:t xml:space="preserve">. A </w:t>
      </w:r>
      <w:r w:rsidR="001E3772" w:rsidRPr="00914010">
        <w:t xml:space="preserve">breakdown of the data </w:t>
      </w:r>
      <w:r w:rsidR="00B576B1" w:rsidRPr="00914010">
        <w:t xml:space="preserve">to indicate </w:t>
      </w:r>
      <w:r w:rsidR="00AF4E7C" w:rsidRPr="00914010">
        <w:t>training services</w:t>
      </w:r>
      <w:r w:rsidR="00B576B1" w:rsidRPr="00914010">
        <w:t xml:space="preserve"> alone is therefore unavailable</w:t>
      </w:r>
      <w:r w:rsidR="008C4C84" w:rsidRPr="00914010">
        <w:t>.</w:t>
      </w:r>
    </w:p>
    <w:p w14:paraId="0CB984EC" w14:textId="77777777" w:rsidR="001E05FC" w:rsidRPr="003A0AAA" w:rsidRDefault="001E05FC">
      <w:pPr>
        <w:jc w:val="left"/>
        <w:rPr>
          <w:rFonts w:eastAsiaTheme="minorHAnsi" w:cstheme="minorBidi"/>
          <w:sz w:val="16"/>
        </w:rPr>
      </w:pPr>
      <w:r w:rsidRPr="003A0AAA">
        <w:br w:type="page"/>
      </w:r>
    </w:p>
    <w:p w14:paraId="442D0702" w14:textId="41DC20F5" w:rsidR="00D565D4" w:rsidRPr="003A0AAA" w:rsidRDefault="008A3E69" w:rsidP="001E05FC">
      <w:pPr>
        <w:pStyle w:val="Caption"/>
      </w:pPr>
      <w:r w:rsidRPr="003A0AAA">
        <w:t>Supporting Table</w:t>
      </w:r>
      <w:r w:rsidR="008C4C84" w:rsidRPr="003A0AAA">
        <w:t xml:space="preserve"> DS</w:t>
      </w:r>
      <w:r w:rsidRPr="003A0AAA">
        <w:t>:</w:t>
      </w:r>
      <w:r w:rsidR="008C4C84" w:rsidRPr="003A0AAA">
        <w:t>2</w:t>
      </w:r>
    </w:p>
    <w:p w14:paraId="0E72B730" w14:textId="5CACA201" w:rsidR="00D565D4" w:rsidRPr="003A0AAA" w:rsidRDefault="00CD7CF9" w:rsidP="001E05FC">
      <w:pPr>
        <w:pStyle w:val="Title"/>
        <w:rPr>
          <w:rFonts w:eastAsiaTheme="majorEastAsia" w:cstheme="majorBidi"/>
        </w:rPr>
      </w:pPr>
      <w:r w:rsidRPr="003A0AAA">
        <w:rPr>
          <w:caps w:val="0"/>
          <w:kern w:val="0"/>
          <w:szCs w:val="18"/>
        </w:rPr>
        <w:t xml:space="preserve">DOMESTIC SUPPORT: </w:t>
      </w:r>
      <w:r w:rsidR="008C4C84" w:rsidRPr="003A0AAA">
        <w:rPr>
          <w:rFonts w:eastAsiaTheme="majorEastAsia" w:cstheme="majorBidi"/>
        </w:rPr>
        <w:t xml:space="preserve">COLOMBIA </w:t>
      </w:r>
    </w:p>
    <w:p w14:paraId="61EA6FA5" w14:textId="277A1CEE" w:rsidR="00D565D4" w:rsidRPr="003A0AAA" w:rsidRDefault="00CD7CF9" w:rsidP="001E05FC">
      <w:pPr>
        <w:pStyle w:val="Title2"/>
      </w:pPr>
      <w:r w:rsidRPr="003A0AAA">
        <w:rPr>
          <w:caps w:val="0"/>
        </w:rPr>
        <w:t>REPORTING PERIOD</w:t>
      </w:r>
      <w:r w:rsidR="008C4C84" w:rsidRPr="003A0AAA">
        <w:t xml:space="preserve">: </w:t>
      </w:r>
      <w:r w:rsidRPr="003A0AAA">
        <w:t>calendar year</w:t>
      </w:r>
      <w:r w:rsidR="008C4C84" w:rsidRPr="003A0AAA">
        <w:t xml:space="preserve"> 201</w:t>
      </w:r>
      <w:r w:rsidR="003B548F">
        <w:t>9</w:t>
      </w:r>
    </w:p>
    <w:p w14:paraId="0C1840A2" w14:textId="32C5A609" w:rsidR="00CD7CF9" w:rsidRPr="003A0AAA" w:rsidRDefault="00CD7CF9" w:rsidP="00CD7CF9">
      <w:pPr>
        <w:pStyle w:val="Title3"/>
      </w:pPr>
      <w:r w:rsidRPr="003A0AAA">
        <w:t xml:space="preserve">Measures </w:t>
      </w:r>
      <w:r w:rsidR="00B576B1">
        <w:t>e</w:t>
      </w:r>
      <w:r w:rsidRPr="003A0AAA">
        <w:t xml:space="preserve">xempt from the </w:t>
      </w:r>
      <w:r w:rsidR="00B576B1">
        <w:t>r</w:t>
      </w:r>
      <w:r w:rsidRPr="003A0AAA">
        <w:t xml:space="preserve">eduction </w:t>
      </w:r>
      <w:r w:rsidR="00B576B1">
        <w:t>c</w:t>
      </w:r>
      <w:r w:rsidRPr="003A0AAA">
        <w:t>ommitment – Special and Differential Treatment – "Development Programmes"</w:t>
      </w:r>
    </w:p>
    <w:tbl>
      <w:tblPr>
        <w:tblStyle w:val="WTOTable2"/>
        <w:tblW w:w="5000" w:type="pct"/>
        <w:tblLook w:val="05E0" w:firstRow="1" w:lastRow="1" w:firstColumn="1" w:lastColumn="1" w:noHBand="0" w:noVBand="1"/>
      </w:tblPr>
      <w:tblGrid>
        <w:gridCol w:w="5709"/>
        <w:gridCol w:w="4311"/>
        <w:gridCol w:w="2121"/>
        <w:gridCol w:w="1795"/>
        <w:gridCol w:w="588"/>
      </w:tblGrid>
      <w:tr w:rsidR="00BE5104" w:rsidRPr="003A0AAA" w14:paraId="3E3FF2D3" w14:textId="77777777" w:rsidTr="002F0925">
        <w:trPr>
          <w:cnfStyle w:val="100000000000" w:firstRow="1" w:lastRow="0" w:firstColumn="0" w:lastColumn="0" w:oddVBand="0" w:evenVBand="0" w:oddHBand="0" w:evenHBand="0" w:firstRowFirstColumn="0" w:firstRowLastColumn="0" w:lastRowFirstColumn="0" w:lastRowLastColumn="0"/>
        </w:trPr>
        <w:tc>
          <w:tcPr>
            <w:tcW w:w="1965" w:type="pct"/>
          </w:tcPr>
          <w:p w14:paraId="57027AA3" w14:textId="2CA2EB31" w:rsidR="00D565D4" w:rsidRPr="003A0AAA" w:rsidRDefault="00792A62" w:rsidP="00D565D4">
            <w:pPr>
              <w:jc w:val="center"/>
              <w:rPr>
                <w:rFonts w:eastAsia="Verdana" w:cs="Verdana"/>
                <w:b/>
                <w:bCs/>
                <w:noProof/>
                <w:sz w:val="14"/>
                <w:szCs w:val="14"/>
              </w:rPr>
            </w:pPr>
            <w:r>
              <w:rPr>
                <w:rFonts w:eastAsia="Verdana" w:cs="Verdana"/>
                <w:b/>
                <w:bCs/>
                <w:noProof/>
                <w:sz w:val="14"/>
                <w:szCs w:val="14"/>
              </w:rPr>
              <w:t xml:space="preserve">Measure </w:t>
            </w:r>
            <w:r w:rsidR="00B576B1">
              <w:rPr>
                <w:rFonts w:eastAsia="Verdana" w:cs="Verdana"/>
                <w:b/>
                <w:bCs/>
                <w:noProof/>
                <w:sz w:val="14"/>
                <w:szCs w:val="14"/>
              </w:rPr>
              <w:t>T</w:t>
            </w:r>
            <w:r>
              <w:rPr>
                <w:rFonts w:eastAsia="Verdana" w:cs="Verdana"/>
                <w:b/>
                <w:bCs/>
                <w:noProof/>
                <w:sz w:val="14"/>
                <w:szCs w:val="14"/>
              </w:rPr>
              <w:t>ype</w:t>
            </w:r>
          </w:p>
        </w:tc>
        <w:tc>
          <w:tcPr>
            <w:tcW w:w="1484" w:type="pct"/>
          </w:tcPr>
          <w:p w14:paraId="1527B5D4" w14:textId="5E9B43AF" w:rsidR="00D565D4" w:rsidRPr="003A0AAA" w:rsidRDefault="00CC5C79" w:rsidP="00D565D4">
            <w:pPr>
              <w:jc w:val="center"/>
              <w:rPr>
                <w:rFonts w:eastAsia="Verdana" w:cs="Verdana"/>
                <w:b/>
                <w:bCs/>
                <w:noProof/>
                <w:sz w:val="14"/>
                <w:szCs w:val="14"/>
              </w:rPr>
            </w:pPr>
            <w:r>
              <w:rPr>
                <w:rFonts w:eastAsia="Verdana" w:cs="Verdana"/>
                <w:b/>
                <w:bCs/>
                <w:noProof/>
                <w:sz w:val="14"/>
                <w:szCs w:val="14"/>
              </w:rPr>
              <w:t xml:space="preserve">Name and description of measure with reference to criteria in Article 6.2 </w:t>
            </w:r>
          </w:p>
        </w:tc>
        <w:tc>
          <w:tcPr>
            <w:tcW w:w="730" w:type="pct"/>
          </w:tcPr>
          <w:p w14:paraId="2F774E19" w14:textId="46C9A045" w:rsidR="00D565D4" w:rsidRPr="003A0AAA" w:rsidRDefault="00CC5C79" w:rsidP="00D565D4">
            <w:pPr>
              <w:jc w:val="center"/>
              <w:rPr>
                <w:rFonts w:eastAsia="Verdana" w:cs="Verdana"/>
                <w:b/>
                <w:bCs/>
                <w:noProof/>
                <w:sz w:val="14"/>
                <w:szCs w:val="14"/>
              </w:rPr>
            </w:pPr>
            <w:r>
              <w:rPr>
                <w:rFonts w:eastAsia="Verdana" w:cs="Verdana"/>
                <w:b/>
                <w:bCs/>
                <w:noProof/>
                <w:sz w:val="14"/>
                <w:szCs w:val="14"/>
              </w:rPr>
              <w:t>Monetary value</w:t>
            </w:r>
            <w:r w:rsidR="008C4C84" w:rsidRPr="003A0AAA">
              <w:rPr>
                <w:rFonts w:eastAsia="Verdana" w:cs="Verdana"/>
                <w:b/>
                <w:bCs/>
                <w:noProof/>
                <w:sz w:val="14"/>
                <w:szCs w:val="14"/>
              </w:rPr>
              <w:t xml:space="preserve"> </w:t>
            </w:r>
            <w:r w:rsidR="008C4C84" w:rsidRPr="003A0AAA">
              <w:rPr>
                <w:rFonts w:eastAsia="Verdana" w:cs="Verdana"/>
                <w:b/>
                <w:bCs/>
                <w:noProof/>
                <w:sz w:val="14"/>
                <w:szCs w:val="14"/>
              </w:rPr>
              <w:br/>
            </w:r>
            <w:r w:rsidR="000A7470" w:rsidRPr="003A0AAA">
              <w:rPr>
                <w:rFonts w:eastAsia="Verdana" w:cs="Verdana"/>
                <w:b/>
                <w:bCs/>
                <w:noProof/>
                <w:sz w:val="14"/>
                <w:szCs w:val="14"/>
              </w:rPr>
              <w:br/>
            </w:r>
            <w:r w:rsidR="002F0925" w:rsidRPr="003A0AAA">
              <w:rPr>
                <w:rFonts w:eastAsia="Verdana" w:cs="Verdana"/>
                <w:b/>
                <w:bCs/>
                <w:noProof/>
                <w:sz w:val="14"/>
                <w:szCs w:val="14"/>
              </w:rPr>
              <w:t>USD</w:t>
            </w:r>
            <w:r>
              <w:rPr>
                <w:rFonts w:eastAsia="Verdana" w:cs="Verdana"/>
                <w:b/>
                <w:bCs/>
                <w:noProof/>
                <w:sz w:val="14"/>
                <w:szCs w:val="14"/>
              </w:rPr>
              <w:t xml:space="preserve"> thousand</w:t>
            </w:r>
          </w:p>
        </w:tc>
        <w:tc>
          <w:tcPr>
            <w:tcW w:w="618" w:type="pct"/>
          </w:tcPr>
          <w:p w14:paraId="0EFBE4E2" w14:textId="16C390EE" w:rsidR="00D565D4" w:rsidRPr="003A0AAA" w:rsidRDefault="00CC5C79" w:rsidP="00D565D4">
            <w:pPr>
              <w:jc w:val="center"/>
              <w:rPr>
                <w:rFonts w:eastAsia="Verdana" w:cs="Verdana"/>
                <w:b/>
                <w:bCs/>
                <w:noProof/>
                <w:sz w:val="14"/>
                <w:szCs w:val="14"/>
              </w:rPr>
            </w:pPr>
            <w:r>
              <w:rPr>
                <w:rFonts w:eastAsia="Verdana" w:cs="Verdana"/>
                <w:b/>
                <w:bCs/>
                <w:noProof/>
                <w:sz w:val="14"/>
                <w:szCs w:val="14"/>
              </w:rPr>
              <w:t xml:space="preserve">Data </w:t>
            </w:r>
            <w:r w:rsidR="00B576B1">
              <w:rPr>
                <w:rFonts w:eastAsia="Verdana" w:cs="Verdana"/>
                <w:b/>
                <w:bCs/>
                <w:noProof/>
                <w:sz w:val="14"/>
                <w:szCs w:val="14"/>
              </w:rPr>
              <w:t>S</w:t>
            </w:r>
            <w:r>
              <w:rPr>
                <w:rFonts w:eastAsia="Verdana" w:cs="Verdana"/>
                <w:b/>
                <w:bCs/>
                <w:noProof/>
                <w:sz w:val="14"/>
                <w:szCs w:val="14"/>
              </w:rPr>
              <w:t>ource</w:t>
            </w:r>
            <w:r w:rsidR="00F75F0F">
              <w:rPr>
                <w:rFonts w:eastAsia="Verdana" w:cs="Verdana"/>
                <w:b/>
                <w:bCs/>
                <w:noProof/>
                <w:sz w:val="14"/>
                <w:szCs w:val="14"/>
              </w:rPr>
              <w:t>s</w:t>
            </w:r>
          </w:p>
        </w:tc>
        <w:tc>
          <w:tcPr>
            <w:tcW w:w="202" w:type="pct"/>
          </w:tcPr>
          <w:p w14:paraId="708876BC" w14:textId="1A107496" w:rsidR="00D565D4" w:rsidRPr="003A0AAA" w:rsidRDefault="008C4C84" w:rsidP="00D565D4">
            <w:pPr>
              <w:jc w:val="center"/>
              <w:rPr>
                <w:rFonts w:eastAsia="Verdana" w:cs="Verdana"/>
                <w:b/>
                <w:bCs/>
                <w:noProof/>
                <w:sz w:val="14"/>
                <w:szCs w:val="14"/>
              </w:rPr>
            </w:pPr>
            <w:r w:rsidRPr="003A0AAA">
              <w:rPr>
                <w:rFonts w:eastAsia="Verdana" w:cs="Verdana"/>
                <w:b/>
                <w:bCs/>
                <w:noProof/>
                <w:sz w:val="14"/>
                <w:szCs w:val="14"/>
              </w:rPr>
              <w:t>Not</w:t>
            </w:r>
            <w:r w:rsidR="00CC5C79">
              <w:rPr>
                <w:rFonts w:eastAsia="Verdana" w:cs="Verdana"/>
                <w:b/>
                <w:bCs/>
                <w:noProof/>
                <w:sz w:val="14"/>
                <w:szCs w:val="14"/>
              </w:rPr>
              <w:t>e</w:t>
            </w:r>
          </w:p>
        </w:tc>
      </w:tr>
      <w:tr w:rsidR="00BE5104" w:rsidRPr="003A0AAA" w14:paraId="17E520D9" w14:textId="77777777" w:rsidTr="002F0925">
        <w:tc>
          <w:tcPr>
            <w:tcW w:w="1965" w:type="pct"/>
          </w:tcPr>
          <w:p w14:paraId="36534B1D" w14:textId="77777777" w:rsidR="00D565D4" w:rsidRPr="003A0AAA" w:rsidRDefault="008C4C84" w:rsidP="00D565D4">
            <w:pPr>
              <w:jc w:val="center"/>
              <w:rPr>
                <w:rFonts w:eastAsia="Verdana" w:cs="Verdana"/>
                <w:bCs/>
                <w:noProof/>
                <w:sz w:val="14"/>
                <w:szCs w:val="14"/>
              </w:rPr>
            </w:pPr>
            <w:r w:rsidRPr="003A0AAA">
              <w:rPr>
                <w:rFonts w:eastAsia="Verdana" w:cs="Verdana"/>
                <w:bCs/>
                <w:noProof/>
                <w:sz w:val="14"/>
                <w:szCs w:val="14"/>
              </w:rPr>
              <w:t>1</w:t>
            </w:r>
          </w:p>
        </w:tc>
        <w:tc>
          <w:tcPr>
            <w:tcW w:w="1484" w:type="pct"/>
          </w:tcPr>
          <w:p w14:paraId="347575CC" w14:textId="77777777" w:rsidR="00D565D4" w:rsidRPr="003A0AAA" w:rsidRDefault="008C4C84" w:rsidP="00D565D4">
            <w:pPr>
              <w:jc w:val="center"/>
              <w:rPr>
                <w:rFonts w:eastAsia="Verdana" w:cs="Verdana"/>
                <w:bCs/>
                <w:noProof/>
                <w:sz w:val="14"/>
                <w:szCs w:val="14"/>
              </w:rPr>
            </w:pPr>
            <w:r w:rsidRPr="003A0AAA">
              <w:rPr>
                <w:rFonts w:eastAsia="Verdana" w:cs="Verdana"/>
                <w:bCs/>
                <w:noProof/>
                <w:sz w:val="14"/>
                <w:szCs w:val="14"/>
              </w:rPr>
              <w:t>2</w:t>
            </w:r>
          </w:p>
        </w:tc>
        <w:tc>
          <w:tcPr>
            <w:tcW w:w="730" w:type="pct"/>
          </w:tcPr>
          <w:p w14:paraId="1934D9EB" w14:textId="77777777" w:rsidR="00D565D4" w:rsidRPr="003A0AAA" w:rsidRDefault="008C4C84" w:rsidP="00D565D4">
            <w:pPr>
              <w:jc w:val="center"/>
              <w:rPr>
                <w:rFonts w:eastAsia="Verdana" w:cs="Verdana"/>
                <w:bCs/>
                <w:noProof/>
                <w:sz w:val="14"/>
                <w:szCs w:val="14"/>
              </w:rPr>
            </w:pPr>
            <w:r w:rsidRPr="003A0AAA">
              <w:rPr>
                <w:rFonts w:eastAsia="Verdana" w:cs="Verdana"/>
                <w:bCs/>
                <w:noProof/>
                <w:sz w:val="14"/>
                <w:szCs w:val="14"/>
              </w:rPr>
              <w:t>3</w:t>
            </w:r>
          </w:p>
        </w:tc>
        <w:tc>
          <w:tcPr>
            <w:tcW w:w="618" w:type="pct"/>
          </w:tcPr>
          <w:p w14:paraId="1B98D8CD" w14:textId="77777777" w:rsidR="00D565D4" w:rsidRPr="003A0AAA" w:rsidRDefault="008C4C84" w:rsidP="00D565D4">
            <w:pPr>
              <w:jc w:val="center"/>
              <w:rPr>
                <w:rFonts w:eastAsia="Verdana" w:cs="Verdana"/>
                <w:bCs/>
                <w:noProof/>
                <w:sz w:val="14"/>
                <w:szCs w:val="14"/>
              </w:rPr>
            </w:pPr>
            <w:r w:rsidRPr="003A0AAA">
              <w:rPr>
                <w:rFonts w:eastAsia="Verdana" w:cs="Verdana"/>
                <w:bCs/>
                <w:noProof/>
                <w:sz w:val="14"/>
                <w:szCs w:val="14"/>
              </w:rPr>
              <w:t>4</w:t>
            </w:r>
          </w:p>
        </w:tc>
        <w:tc>
          <w:tcPr>
            <w:tcW w:w="202" w:type="pct"/>
          </w:tcPr>
          <w:p w14:paraId="51C1EE70" w14:textId="77777777" w:rsidR="00D565D4" w:rsidRPr="003A0AAA" w:rsidRDefault="00D565D4" w:rsidP="00D565D4">
            <w:pPr>
              <w:jc w:val="center"/>
              <w:rPr>
                <w:rFonts w:eastAsia="Verdana" w:cs="Verdana"/>
                <w:bCs/>
                <w:noProof/>
                <w:sz w:val="14"/>
                <w:szCs w:val="14"/>
              </w:rPr>
            </w:pPr>
          </w:p>
        </w:tc>
      </w:tr>
      <w:tr w:rsidR="00F72E71" w:rsidRPr="003A0AAA" w14:paraId="4388D877" w14:textId="77777777" w:rsidTr="001E05FC">
        <w:tc>
          <w:tcPr>
            <w:tcW w:w="0" w:type="auto"/>
            <w:vMerge w:val="restart"/>
          </w:tcPr>
          <w:p w14:paraId="4C29D65C" w14:textId="7A36230C" w:rsidR="00F72E71" w:rsidRPr="003A0AAA" w:rsidRDefault="00F72E71" w:rsidP="00F72E71">
            <w:pPr>
              <w:jc w:val="left"/>
              <w:rPr>
                <w:rFonts w:eastAsia="Verdana" w:cs="Verdana"/>
                <w:noProof/>
                <w:sz w:val="14"/>
                <w:szCs w:val="14"/>
              </w:rPr>
            </w:pPr>
            <w:r w:rsidRPr="003A0AAA">
              <w:rPr>
                <w:rFonts w:eastAsia="Verdana" w:cs="Verdana"/>
                <w:noProof/>
                <w:sz w:val="14"/>
                <w:szCs w:val="14"/>
              </w:rPr>
              <w:t xml:space="preserve">(a) </w:t>
            </w:r>
            <w:r w:rsidRPr="003A0AAA">
              <w:rPr>
                <w:rFonts w:eastAsia="Verdana" w:cs="Verdana"/>
                <w:bCs/>
                <w:noProof/>
                <w:sz w:val="14"/>
                <w:szCs w:val="14"/>
              </w:rPr>
              <w:t>Investment subsidies generally available to agriculture</w:t>
            </w:r>
          </w:p>
        </w:tc>
        <w:tc>
          <w:tcPr>
            <w:tcW w:w="0" w:type="auto"/>
          </w:tcPr>
          <w:p w14:paraId="7C1163BB" w14:textId="0D9BC852" w:rsidR="00F72E71" w:rsidRPr="003A0AAA" w:rsidRDefault="00F72E71" w:rsidP="00F72E71">
            <w:pPr>
              <w:jc w:val="left"/>
              <w:rPr>
                <w:rFonts w:eastAsia="Verdana" w:cs="Verdana"/>
                <w:noProof/>
                <w:sz w:val="14"/>
                <w:szCs w:val="14"/>
              </w:rPr>
            </w:pPr>
            <w:r w:rsidRPr="003A0AAA">
              <w:rPr>
                <w:rFonts w:eastAsia="Verdana" w:cs="Verdana"/>
                <w:noProof/>
                <w:sz w:val="14"/>
                <w:szCs w:val="14"/>
              </w:rPr>
              <w:t>Incentives for producers who undertake investment projects geared towards improving the competitiveness of agriculture and facilitating adjustment processes in the various sectors or who develop new production projects that revive agricultural activities.</w:t>
            </w:r>
          </w:p>
        </w:tc>
        <w:tc>
          <w:tcPr>
            <w:tcW w:w="0" w:type="auto"/>
          </w:tcPr>
          <w:p w14:paraId="422BF4BE" w14:textId="4E755A4C" w:rsidR="00F72E71" w:rsidRPr="00914010" w:rsidRDefault="00F72E71" w:rsidP="00F72E71">
            <w:pPr>
              <w:jc w:val="right"/>
              <w:rPr>
                <w:rFonts w:eastAsia="Verdana" w:cs="Verdana"/>
                <w:noProof/>
                <w:sz w:val="14"/>
                <w:szCs w:val="14"/>
              </w:rPr>
            </w:pPr>
            <w:r w:rsidRPr="00914010">
              <w:rPr>
                <w:rFonts w:eastAsia="Verdana" w:cs="Verdana"/>
                <w:noProof/>
                <w:sz w:val="14"/>
                <w:szCs w:val="14"/>
              </w:rPr>
              <w:t>323,665</w:t>
            </w:r>
          </w:p>
        </w:tc>
        <w:tc>
          <w:tcPr>
            <w:tcW w:w="0" w:type="auto"/>
          </w:tcPr>
          <w:p w14:paraId="2B5907F3" w14:textId="7A4E731F" w:rsidR="00F72E71" w:rsidRPr="00914010" w:rsidRDefault="00F72E71" w:rsidP="00F72E71">
            <w:pPr>
              <w:jc w:val="left"/>
              <w:rPr>
                <w:rFonts w:eastAsia="Verdana" w:cs="Verdana"/>
                <w:noProof/>
                <w:sz w:val="14"/>
                <w:szCs w:val="14"/>
              </w:rPr>
            </w:pPr>
            <w:r w:rsidRPr="00914010">
              <w:rPr>
                <w:rFonts w:eastAsia="Verdana" w:cs="Verdana"/>
                <w:noProof/>
                <w:sz w:val="14"/>
                <w:szCs w:val="14"/>
              </w:rPr>
              <w:t>Ministry of Agriculture and Rural Development</w:t>
            </w:r>
          </w:p>
        </w:tc>
        <w:tc>
          <w:tcPr>
            <w:tcW w:w="0" w:type="auto"/>
          </w:tcPr>
          <w:p w14:paraId="1192B079" w14:textId="77777777" w:rsidR="00F72E71" w:rsidRPr="003A0AAA" w:rsidRDefault="00F72E71" w:rsidP="00F72E71">
            <w:pPr>
              <w:rPr>
                <w:rFonts w:eastAsia="Verdana" w:cs="Verdana"/>
                <w:noProof/>
                <w:sz w:val="14"/>
                <w:szCs w:val="14"/>
              </w:rPr>
            </w:pPr>
          </w:p>
        </w:tc>
      </w:tr>
      <w:tr w:rsidR="00F72E71" w:rsidRPr="003A0AAA" w14:paraId="0D267786" w14:textId="77777777" w:rsidTr="001E05FC">
        <w:tc>
          <w:tcPr>
            <w:tcW w:w="0" w:type="auto"/>
            <w:vMerge/>
          </w:tcPr>
          <w:p w14:paraId="73E52425" w14:textId="77777777" w:rsidR="00F72E71" w:rsidRPr="003A0AAA" w:rsidRDefault="00F72E71" w:rsidP="00F72E71">
            <w:pPr>
              <w:rPr>
                <w:rFonts w:eastAsia="Verdana" w:cs="Verdana"/>
                <w:noProof/>
                <w:sz w:val="14"/>
                <w:szCs w:val="14"/>
              </w:rPr>
            </w:pPr>
          </w:p>
        </w:tc>
        <w:tc>
          <w:tcPr>
            <w:tcW w:w="0" w:type="auto"/>
          </w:tcPr>
          <w:p w14:paraId="38A89441" w14:textId="430BE8A8" w:rsidR="00F72E71" w:rsidRPr="003A0AAA" w:rsidRDefault="00F72E71" w:rsidP="00F72E71">
            <w:pPr>
              <w:jc w:val="left"/>
              <w:rPr>
                <w:rFonts w:eastAsia="Verdana" w:cs="Verdana"/>
                <w:noProof/>
                <w:sz w:val="14"/>
                <w:szCs w:val="14"/>
              </w:rPr>
            </w:pPr>
            <w:r w:rsidRPr="003A0AAA">
              <w:rPr>
                <w:rFonts w:eastAsia="Verdana" w:cs="Verdana"/>
                <w:noProof/>
                <w:sz w:val="14"/>
                <w:szCs w:val="14"/>
              </w:rPr>
              <w:t>Production loans for small-scale producers to finance investments enabling them to improve the productivity of their farming activities.</w:t>
            </w:r>
          </w:p>
        </w:tc>
        <w:tc>
          <w:tcPr>
            <w:tcW w:w="0" w:type="auto"/>
          </w:tcPr>
          <w:p w14:paraId="364C6259" w14:textId="705357A7" w:rsidR="00F72E71" w:rsidRPr="00914010" w:rsidRDefault="00F72E71" w:rsidP="00F72E71">
            <w:pPr>
              <w:jc w:val="right"/>
              <w:rPr>
                <w:rFonts w:eastAsia="Verdana" w:cs="Verdana"/>
                <w:noProof/>
                <w:sz w:val="14"/>
                <w:szCs w:val="14"/>
              </w:rPr>
            </w:pPr>
            <w:r w:rsidRPr="00914010">
              <w:rPr>
                <w:rFonts w:eastAsia="Verdana" w:cs="Verdana"/>
                <w:noProof/>
                <w:sz w:val="14"/>
                <w:szCs w:val="14"/>
              </w:rPr>
              <w:t>63,239</w:t>
            </w:r>
          </w:p>
        </w:tc>
        <w:tc>
          <w:tcPr>
            <w:tcW w:w="0" w:type="auto"/>
          </w:tcPr>
          <w:p w14:paraId="2B65B6EB" w14:textId="6BD075AE" w:rsidR="00F72E71" w:rsidRPr="00914010" w:rsidRDefault="00F72E71" w:rsidP="00F72E71">
            <w:pPr>
              <w:jc w:val="left"/>
              <w:rPr>
                <w:rFonts w:eastAsia="Verdana" w:cs="Verdana"/>
                <w:noProof/>
                <w:sz w:val="14"/>
                <w:szCs w:val="14"/>
              </w:rPr>
            </w:pPr>
            <w:r w:rsidRPr="00914010">
              <w:rPr>
                <w:rFonts w:eastAsia="Verdana" w:cs="Verdana"/>
                <w:noProof/>
                <w:sz w:val="14"/>
                <w:szCs w:val="14"/>
              </w:rPr>
              <w:t>Ministry of Agriculture and Rural Development</w:t>
            </w:r>
          </w:p>
        </w:tc>
        <w:tc>
          <w:tcPr>
            <w:tcW w:w="0" w:type="auto"/>
          </w:tcPr>
          <w:p w14:paraId="78270CE4" w14:textId="77777777" w:rsidR="00F72E71" w:rsidRPr="003A0AAA" w:rsidRDefault="00F72E71" w:rsidP="00F72E71">
            <w:pPr>
              <w:rPr>
                <w:rFonts w:eastAsia="Verdana" w:cs="Verdana"/>
                <w:noProof/>
                <w:sz w:val="14"/>
                <w:szCs w:val="14"/>
              </w:rPr>
            </w:pPr>
          </w:p>
        </w:tc>
      </w:tr>
      <w:tr w:rsidR="00BE5104" w:rsidRPr="003A0AAA" w14:paraId="43AD580E" w14:textId="77777777" w:rsidTr="001E05FC">
        <w:tc>
          <w:tcPr>
            <w:tcW w:w="0" w:type="auto"/>
            <w:vMerge/>
          </w:tcPr>
          <w:p w14:paraId="17C40A5A" w14:textId="77777777" w:rsidR="00D565D4" w:rsidRPr="003A0AAA" w:rsidRDefault="00D565D4">
            <w:pPr>
              <w:rPr>
                <w:rFonts w:eastAsia="Verdana" w:cs="Verdana"/>
                <w:noProof/>
                <w:sz w:val="14"/>
                <w:szCs w:val="14"/>
              </w:rPr>
            </w:pPr>
          </w:p>
        </w:tc>
        <w:tc>
          <w:tcPr>
            <w:tcW w:w="0" w:type="auto"/>
          </w:tcPr>
          <w:p w14:paraId="56CDDAC9" w14:textId="77777777" w:rsidR="00D565D4" w:rsidRPr="003A0AAA" w:rsidRDefault="008C4C84" w:rsidP="00D565D4">
            <w:pPr>
              <w:jc w:val="right"/>
              <w:rPr>
                <w:rFonts w:eastAsia="Verdana" w:cs="Verdana"/>
                <w:b/>
                <w:bCs/>
                <w:noProof/>
                <w:sz w:val="14"/>
                <w:szCs w:val="14"/>
              </w:rPr>
            </w:pPr>
            <w:r w:rsidRPr="003A0AAA">
              <w:rPr>
                <w:rFonts w:eastAsia="Verdana" w:cs="Verdana"/>
                <w:b/>
                <w:bCs/>
                <w:noProof/>
                <w:sz w:val="14"/>
                <w:szCs w:val="14"/>
              </w:rPr>
              <w:t>Subtotal</w:t>
            </w:r>
          </w:p>
        </w:tc>
        <w:tc>
          <w:tcPr>
            <w:tcW w:w="0" w:type="auto"/>
          </w:tcPr>
          <w:p w14:paraId="324F44C9" w14:textId="3CBB0EB6" w:rsidR="00D565D4" w:rsidRPr="00914010" w:rsidRDefault="00F72E71" w:rsidP="00D565D4">
            <w:pPr>
              <w:jc w:val="right"/>
              <w:rPr>
                <w:rFonts w:eastAsia="Verdana" w:cs="Verdana"/>
                <w:b/>
                <w:bCs/>
                <w:noProof/>
                <w:sz w:val="14"/>
                <w:szCs w:val="14"/>
              </w:rPr>
            </w:pPr>
            <w:r w:rsidRPr="00914010">
              <w:rPr>
                <w:rFonts w:eastAsia="Verdana" w:cs="Verdana"/>
                <w:b/>
                <w:bCs/>
                <w:noProof/>
                <w:sz w:val="14"/>
                <w:szCs w:val="14"/>
              </w:rPr>
              <w:t>386,904</w:t>
            </w:r>
          </w:p>
        </w:tc>
        <w:tc>
          <w:tcPr>
            <w:tcW w:w="0" w:type="auto"/>
          </w:tcPr>
          <w:p w14:paraId="260E9ED9" w14:textId="77777777" w:rsidR="00D565D4" w:rsidRPr="00914010" w:rsidRDefault="00D565D4" w:rsidP="00D565D4">
            <w:pPr>
              <w:rPr>
                <w:rFonts w:eastAsia="Verdana" w:cs="Verdana"/>
                <w:noProof/>
                <w:sz w:val="14"/>
                <w:szCs w:val="14"/>
              </w:rPr>
            </w:pPr>
          </w:p>
        </w:tc>
        <w:tc>
          <w:tcPr>
            <w:tcW w:w="0" w:type="auto"/>
          </w:tcPr>
          <w:p w14:paraId="19F0BDC8" w14:textId="77777777" w:rsidR="00D565D4" w:rsidRPr="003A0AAA" w:rsidRDefault="00D565D4" w:rsidP="00D565D4">
            <w:pPr>
              <w:rPr>
                <w:rFonts w:eastAsia="Verdana" w:cs="Verdana"/>
                <w:noProof/>
                <w:sz w:val="14"/>
                <w:szCs w:val="14"/>
              </w:rPr>
            </w:pPr>
          </w:p>
        </w:tc>
      </w:tr>
      <w:tr w:rsidR="00F72E71" w:rsidRPr="003A0AAA" w14:paraId="5C643504" w14:textId="77777777" w:rsidTr="001E05FC">
        <w:tc>
          <w:tcPr>
            <w:tcW w:w="0" w:type="auto"/>
            <w:vMerge w:val="restart"/>
          </w:tcPr>
          <w:p w14:paraId="1FCCCCDA" w14:textId="3B21BC05" w:rsidR="00F72E71" w:rsidRPr="003A0AAA" w:rsidRDefault="00F72E71" w:rsidP="00F72E71">
            <w:pPr>
              <w:jc w:val="left"/>
              <w:rPr>
                <w:rFonts w:eastAsia="Verdana" w:cs="Verdana"/>
                <w:noProof/>
                <w:sz w:val="14"/>
                <w:szCs w:val="14"/>
              </w:rPr>
            </w:pPr>
            <w:r w:rsidRPr="003A0AAA">
              <w:rPr>
                <w:rFonts w:eastAsia="Verdana" w:cs="Verdana"/>
                <w:noProof/>
                <w:sz w:val="14"/>
                <w:szCs w:val="14"/>
              </w:rPr>
              <w:t xml:space="preserve">(c) Support </w:t>
            </w:r>
            <w:r w:rsidR="00B576B1">
              <w:rPr>
                <w:rFonts w:eastAsia="Verdana" w:cs="Verdana"/>
                <w:noProof/>
                <w:sz w:val="14"/>
                <w:szCs w:val="14"/>
              </w:rPr>
              <w:t>for</w:t>
            </w:r>
            <w:r w:rsidRPr="003A0AAA">
              <w:rPr>
                <w:rFonts w:eastAsia="Verdana" w:cs="Verdana"/>
                <w:noProof/>
                <w:sz w:val="14"/>
                <w:szCs w:val="14"/>
              </w:rPr>
              <w:t xml:space="preserve"> diversification from growing illicit narcotic crops</w:t>
            </w:r>
          </w:p>
        </w:tc>
        <w:tc>
          <w:tcPr>
            <w:tcW w:w="0" w:type="auto"/>
          </w:tcPr>
          <w:p w14:paraId="0EDB9A85" w14:textId="595E998B" w:rsidR="00F72E71" w:rsidRPr="003A0AAA" w:rsidRDefault="00F72E71" w:rsidP="00F72E71">
            <w:pPr>
              <w:jc w:val="left"/>
              <w:rPr>
                <w:rFonts w:eastAsia="Verdana" w:cs="Verdana"/>
                <w:noProof/>
                <w:sz w:val="14"/>
                <w:szCs w:val="14"/>
              </w:rPr>
            </w:pPr>
            <w:r w:rsidRPr="003A0AAA">
              <w:rPr>
                <w:rFonts w:eastAsia="Verdana" w:cs="Verdana"/>
                <w:noProof/>
                <w:sz w:val="14"/>
                <w:szCs w:val="14"/>
              </w:rPr>
              <w:t>Support for communities affected by illicit crops, through investment in production projects, technology, environmental regeneration and rural development.</w:t>
            </w:r>
          </w:p>
        </w:tc>
        <w:tc>
          <w:tcPr>
            <w:tcW w:w="0" w:type="auto"/>
          </w:tcPr>
          <w:p w14:paraId="19C39332" w14:textId="251D4600" w:rsidR="00F72E71" w:rsidRPr="00914010" w:rsidRDefault="00F72E71" w:rsidP="00F72E71">
            <w:pPr>
              <w:jc w:val="right"/>
              <w:rPr>
                <w:rFonts w:eastAsia="Verdana" w:cs="Verdana"/>
                <w:noProof/>
                <w:sz w:val="14"/>
                <w:szCs w:val="14"/>
              </w:rPr>
            </w:pPr>
            <w:r w:rsidRPr="00914010">
              <w:rPr>
                <w:rFonts w:eastAsia="Verdana" w:cs="Verdana"/>
                <w:noProof/>
                <w:sz w:val="14"/>
                <w:szCs w:val="14"/>
              </w:rPr>
              <w:t>91,728</w:t>
            </w:r>
          </w:p>
        </w:tc>
        <w:tc>
          <w:tcPr>
            <w:tcW w:w="0" w:type="auto"/>
          </w:tcPr>
          <w:p w14:paraId="7EF2A573" w14:textId="1F61EE8F" w:rsidR="00F72E71" w:rsidRPr="00914010" w:rsidRDefault="00F72E71" w:rsidP="00F72E71">
            <w:pPr>
              <w:jc w:val="left"/>
              <w:rPr>
                <w:rFonts w:eastAsia="Verdana" w:cs="Verdana"/>
                <w:noProof/>
                <w:sz w:val="14"/>
                <w:szCs w:val="14"/>
              </w:rPr>
            </w:pPr>
            <w:r w:rsidRPr="00914010">
              <w:rPr>
                <w:rFonts w:eastAsia="Verdana" w:cs="Verdana"/>
                <w:noProof/>
                <w:sz w:val="14"/>
                <w:szCs w:val="14"/>
              </w:rPr>
              <w:t>Office of the President of the Republic, Regional Revitalization Agency</w:t>
            </w:r>
          </w:p>
        </w:tc>
        <w:tc>
          <w:tcPr>
            <w:tcW w:w="0" w:type="auto"/>
          </w:tcPr>
          <w:p w14:paraId="3DC22723" w14:textId="77777777" w:rsidR="00F72E71" w:rsidRPr="003A0AAA" w:rsidRDefault="00F72E71" w:rsidP="00F72E71">
            <w:pPr>
              <w:rPr>
                <w:rFonts w:eastAsia="Verdana" w:cs="Verdana"/>
                <w:noProof/>
                <w:sz w:val="14"/>
                <w:szCs w:val="14"/>
              </w:rPr>
            </w:pPr>
          </w:p>
        </w:tc>
      </w:tr>
      <w:tr w:rsidR="00F72E71" w:rsidRPr="003A0AAA" w14:paraId="26FFDB72" w14:textId="77777777" w:rsidTr="001E05FC">
        <w:tc>
          <w:tcPr>
            <w:tcW w:w="0" w:type="auto"/>
            <w:vMerge/>
          </w:tcPr>
          <w:p w14:paraId="0B52C95A" w14:textId="77777777" w:rsidR="00F72E71" w:rsidRPr="003A0AAA" w:rsidRDefault="00F72E71" w:rsidP="00F72E71">
            <w:pPr>
              <w:rPr>
                <w:rFonts w:eastAsia="Verdana" w:cs="Verdana"/>
                <w:noProof/>
                <w:sz w:val="14"/>
                <w:szCs w:val="14"/>
              </w:rPr>
            </w:pPr>
          </w:p>
        </w:tc>
        <w:tc>
          <w:tcPr>
            <w:tcW w:w="0" w:type="auto"/>
          </w:tcPr>
          <w:p w14:paraId="02032E95" w14:textId="77777777" w:rsidR="00F72E71" w:rsidRPr="003A0AAA" w:rsidRDefault="00F72E71" w:rsidP="00F72E71">
            <w:pPr>
              <w:jc w:val="right"/>
              <w:rPr>
                <w:rFonts w:eastAsia="Verdana" w:cs="Verdana"/>
                <w:b/>
                <w:bCs/>
                <w:noProof/>
                <w:sz w:val="14"/>
                <w:szCs w:val="14"/>
              </w:rPr>
            </w:pPr>
            <w:r w:rsidRPr="003A0AAA">
              <w:rPr>
                <w:rFonts w:eastAsia="Verdana" w:cs="Verdana"/>
                <w:b/>
                <w:bCs/>
                <w:noProof/>
                <w:sz w:val="14"/>
                <w:szCs w:val="14"/>
              </w:rPr>
              <w:t>Subtotal</w:t>
            </w:r>
          </w:p>
        </w:tc>
        <w:tc>
          <w:tcPr>
            <w:tcW w:w="0" w:type="auto"/>
          </w:tcPr>
          <w:p w14:paraId="4F1EB609" w14:textId="4EEEF4D9" w:rsidR="00F72E71" w:rsidRPr="00914010" w:rsidRDefault="00F72E71" w:rsidP="00F72E71">
            <w:pPr>
              <w:jc w:val="right"/>
              <w:rPr>
                <w:rFonts w:eastAsia="Verdana" w:cs="Verdana"/>
                <w:b/>
                <w:bCs/>
                <w:noProof/>
                <w:sz w:val="14"/>
                <w:szCs w:val="14"/>
              </w:rPr>
            </w:pPr>
            <w:r w:rsidRPr="00914010">
              <w:rPr>
                <w:rFonts w:eastAsia="Verdana" w:cs="Verdana"/>
                <w:b/>
                <w:bCs/>
                <w:noProof/>
                <w:sz w:val="14"/>
                <w:szCs w:val="14"/>
                <w:lang w:val="es-CO"/>
              </w:rPr>
              <w:t>91,728</w:t>
            </w:r>
          </w:p>
        </w:tc>
        <w:tc>
          <w:tcPr>
            <w:tcW w:w="0" w:type="auto"/>
          </w:tcPr>
          <w:p w14:paraId="683A620B" w14:textId="77777777" w:rsidR="00F72E71" w:rsidRPr="002C72AE" w:rsidRDefault="00F72E71" w:rsidP="00F72E71">
            <w:pPr>
              <w:rPr>
                <w:rFonts w:eastAsia="Verdana" w:cs="Verdana"/>
                <w:noProof/>
                <w:sz w:val="14"/>
                <w:szCs w:val="14"/>
                <w:highlight w:val="yellow"/>
              </w:rPr>
            </w:pPr>
          </w:p>
        </w:tc>
        <w:tc>
          <w:tcPr>
            <w:tcW w:w="0" w:type="auto"/>
          </w:tcPr>
          <w:p w14:paraId="22D02A9F" w14:textId="77777777" w:rsidR="00F72E71" w:rsidRPr="003A0AAA" w:rsidRDefault="00F72E71" w:rsidP="00F72E71">
            <w:pPr>
              <w:rPr>
                <w:rFonts w:eastAsia="Verdana" w:cs="Verdana"/>
                <w:noProof/>
                <w:sz w:val="14"/>
                <w:szCs w:val="14"/>
              </w:rPr>
            </w:pPr>
          </w:p>
        </w:tc>
      </w:tr>
      <w:tr w:rsidR="00F72E71" w:rsidRPr="003A0AAA" w14:paraId="4D7990BE" w14:textId="77777777" w:rsidTr="001E05FC">
        <w:trPr>
          <w:cnfStyle w:val="010000000000" w:firstRow="0" w:lastRow="1" w:firstColumn="0" w:lastColumn="0" w:oddVBand="0" w:evenVBand="0" w:oddHBand="0" w:evenHBand="0" w:firstRowFirstColumn="0" w:firstRowLastColumn="0" w:lastRowFirstColumn="0" w:lastRowLastColumn="0"/>
        </w:trPr>
        <w:tc>
          <w:tcPr>
            <w:tcW w:w="0" w:type="auto"/>
            <w:gridSpan w:val="2"/>
          </w:tcPr>
          <w:p w14:paraId="40927B68" w14:textId="7655F1F9" w:rsidR="00F72E71" w:rsidRPr="003A0AAA" w:rsidRDefault="00B576B1" w:rsidP="00F72E71">
            <w:pPr>
              <w:rPr>
                <w:rFonts w:eastAsia="Verdana" w:cs="Verdana"/>
                <w:b/>
                <w:bCs/>
                <w:noProof/>
                <w:sz w:val="14"/>
                <w:szCs w:val="14"/>
              </w:rPr>
            </w:pPr>
            <w:r>
              <w:rPr>
                <w:rFonts w:eastAsia="Verdana" w:cs="Verdana"/>
                <w:b/>
                <w:bCs/>
                <w:noProof/>
                <w:sz w:val="14"/>
                <w:szCs w:val="14"/>
              </w:rPr>
              <w:t xml:space="preserve">Grand </w:t>
            </w:r>
            <w:r w:rsidR="00F72E71" w:rsidRPr="003A0AAA">
              <w:rPr>
                <w:rFonts w:eastAsia="Verdana" w:cs="Verdana"/>
                <w:b/>
                <w:bCs/>
                <w:noProof/>
                <w:sz w:val="14"/>
                <w:szCs w:val="14"/>
              </w:rPr>
              <w:t xml:space="preserve">Total Development Programmes  </w:t>
            </w:r>
          </w:p>
        </w:tc>
        <w:tc>
          <w:tcPr>
            <w:tcW w:w="0" w:type="auto"/>
          </w:tcPr>
          <w:p w14:paraId="4E951A33" w14:textId="29FAA842" w:rsidR="00F72E71" w:rsidRPr="00914010" w:rsidRDefault="00F72E71" w:rsidP="00F72E71">
            <w:pPr>
              <w:jc w:val="right"/>
              <w:rPr>
                <w:rFonts w:eastAsia="Verdana" w:cs="Verdana"/>
                <w:b/>
                <w:bCs/>
                <w:noProof/>
                <w:sz w:val="14"/>
                <w:szCs w:val="14"/>
              </w:rPr>
            </w:pPr>
            <w:r w:rsidRPr="00914010">
              <w:rPr>
                <w:rFonts w:eastAsia="Verdana" w:cs="Verdana"/>
                <w:b/>
                <w:bCs/>
                <w:noProof/>
                <w:sz w:val="14"/>
                <w:szCs w:val="14"/>
                <w:lang w:val="es-CO"/>
              </w:rPr>
              <w:t>478,632</w:t>
            </w:r>
          </w:p>
        </w:tc>
        <w:tc>
          <w:tcPr>
            <w:tcW w:w="0" w:type="auto"/>
          </w:tcPr>
          <w:p w14:paraId="491AF310" w14:textId="5C2859DB" w:rsidR="00F72E71" w:rsidRPr="002C72AE" w:rsidRDefault="00F72E71" w:rsidP="00F72E71">
            <w:pPr>
              <w:rPr>
                <w:rFonts w:eastAsia="Verdana" w:cs="Verdana"/>
                <w:noProof/>
                <w:sz w:val="14"/>
                <w:szCs w:val="14"/>
                <w:highlight w:val="yellow"/>
              </w:rPr>
            </w:pPr>
          </w:p>
        </w:tc>
        <w:tc>
          <w:tcPr>
            <w:tcW w:w="0" w:type="auto"/>
          </w:tcPr>
          <w:p w14:paraId="29EB932B" w14:textId="77777777" w:rsidR="00F72E71" w:rsidRPr="003A0AAA" w:rsidRDefault="00F72E71" w:rsidP="00F72E71">
            <w:pPr>
              <w:rPr>
                <w:rFonts w:eastAsia="Verdana" w:cs="Verdana"/>
                <w:noProof/>
                <w:sz w:val="14"/>
                <w:szCs w:val="14"/>
              </w:rPr>
            </w:pPr>
          </w:p>
        </w:tc>
      </w:tr>
    </w:tbl>
    <w:p w14:paraId="4BB2A4BC" w14:textId="77777777" w:rsidR="00D565D4" w:rsidRPr="003A0AAA" w:rsidRDefault="00D565D4">
      <w:pPr>
        <w:rPr>
          <w:rFonts w:eastAsia="Verdana" w:cs="Verdana"/>
          <w:noProof/>
          <w:sz w:val="14"/>
          <w:szCs w:val="14"/>
        </w:rPr>
      </w:pPr>
    </w:p>
    <w:p w14:paraId="5A49A073" w14:textId="016DDE68" w:rsidR="002C72AE" w:rsidRPr="00914010" w:rsidRDefault="002C72AE" w:rsidP="002C72AE">
      <w:pPr>
        <w:pStyle w:val="NoteText"/>
        <w:spacing w:before="120"/>
      </w:pPr>
      <w:r w:rsidRPr="00914010">
        <w:t>General note:</w:t>
      </w:r>
    </w:p>
    <w:p w14:paraId="559D38C3" w14:textId="61DDDB60" w:rsidR="002C72AE" w:rsidRPr="002C72AE" w:rsidRDefault="00B576B1" w:rsidP="002C72AE">
      <w:pPr>
        <w:pStyle w:val="NoteText"/>
        <w:tabs>
          <w:tab w:val="clear" w:pos="851"/>
        </w:tabs>
        <w:spacing w:before="120"/>
        <w:ind w:left="0" w:firstLine="0"/>
      </w:pPr>
      <w:r w:rsidRPr="00914010">
        <w:t>Following</w:t>
      </w:r>
      <w:r w:rsidR="002C72AE" w:rsidRPr="00914010">
        <w:t xml:space="preserve"> the signing </w:t>
      </w:r>
      <w:r w:rsidRPr="00914010">
        <w:t xml:space="preserve">on 24 November 2016 of the peace agreement </w:t>
      </w:r>
      <w:r w:rsidR="002C72AE" w:rsidRPr="00914010">
        <w:t>with the FARC, Colombia increased budgets to implement programmes for the substitution of illicit crops.</w:t>
      </w:r>
    </w:p>
    <w:p w14:paraId="1F66A6BA" w14:textId="77777777" w:rsidR="001E05FC" w:rsidRPr="002C72AE" w:rsidRDefault="001E05FC">
      <w:pPr>
        <w:jc w:val="left"/>
        <w:rPr>
          <w:rFonts w:eastAsia="Verdana" w:cs="Verdana"/>
          <w:noProof/>
          <w:szCs w:val="18"/>
        </w:rPr>
      </w:pPr>
      <w:r w:rsidRPr="002C72AE">
        <w:rPr>
          <w:noProof/>
          <w:szCs w:val="18"/>
        </w:rPr>
        <w:br w:type="page"/>
      </w:r>
    </w:p>
    <w:p w14:paraId="4016ECA9" w14:textId="23155B1F" w:rsidR="00D565D4" w:rsidRPr="003A0AAA" w:rsidRDefault="00D565D4" w:rsidP="000A7470">
      <w:pPr>
        <w:pStyle w:val="Caption"/>
      </w:pPr>
      <w:r w:rsidRPr="003A0AAA">
        <w:t>Supporting Table</w:t>
      </w:r>
      <w:r w:rsidR="008C4C84" w:rsidRPr="003A0AAA">
        <w:t xml:space="preserve"> DS</w:t>
      </w:r>
      <w:r w:rsidR="00D57FAC" w:rsidRPr="003A0AAA">
        <w:t>:</w:t>
      </w:r>
      <w:r w:rsidR="008C4C84" w:rsidRPr="003A0AAA">
        <w:t xml:space="preserve">4 </w:t>
      </w:r>
    </w:p>
    <w:p w14:paraId="4A81E6FC" w14:textId="618E9378" w:rsidR="00D565D4" w:rsidRPr="003A0AAA" w:rsidRDefault="00D57FAC" w:rsidP="000A7470">
      <w:pPr>
        <w:pStyle w:val="Title"/>
        <w:rPr>
          <w:rFonts w:eastAsiaTheme="majorEastAsia" w:cstheme="majorBidi"/>
        </w:rPr>
      </w:pPr>
      <w:r w:rsidRPr="003A0AAA">
        <w:rPr>
          <w:caps w:val="0"/>
          <w:kern w:val="0"/>
          <w:szCs w:val="18"/>
        </w:rPr>
        <w:t xml:space="preserve">DOMESTIC SUPPORT: </w:t>
      </w:r>
      <w:r w:rsidR="008C4C84" w:rsidRPr="003A0AAA">
        <w:rPr>
          <w:rFonts w:eastAsiaTheme="majorEastAsia" w:cstheme="majorBidi"/>
        </w:rPr>
        <w:t xml:space="preserve">COLOMBIA </w:t>
      </w:r>
    </w:p>
    <w:p w14:paraId="74873858" w14:textId="707C542B" w:rsidR="00D565D4" w:rsidRPr="003A0AAA" w:rsidRDefault="00D57FAC" w:rsidP="000A7470">
      <w:pPr>
        <w:pStyle w:val="Title2"/>
      </w:pPr>
      <w:r w:rsidRPr="003A0AAA">
        <w:rPr>
          <w:caps w:val="0"/>
        </w:rPr>
        <w:t>REPORTING PERIOD</w:t>
      </w:r>
      <w:r w:rsidR="008C4C84" w:rsidRPr="003A0AAA">
        <w:t xml:space="preserve">: </w:t>
      </w:r>
      <w:r w:rsidRPr="003A0AAA">
        <w:t>calendar year</w:t>
      </w:r>
      <w:r w:rsidR="008C4C84" w:rsidRPr="003A0AAA">
        <w:t xml:space="preserve"> 201</w:t>
      </w:r>
      <w:r w:rsidR="003203BF">
        <w:t>9</w:t>
      </w:r>
      <w:r w:rsidR="008C4C84" w:rsidRPr="003A0AAA">
        <w:t xml:space="preserve"> </w:t>
      </w:r>
    </w:p>
    <w:p w14:paraId="685935D8" w14:textId="77777777" w:rsidR="00D57FAC" w:rsidRPr="003A0AAA" w:rsidRDefault="00D57FAC" w:rsidP="00D57FAC">
      <w:pPr>
        <w:pStyle w:val="Title3"/>
      </w:pPr>
      <w:r w:rsidRPr="003A0AAA">
        <w:t>Calculation of the Current Total Aggregate Measurement of Support</w:t>
      </w:r>
    </w:p>
    <w:tbl>
      <w:tblPr>
        <w:tblStyle w:val="WTOTable2"/>
        <w:tblW w:w="5000" w:type="pct"/>
        <w:tblLook w:val="05E0" w:firstRow="1" w:lastRow="1" w:firstColumn="1" w:lastColumn="1" w:noHBand="0" w:noVBand="1"/>
      </w:tblPr>
      <w:tblGrid>
        <w:gridCol w:w="3482"/>
        <w:gridCol w:w="1807"/>
        <w:gridCol w:w="1807"/>
        <w:gridCol w:w="1792"/>
        <w:gridCol w:w="1807"/>
        <w:gridCol w:w="1310"/>
        <w:gridCol w:w="1807"/>
        <w:gridCol w:w="712"/>
      </w:tblGrid>
      <w:tr w:rsidR="004C19C1" w:rsidRPr="003A0AAA" w14:paraId="3DCF4E57" w14:textId="77777777" w:rsidTr="002C72AE">
        <w:trPr>
          <w:cnfStyle w:val="100000000000" w:firstRow="1" w:lastRow="0" w:firstColumn="0" w:lastColumn="0" w:oddVBand="0" w:evenVBand="0" w:oddHBand="0" w:evenHBand="0" w:firstRowFirstColumn="0" w:firstRowLastColumn="0" w:lastRowFirstColumn="0" w:lastRowLastColumn="0"/>
        </w:trPr>
        <w:tc>
          <w:tcPr>
            <w:tcW w:w="1199" w:type="pct"/>
          </w:tcPr>
          <w:p w14:paraId="727043C3" w14:textId="54C38DF7" w:rsidR="00D565D4" w:rsidRPr="003A0AAA" w:rsidRDefault="00D565D4" w:rsidP="00D565D4">
            <w:pPr>
              <w:jc w:val="center"/>
              <w:rPr>
                <w:rFonts w:eastAsia="Verdana" w:cs="Verdana"/>
                <w:b/>
                <w:bCs/>
                <w:noProof/>
                <w:sz w:val="14"/>
                <w:szCs w:val="14"/>
              </w:rPr>
            </w:pPr>
            <w:r w:rsidRPr="003A0AAA">
              <w:rPr>
                <w:rFonts w:eastAsia="Verdana" w:cs="Verdana"/>
                <w:b/>
                <w:bCs/>
                <w:noProof/>
                <w:sz w:val="14"/>
                <w:szCs w:val="14"/>
              </w:rPr>
              <w:t xml:space="preserve">Description of basic products (including non-product specific AMS)  </w:t>
            </w:r>
            <w:r w:rsidR="008C4C84" w:rsidRPr="003A0AAA">
              <w:rPr>
                <w:rFonts w:eastAsia="Verdana" w:cs="Verdana"/>
                <w:b/>
                <w:bCs/>
                <w:noProof/>
                <w:sz w:val="14"/>
                <w:szCs w:val="14"/>
              </w:rPr>
              <w:br/>
            </w:r>
          </w:p>
        </w:tc>
        <w:tc>
          <w:tcPr>
            <w:tcW w:w="622" w:type="pct"/>
          </w:tcPr>
          <w:p w14:paraId="73FB9B53" w14:textId="56198838" w:rsidR="00D565D4" w:rsidRPr="003A0AAA" w:rsidRDefault="00D565D4" w:rsidP="00D565D4">
            <w:pPr>
              <w:jc w:val="center"/>
              <w:rPr>
                <w:rFonts w:eastAsia="Verdana" w:cs="Verdana"/>
                <w:b/>
                <w:bCs/>
                <w:noProof/>
                <w:sz w:val="14"/>
                <w:szCs w:val="14"/>
              </w:rPr>
            </w:pPr>
            <w:r w:rsidRPr="003A0AAA">
              <w:rPr>
                <w:rFonts w:eastAsia="Verdana" w:cs="Verdana"/>
                <w:b/>
                <w:bCs/>
                <w:noProof/>
                <w:sz w:val="14"/>
                <w:szCs w:val="14"/>
              </w:rPr>
              <w:t xml:space="preserve">Product-specific AMS (from </w:t>
            </w:r>
            <w:r w:rsidR="00B576B1">
              <w:rPr>
                <w:rFonts w:eastAsia="Verdana" w:cs="Verdana"/>
                <w:b/>
                <w:bCs/>
                <w:noProof/>
                <w:sz w:val="14"/>
                <w:szCs w:val="14"/>
              </w:rPr>
              <w:t>ST</w:t>
            </w:r>
            <w:r w:rsidRPr="003A0AAA">
              <w:rPr>
                <w:rFonts w:eastAsia="Verdana" w:cs="Verdana"/>
                <w:b/>
                <w:bCs/>
                <w:noProof/>
                <w:sz w:val="14"/>
                <w:szCs w:val="14"/>
              </w:rPr>
              <w:t xml:space="preserve"> DS:5 to DS:7</w:t>
            </w:r>
            <w:r w:rsidR="008C4C84" w:rsidRPr="003A0AAA">
              <w:rPr>
                <w:rFonts w:eastAsia="Verdana" w:cs="Verdana"/>
                <w:b/>
                <w:bCs/>
                <w:noProof/>
                <w:sz w:val="14"/>
                <w:szCs w:val="14"/>
              </w:rPr>
              <w:t>)</w:t>
            </w:r>
            <w:r w:rsidR="008C4C84" w:rsidRPr="003A0AAA">
              <w:rPr>
                <w:rFonts w:eastAsia="Verdana" w:cs="Verdana"/>
                <w:b/>
                <w:bCs/>
                <w:noProof/>
                <w:sz w:val="14"/>
                <w:szCs w:val="14"/>
              </w:rPr>
              <w:br/>
            </w:r>
            <w:r w:rsidR="000A7470" w:rsidRPr="003A0AAA">
              <w:rPr>
                <w:rFonts w:eastAsia="Verdana" w:cs="Verdana"/>
                <w:b/>
                <w:bCs/>
                <w:noProof/>
                <w:sz w:val="14"/>
                <w:szCs w:val="14"/>
              </w:rPr>
              <w:br/>
            </w:r>
            <w:r w:rsidR="008C4C84" w:rsidRPr="003A0AAA">
              <w:rPr>
                <w:rFonts w:eastAsia="Verdana" w:cs="Verdana"/>
                <w:b/>
                <w:bCs/>
                <w:noProof/>
                <w:sz w:val="14"/>
                <w:szCs w:val="14"/>
              </w:rPr>
              <w:br/>
            </w:r>
            <w:r w:rsidR="004C19C1" w:rsidRPr="003A0AAA">
              <w:rPr>
                <w:rFonts w:eastAsia="Verdana" w:cs="Verdana"/>
                <w:b/>
                <w:bCs/>
                <w:noProof/>
                <w:sz w:val="14"/>
                <w:szCs w:val="14"/>
              </w:rPr>
              <w:t>U</w:t>
            </w:r>
            <w:r w:rsidRPr="003A0AAA">
              <w:rPr>
                <w:rFonts w:eastAsia="Verdana" w:cs="Verdana"/>
                <w:b/>
                <w:bCs/>
                <w:noProof/>
                <w:sz w:val="14"/>
                <w:szCs w:val="14"/>
              </w:rPr>
              <w:t>SD thousand</w:t>
            </w:r>
          </w:p>
        </w:tc>
        <w:tc>
          <w:tcPr>
            <w:tcW w:w="622" w:type="pct"/>
          </w:tcPr>
          <w:p w14:paraId="1682B2D8" w14:textId="7C13A1B0" w:rsidR="00D565D4" w:rsidRPr="003A0AAA" w:rsidRDefault="00D565D4" w:rsidP="00D565D4">
            <w:pPr>
              <w:jc w:val="center"/>
              <w:rPr>
                <w:rFonts w:eastAsia="Verdana" w:cs="Verdana"/>
                <w:b/>
                <w:bCs/>
                <w:noProof/>
                <w:sz w:val="14"/>
                <w:szCs w:val="14"/>
              </w:rPr>
            </w:pPr>
            <w:r w:rsidRPr="003A0AAA">
              <w:rPr>
                <w:rFonts w:eastAsia="Verdana" w:cs="Verdana"/>
                <w:b/>
                <w:bCs/>
                <w:noProof/>
                <w:sz w:val="14"/>
                <w:szCs w:val="14"/>
              </w:rPr>
              <w:t xml:space="preserve">Product-specific </w:t>
            </w:r>
            <w:r w:rsidR="00B576B1">
              <w:rPr>
                <w:rFonts w:eastAsia="Verdana" w:cs="Verdana"/>
                <w:b/>
                <w:bCs/>
                <w:noProof/>
                <w:sz w:val="14"/>
                <w:szCs w:val="14"/>
              </w:rPr>
              <w:t>EMS</w:t>
            </w:r>
            <w:r w:rsidRPr="003A0AAA">
              <w:rPr>
                <w:rFonts w:eastAsia="Verdana" w:cs="Verdana"/>
                <w:b/>
                <w:bCs/>
                <w:noProof/>
                <w:sz w:val="14"/>
                <w:szCs w:val="14"/>
              </w:rPr>
              <w:t xml:space="preserve"> (from </w:t>
            </w:r>
            <w:r w:rsidR="00B576B1">
              <w:rPr>
                <w:rFonts w:eastAsia="Verdana" w:cs="Verdana"/>
                <w:b/>
                <w:bCs/>
                <w:noProof/>
                <w:sz w:val="14"/>
                <w:szCs w:val="14"/>
              </w:rPr>
              <w:t>ST</w:t>
            </w:r>
            <w:r w:rsidRPr="003A0AAA">
              <w:rPr>
                <w:rFonts w:eastAsia="Verdana" w:cs="Verdana"/>
                <w:b/>
                <w:bCs/>
                <w:noProof/>
                <w:sz w:val="14"/>
                <w:szCs w:val="14"/>
              </w:rPr>
              <w:t xml:space="preserve"> DS:8</w:t>
            </w:r>
            <w:r w:rsidR="008C4C84" w:rsidRPr="003A0AAA">
              <w:rPr>
                <w:rFonts w:eastAsia="Verdana" w:cs="Verdana"/>
                <w:b/>
                <w:bCs/>
                <w:noProof/>
                <w:sz w:val="14"/>
                <w:szCs w:val="14"/>
              </w:rPr>
              <w:t>)</w:t>
            </w:r>
            <w:r w:rsidR="008C4C84" w:rsidRPr="003A0AAA">
              <w:rPr>
                <w:rFonts w:eastAsia="Verdana" w:cs="Verdana"/>
                <w:b/>
                <w:bCs/>
                <w:noProof/>
                <w:sz w:val="14"/>
                <w:szCs w:val="14"/>
              </w:rPr>
              <w:br/>
            </w:r>
            <w:r w:rsidR="008C4C84" w:rsidRPr="003A0AAA">
              <w:rPr>
                <w:rFonts w:eastAsia="Verdana" w:cs="Verdana"/>
                <w:b/>
                <w:bCs/>
                <w:noProof/>
                <w:sz w:val="14"/>
                <w:szCs w:val="14"/>
              </w:rPr>
              <w:br/>
            </w:r>
            <w:r w:rsidR="004C19C1" w:rsidRPr="003A0AAA">
              <w:rPr>
                <w:rFonts w:eastAsia="Verdana" w:cs="Verdana"/>
                <w:b/>
                <w:bCs/>
                <w:noProof/>
                <w:sz w:val="14"/>
                <w:szCs w:val="14"/>
              </w:rPr>
              <w:t>USD</w:t>
            </w:r>
            <w:r w:rsidRPr="003A0AAA">
              <w:rPr>
                <w:rFonts w:eastAsia="Verdana" w:cs="Verdana"/>
                <w:b/>
                <w:bCs/>
                <w:noProof/>
                <w:sz w:val="14"/>
                <w:szCs w:val="14"/>
              </w:rPr>
              <w:t xml:space="preserve"> thousand</w:t>
            </w:r>
          </w:p>
        </w:tc>
        <w:tc>
          <w:tcPr>
            <w:tcW w:w="617" w:type="pct"/>
          </w:tcPr>
          <w:p w14:paraId="2F13CD54" w14:textId="0FD7A40A" w:rsidR="00D565D4" w:rsidRPr="003A0AAA" w:rsidRDefault="008C4C84" w:rsidP="00D565D4">
            <w:pPr>
              <w:jc w:val="center"/>
              <w:rPr>
                <w:rFonts w:eastAsia="Verdana" w:cs="Verdana"/>
                <w:b/>
                <w:bCs/>
                <w:noProof/>
                <w:sz w:val="14"/>
                <w:szCs w:val="14"/>
              </w:rPr>
            </w:pPr>
            <w:r w:rsidRPr="003A0AAA">
              <w:rPr>
                <w:rFonts w:eastAsia="Verdana" w:cs="Verdana"/>
                <w:b/>
                <w:bCs/>
                <w:noProof/>
                <w:sz w:val="14"/>
                <w:szCs w:val="14"/>
              </w:rPr>
              <w:t>Total</w:t>
            </w:r>
            <w:r w:rsidRPr="003A0AAA">
              <w:rPr>
                <w:rFonts w:eastAsia="Verdana" w:cs="Verdana"/>
                <w:b/>
                <w:bCs/>
                <w:noProof/>
                <w:sz w:val="14"/>
                <w:szCs w:val="14"/>
              </w:rPr>
              <w:br/>
              <w:t>(2 + 3)</w:t>
            </w:r>
            <w:r w:rsidRPr="003A0AAA">
              <w:rPr>
                <w:rFonts w:eastAsia="Verdana" w:cs="Verdana"/>
                <w:b/>
                <w:bCs/>
                <w:noProof/>
                <w:sz w:val="14"/>
                <w:szCs w:val="14"/>
              </w:rPr>
              <w:br/>
            </w:r>
            <w:r w:rsidR="000A7470" w:rsidRPr="003A0AAA">
              <w:rPr>
                <w:rFonts w:eastAsia="Verdana" w:cs="Verdana"/>
                <w:b/>
                <w:bCs/>
                <w:noProof/>
                <w:sz w:val="14"/>
                <w:szCs w:val="14"/>
              </w:rPr>
              <w:br/>
            </w:r>
            <w:r w:rsidR="000A7470" w:rsidRPr="003A0AAA">
              <w:rPr>
                <w:rFonts w:eastAsia="Verdana" w:cs="Verdana"/>
                <w:b/>
                <w:bCs/>
                <w:noProof/>
                <w:sz w:val="14"/>
                <w:szCs w:val="14"/>
              </w:rPr>
              <w:br/>
            </w:r>
            <w:r w:rsidR="000A7470" w:rsidRPr="003A0AAA">
              <w:rPr>
                <w:rFonts w:eastAsia="Verdana" w:cs="Verdana"/>
                <w:b/>
                <w:bCs/>
                <w:noProof/>
                <w:sz w:val="14"/>
                <w:szCs w:val="14"/>
              </w:rPr>
              <w:br/>
            </w:r>
            <w:r w:rsidRPr="003A0AAA">
              <w:rPr>
                <w:rFonts w:eastAsia="Verdana" w:cs="Verdana"/>
                <w:b/>
                <w:bCs/>
                <w:noProof/>
                <w:sz w:val="14"/>
                <w:szCs w:val="14"/>
              </w:rPr>
              <w:br/>
            </w:r>
            <w:r w:rsidR="004C19C1" w:rsidRPr="003A0AAA">
              <w:rPr>
                <w:rFonts w:eastAsia="Verdana" w:cs="Verdana"/>
                <w:b/>
                <w:bCs/>
                <w:noProof/>
                <w:sz w:val="14"/>
                <w:szCs w:val="14"/>
              </w:rPr>
              <w:t>USD</w:t>
            </w:r>
            <w:r w:rsidRPr="003A0AAA">
              <w:rPr>
                <w:rFonts w:eastAsia="Verdana" w:cs="Verdana"/>
                <w:b/>
                <w:bCs/>
                <w:noProof/>
                <w:sz w:val="14"/>
                <w:szCs w:val="14"/>
              </w:rPr>
              <w:t> </w:t>
            </w:r>
            <w:r w:rsidR="00D565D4" w:rsidRPr="003A0AAA">
              <w:rPr>
                <w:rFonts w:eastAsia="Verdana" w:cs="Verdana"/>
                <w:b/>
                <w:bCs/>
                <w:noProof/>
                <w:sz w:val="14"/>
                <w:szCs w:val="14"/>
              </w:rPr>
              <w:t>thousand</w:t>
            </w:r>
          </w:p>
        </w:tc>
        <w:tc>
          <w:tcPr>
            <w:tcW w:w="622" w:type="pct"/>
          </w:tcPr>
          <w:p w14:paraId="25B8E696" w14:textId="1621ABB1" w:rsidR="00D565D4" w:rsidRPr="003A0AAA" w:rsidRDefault="00B576B1" w:rsidP="00D565D4">
            <w:pPr>
              <w:jc w:val="center"/>
              <w:rPr>
                <w:rFonts w:eastAsia="Verdana" w:cs="Verdana"/>
                <w:b/>
                <w:bCs/>
                <w:noProof/>
                <w:sz w:val="14"/>
                <w:szCs w:val="14"/>
              </w:rPr>
            </w:pPr>
            <w:r>
              <w:rPr>
                <w:rFonts w:eastAsia="Verdana" w:cs="Verdana"/>
                <w:b/>
                <w:bCs/>
                <w:noProof/>
                <w:sz w:val="14"/>
                <w:szCs w:val="14"/>
              </w:rPr>
              <w:t>Value of production</w:t>
            </w:r>
            <w:r w:rsidR="008C4C84" w:rsidRPr="003A0AAA">
              <w:rPr>
                <w:rFonts w:eastAsia="Verdana" w:cs="Verdana"/>
                <w:b/>
                <w:bCs/>
                <w:noProof/>
                <w:sz w:val="14"/>
                <w:szCs w:val="14"/>
              </w:rPr>
              <w:br/>
            </w:r>
            <w:r w:rsidR="000A7470" w:rsidRPr="003A0AAA">
              <w:rPr>
                <w:rFonts w:eastAsia="Verdana" w:cs="Verdana"/>
                <w:b/>
                <w:bCs/>
                <w:noProof/>
                <w:sz w:val="14"/>
                <w:szCs w:val="14"/>
              </w:rPr>
              <w:br/>
            </w:r>
            <w:r w:rsidR="000A7470" w:rsidRPr="003A0AAA">
              <w:rPr>
                <w:rFonts w:eastAsia="Verdana" w:cs="Verdana"/>
                <w:b/>
                <w:bCs/>
                <w:noProof/>
                <w:sz w:val="14"/>
                <w:szCs w:val="14"/>
              </w:rPr>
              <w:br/>
            </w:r>
            <w:r w:rsidR="000A7470" w:rsidRPr="003A0AAA">
              <w:rPr>
                <w:rFonts w:eastAsia="Verdana" w:cs="Verdana"/>
                <w:b/>
                <w:bCs/>
                <w:noProof/>
                <w:sz w:val="14"/>
                <w:szCs w:val="14"/>
              </w:rPr>
              <w:br/>
            </w:r>
            <w:r w:rsidR="000A7470" w:rsidRPr="003A0AAA">
              <w:rPr>
                <w:rFonts w:eastAsia="Verdana" w:cs="Verdana"/>
                <w:b/>
                <w:bCs/>
                <w:noProof/>
                <w:sz w:val="14"/>
                <w:szCs w:val="14"/>
              </w:rPr>
              <w:br/>
            </w:r>
            <w:r w:rsidR="008C4C84" w:rsidRPr="003A0AAA">
              <w:rPr>
                <w:rFonts w:eastAsia="Verdana" w:cs="Verdana"/>
                <w:b/>
                <w:bCs/>
                <w:noProof/>
                <w:sz w:val="14"/>
                <w:szCs w:val="14"/>
              </w:rPr>
              <w:br/>
            </w:r>
            <w:r w:rsidR="004C19C1" w:rsidRPr="003A0AAA">
              <w:rPr>
                <w:rFonts w:eastAsia="Verdana" w:cs="Verdana"/>
                <w:b/>
                <w:bCs/>
                <w:noProof/>
                <w:sz w:val="14"/>
                <w:szCs w:val="14"/>
              </w:rPr>
              <w:t>USD</w:t>
            </w:r>
            <w:r w:rsidR="00D565D4" w:rsidRPr="003A0AAA">
              <w:rPr>
                <w:rFonts w:eastAsia="Verdana" w:cs="Verdana"/>
                <w:b/>
                <w:bCs/>
                <w:noProof/>
                <w:sz w:val="14"/>
                <w:szCs w:val="14"/>
              </w:rPr>
              <w:t xml:space="preserve"> thousand</w:t>
            </w:r>
          </w:p>
        </w:tc>
        <w:tc>
          <w:tcPr>
            <w:tcW w:w="451" w:type="pct"/>
          </w:tcPr>
          <w:p w14:paraId="4172BE84" w14:textId="76FF714B" w:rsidR="00D565D4" w:rsidRPr="003A0AAA" w:rsidRDefault="00D565D4" w:rsidP="00D565D4">
            <w:pPr>
              <w:jc w:val="center"/>
              <w:rPr>
                <w:rFonts w:eastAsia="Verdana" w:cs="Verdana"/>
                <w:b/>
                <w:bCs/>
                <w:noProof/>
                <w:sz w:val="14"/>
                <w:szCs w:val="14"/>
              </w:rPr>
            </w:pPr>
            <w:r w:rsidRPr="003A0AAA">
              <w:rPr>
                <w:rFonts w:eastAsia="Verdana" w:cs="Verdana"/>
                <w:b/>
                <w:bCs/>
                <w:noProof/>
                <w:sz w:val="14"/>
                <w:szCs w:val="14"/>
              </w:rPr>
              <w:t xml:space="preserve">Support as a % of value of production </w:t>
            </w:r>
            <w:r w:rsidR="008C4C84" w:rsidRPr="003A0AAA">
              <w:rPr>
                <w:rFonts w:eastAsia="Verdana" w:cs="Verdana"/>
                <w:b/>
                <w:bCs/>
                <w:noProof/>
                <w:sz w:val="14"/>
                <w:szCs w:val="14"/>
              </w:rPr>
              <w:br/>
            </w:r>
          </w:p>
        </w:tc>
        <w:tc>
          <w:tcPr>
            <w:tcW w:w="622" w:type="pct"/>
          </w:tcPr>
          <w:p w14:paraId="6A03A65E" w14:textId="136FFF37" w:rsidR="00D565D4" w:rsidRPr="003A0AAA" w:rsidRDefault="00D565D4" w:rsidP="00D565D4">
            <w:pPr>
              <w:jc w:val="center"/>
              <w:rPr>
                <w:rFonts w:eastAsia="Verdana" w:cs="Verdana"/>
                <w:b/>
                <w:bCs/>
                <w:noProof/>
                <w:sz w:val="14"/>
                <w:szCs w:val="14"/>
              </w:rPr>
            </w:pPr>
            <w:r w:rsidRPr="003A0AAA">
              <w:rPr>
                <w:rFonts w:eastAsia="Verdana" w:cs="Verdana"/>
                <w:b/>
                <w:bCs/>
                <w:noProof/>
                <w:sz w:val="14"/>
                <w:szCs w:val="14"/>
              </w:rPr>
              <w:t xml:space="preserve">Current Total AMS  </w:t>
            </w:r>
            <w:r w:rsidR="008C4C84" w:rsidRPr="003A0AAA">
              <w:rPr>
                <w:rFonts w:eastAsia="Verdana" w:cs="Verdana"/>
                <w:b/>
                <w:bCs/>
                <w:noProof/>
                <w:sz w:val="14"/>
                <w:szCs w:val="14"/>
              </w:rPr>
              <w:br/>
            </w:r>
            <w:r w:rsidR="000A7470" w:rsidRPr="003A0AAA">
              <w:rPr>
                <w:rFonts w:eastAsia="Verdana" w:cs="Verdana"/>
                <w:b/>
                <w:bCs/>
                <w:noProof/>
                <w:sz w:val="14"/>
                <w:szCs w:val="14"/>
              </w:rPr>
              <w:br/>
            </w:r>
            <w:r w:rsidR="000A7470" w:rsidRPr="003A0AAA">
              <w:rPr>
                <w:rFonts w:eastAsia="Verdana" w:cs="Verdana"/>
                <w:b/>
                <w:bCs/>
                <w:noProof/>
                <w:sz w:val="14"/>
                <w:szCs w:val="14"/>
              </w:rPr>
              <w:br/>
            </w:r>
            <w:r w:rsidR="000A7470" w:rsidRPr="003A0AAA">
              <w:rPr>
                <w:rFonts w:eastAsia="Verdana" w:cs="Verdana"/>
                <w:b/>
                <w:bCs/>
                <w:noProof/>
                <w:sz w:val="14"/>
                <w:szCs w:val="14"/>
              </w:rPr>
              <w:br/>
            </w:r>
            <w:r w:rsidR="000A7470" w:rsidRPr="003A0AAA">
              <w:rPr>
                <w:rFonts w:eastAsia="Verdana" w:cs="Verdana"/>
                <w:b/>
                <w:bCs/>
                <w:noProof/>
                <w:sz w:val="14"/>
                <w:szCs w:val="14"/>
              </w:rPr>
              <w:br/>
            </w:r>
            <w:r w:rsidR="008C4C84" w:rsidRPr="003A0AAA">
              <w:rPr>
                <w:rFonts w:eastAsia="Verdana" w:cs="Verdana"/>
                <w:b/>
                <w:bCs/>
                <w:noProof/>
                <w:sz w:val="14"/>
                <w:szCs w:val="14"/>
              </w:rPr>
              <w:br/>
            </w:r>
            <w:r w:rsidR="004C19C1" w:rsidRPr="003A0AAA">
              <w:rPr>
                <w:rFonts w:eastAsia="Verdana" w:cs="Verdana"/>
                <w:b/>
                <w:bCs/>
                <w:noProof/>
                <w:sz w:val="14"/>
                <w:szCs w:val="14"/>
              </w:rPr>
              <w:t>USD</w:t>
            </w:r>
            <w:r w:rsidRPr="003A0AAA">
              <w:rPr>
                <w:rFonts w:eastAsia="Verdana" w:cs="Verdana"/>
                <w:b/>
                <w:bCs/>
                <w:noProof/>
                <w:sz w:val="14"/>
                <w:szCs w:val="14"/>
              </w:rPr>
              <w:t xml:space="preserve"> thousand</w:t>
            </w:r>
          </w:p>
        </w:tc>
        <w:tc>
          <w:tcPr>
            <w:tcW w:w="245" w:type="pct"/>
          </w:tcPr>
          <w:p w14:paraId="29124AE0" w14:textId="24746163" w:rsidR="00D565D4" w:rsidRPr="003A0AAA" w:rsidRDefault="008C4C84" w:rsidP="00D565D4">
            <w:pPr>
              <w:jc w:val="center"/>
              <w:rPr>
                <w:rFonts w:eastAsia="Verdana" w:cs="Verdana"/>
                <w:b/>
                <w:bCs/>
                <w:noProof/>
                <w:sz w:val="14"/>
                <w:szCs w:val="14"/>
              </w:rPr>
            </w:pPr>
            <w:r w:rsidRPr="003A0AAA">
              <w:rPr>
                <w:rFonts w:eastAsia="Verdana" w:cs="Verdana"/>
                <w:b/>
                <w:bCs/>
                <w:noProof/>
                <w:sz w:val="14"/>
                <w:szCs w:val="14"/>
              </w:rPr>
              <w:t>Not</w:t>
            </w:r>
            <w:r w:rsidR="00257459">
              <w:rPr>
                <w:rFonts w:eastAsia="Verdana" w:cs="Verdana"/>
                <w:b/>
                <w:bCs/>
                <w:noProof/>
                <w:sz w:val="14"/>
                <w:szCs w:val="14"/>
              </w:rPr>
              <w:t>e</w:t>
            </w:r>
            <w:r w:rsidRPr="003A0AAA">
              <w:rPr>
                <w:rFonts w:eastAsia="Verdana" w:cs="Verdana"/>
                <w:b/>
                <w:bCs/>
                <w:noProof/>
                <w:sz w:val="14"/>
                <w:szCs w:val="14"/>
              </w:rPr>
              <w:br/>
            </w:r>
          </w:p>
        </w:tc>
      </w:tr>
      <w:tr w:rsidR="004C19C1" w:rsidRPr="003A0AAA" w14:paraId="05ADABAB" w14:textId="77777777" w:rsidTr="002C72AE">
        <w:tc>
          <w:tcPr>
            <w:tcW w:w="1199" w:type="pct"/>
          </w:tcPr>
          <w:p w14:paraId="54FD26B6" w14:textId="77777777" w:rsidR="00D565D4" w:rsidRPr="003A0AAA" w:rsidRDefault="008C4C84" w:rsidP="00D565D4">
            <w:pPr>
              <w:jc w:val="center"/>
              <w:rPr>
                <w:rFonts w:eastAsia="Verdana" w:cs="Verdana"/>
                <w:bCs/>
                <w:noProof/>
                <w:sz w:val="14"/>
                <w:szCs w:val="14"/>
              </w:rPr>
            </w:pPr>
            <w:r w:rsidRPr="003A0AAA">
              <w:rPr>
                <w:rFonts w:eastAsia="Verdana" w:cs="Verdana"/>
                <w:bCs/>
                <w:noProof/>
                <w:sz w:val="14"/>
                <w:szCs w:val="14"/>
              </w:rPr>
              <w:t>1</w:t>
            </w:r>
          </w:p>
        </w:tc>
        <w:tc>
          <w:tcPr>
            <w:tcW w:w="622" w:type="pct"/>
          </w:tcPr>
          <w:p w14:paraId="0EC2FC6C" w14:textId="77777777" w:rsidR="00D565D4" w:rsidRPr="003A0AAA" w:rsidRDefault="008C4C84" w:rsidP="00D565D4">
            <w:pPr>
              <w:jc w:val="center"/>
              <w:rPr>
                <w:rFonts w:eastAsia="Verdana" w:cs="Verdana"/>
                <w:bCs/>
                <w:noProof/>
                <w:sz w:val="14"/>
                <w:szCs w:val="14"/>
              </w:rPr>
            </w:pPr>
            <w:r w:rsidRPr="003A0AAA">
              <w:rPr>
                <w:rFonts w:eastAsia="Verdana" w:cs="Verdana"/>
                <w:bCs/>
                <w:noProof/>
                <w:sz w:val="14"/>
                <w:szCs w:val="14"/>
              </w:rPr>
              <w:t>2</w:t>
            </w:r>
          </w:p>
        </w:tc>
        <w:tc>
          <w:tcPr>
            <w:tcW w:w="622" w:type="pct"/>
          </w:tcPr>
          <w:p w14:paraId="695A68B7" w14:textId="77777777" w:rsidR="00D565D4" w:rsidRPr="003A0AAA" w:rsidRDefault="008C4C84" w:rsidP="00D565D4">
            <w:pPr>
              <w:jc w:val="center"/>
              <w:rPr>
                <w:rFonts w:eastAsia="Verdana" w:cs="Verdana"/>
                <w:bCs/>
                <w:noProof/>
                <w:sz w:val="14"/>
                <w:szCs w:val="14"/>
              </w:rPr>
            </w:pPr>
            <w:r w:rsidRPr="003A0AAA">
              <w:rPr>
                <w:rFonts w:eastAsia="Verdana" w:cs="Verdana"/>
                <w:bCs/>
                <w:noProof/>
                <w:sz w:val="14"/>
                <w:szCs w:val="14"/>
              </w:rPr>
              <w:t>3</w:t>
            </w:r>
          </w:p>
        </w:tc>
        <w:tc>
          <w:tcPr>
            <w:tcW w:w="617" w:type="pct"/>
          </w:tcPr>
          <w:p w14:paraId="4C701822" w14:textId="77777777" w:rsidR="00D565D4" w:rsidRPr="003A0AAA" w:rsidRDefault="00D565D4" w:rsidP="00D565D4">
            <w:pPr>
              <w:jc w:val="center"/>
              <w:rPr>
                <w:rFonts w:eastAsia="Verdana" w:cs="Verdana"/>
                <w:bCs/>
                <w:noProof/>
                <w:sz w:val="14"/>
                <w:szCs w:val="14"/>
              </w:rPr>
            </w:pPr>
          </w:p>
        </w:tc>
        <w:tc>
          <w:tcPr>
            <w:tcW w:w="622" w:type="pct"/>
          </w:tcPr>
          <w:p w14:paraId="035AC086" w14:textId="77777777" w:rsidR="00D565D4" w:rsidRPr="003A0AAA" w:rsidRDefault="00D565D4" w:rsidP="00D565D4">
            <w:pPr>
              <w:jc w:val="center"/>
              <w:rPr>
                <w:rFonts w:eastAsia="Verdana" w:cs="Verdana"/>
                <w:bCs/>
                <w:noProof/>
                <w:sz w:val="14"/>
                <w:szCs w:val="14"/>
              </w:rPr>
            </w:pPr>
          </w:p>
        </w:tc>
        <w:tc>
          <w:tcPr>
            <w:tcW w:w="451" w:type="pct"/>
          </w:tcPr>
          <w:p w14:paraId="4B9884EF" w14:textId="77777777" w:rsidR="00D565D4" w:rsidRPr="003A0AAA" w:rsidRDefault="00D565D4" w:rsidP="00D565D4">
            <w:pPr>
              <w:jc w:val="center"/>
              <w:rPr>
                <w:rFonts w:eastAsia="Verdana" w:cs="Verdana"/>
                <w:bCs/>
                <w:noProof/>
                <w:sz w:val="14"/>
                <w:szCs w:val="14"/>
              </w:rPr>
            </w:pPr>
          </w:p>
        </w:tc>
        <w:tc>
          <w:tcPr>
            <w:tcW w:w="622" w:type="pct"/>
          </w:tcPr>
          <w:p w14:paraId="35309DC4" w14:textId="77777777" w:rsidR="00D565D4" w:rsidRPr="003A0AAA" w:rsidRDefault="008C4C84" w:rsidP="00D565D4">
            <w:pPr>
              <w:jc w:val="center"/>
              <w:rPr>
                <w:rFonts w:eastAsia="Verdana" w:cs="Verdana"/>
                <w:bCs/>
                <w:noProof/>
                <w:sz w:val="14"/>
                <w:szCs w:val="14"/>
              </w:rPr>
            </w:pPr>
            <w:r w:rsidRPr="003A0AAA">
              <w:rPr>
                <w:rFonts w:eastAsia="Verdana" w:cs="Verdana"/>
                <w:bCs/>
                <w:noProof/>
                <w:sz w:val="14"/>
                <w:szCs w:val="14"/>
              </w:rPr>
              <w:t>4</w:t>
            </w:r>
          </w:p>
        </w:tc>
        <w:tc>
          <w:tcPr>
            <w:tcW w:w="245" w:type="pct"/>
          </w:tcPr>
          <w:p w14:paraId="252132FC" w14:textId="77777777" w:rsidR="00D565D4" w:rsidRPr="003A0AAA" w:rsidRDefault="00D565D4" w:rsidP="00D565D4">
            <w:pPr>
              <w:jc w:val="center"/>
              <w:rPr>
                <w:rFonts w:eastAsia="Verdana" w:cs="Verdana"/>
                <w:bCs/>
                <w:noProof/>
                <w:sz w:val="14"/>
                <w:szCs w:val="14"/>
              </w:rPr>
            </w:pPr>
          </w:p>
        </w:tc>
      </w:tr>
      <w:tr w:rsidR="003203BF" w:rsidRPr="003A0AAA" w14:paraId="700DE40E" w14:textId="77777777" w:rsidTr="000A7470">
        <w:tc>
          <w:tcPr>
            <w:tcW w:w="0" w:type="auto"/>
          </w:tcPr>
          <w:p w14:paraId="71BF8CD3" w14:textId="47101432" w:rsidR="003203BF" w:rsidRPr="00914010" w:rsidRDefault="003203BF" w:rsidP="003203BF">
            <w:pPr>
              <w:jc w:val="left"/>
              <w:rPr>
                <w:rFonts w:eastAsia="Verdana" w:cs="Verdana"/>
                <w:noProof/>
                <w:sz w:val="14"/>
                <w:szCs w:val="14"/>
              </w:rPr>
            </w:pPr>
            <w:r w:rsidRPr="00914010">
              <w:rPr>
                <w:rFonts w:eastAsia="Verdana" w:cs="Verdana"/>
                <w:noProof/>
                <w:sz w:val="14"/>
                <w:szCs w:val="14"/>
              </w:rPr>
              <w:t>Cotton</w:t>
            </w:r>
          </w:p>
        </w:tc>
        <w:tc>
          <w:tcPr>
            <w:tcW w:w="0" w:type="auto"/>
          </w:tcPr>
          <w:p w14:paraId="5C8A63ED" w14:textId="7AA20AFA" w:rsidR="003203BF" w:rsidRPr="00914010" w:rsidRDefault="003203BF" w:rsidP="003203BF">
            <w:pPr>
              <w:jc w:val="right"/>
              <w:rPr>
                <w:rFonts w:eastAsia="Verdana" w:cs="Verdana"/>
                <w:noProof/>
                <w:sz w:val="14"/>
                <w:szCs w:val="14"/>
              </w:rPr>
            </w:pPr>
            <w:r w:rsidRPr="00914010">
              <w:rPr>
                <w:rFonts w:eastAsia="Verdana" w:cs="Verdana"/>
                <w:noProof/>
                <w:sz w:val="14"/>
                <w:szCs w:val="14"/>
              </w:rPr>
              <w:t>141</w:t>
            </w:r>
          </w:p>
        </w:tc>
        <w:tc>
          <w:tcPr>
            <w:tcW w:w="0" w:type="auto"/>
          </w:tcPr>
          <w:p w14:paraId="44285CE1" w14:textId="77777777" w:rsidR="003203BF" w:rsidRPr="00914010" w:rsidRDefault="003203BF" w:rsidP="003203BF">
            <w:pPr>
              <w:jc w:val="right"/>
              <w:rPr>
                <w:rFonts w:eastAsia="Verdana" w:cs="Verdana"/>
                <w:noProof/>
                <w:sz w:val="14"/>
                <w:szCs w:val="14"/>
              </w:rPr>
            </w:pPr>
          </w:p>
        </w:tc>
        <w:tc>
          <w:tcPr>
            <w:tcW w:w="0" w:type="auto"/>
          </w:tcPr>
          <w:p w14:paraId="5B7FFF26" w14:textId="5861471A" w:rsidR="003203BF" w:rsidRPr="00914010" w:rsidRDefault="003203BF" w:rsidP="003203BF">
            <w:pPr>
              <w:jc w:val="right"/>
              <w:rPr>
                <w:rFonts w:eastAsia="Verdana" w:cs="Verdana"/>
                <w:noProof/>
                <w:sz w:val="14"/>
                <w:szCs w:val="14"/>
              </w:rPr>
            </w:pPr>
            <w:r w:rsidRPr="00914010">
              <w:rPr>
                <w:rFonts w:eastAsia="Verdana" w:cs="Verdana"/>
                <w:noProof/>
                <w:sz w:val="14"/>
                <w:szCs w:val="14"/>
              </w:rPr>
              <w:t>141</w:t>
            </w:r>
          </w:p>
        </w:tc>
        <w:tc>
          <w:tcPr>
            <w:tcW w:w="0" w:type="auto"/>
          </w:tcPr>
          <w:p w14:paraId="586C45B8" w14:textId="3D0A2DCA" w:rsidR="003203BF" w:rsidRPr="00914010" w:rsidRDefault="003203BF" w:rsidP="003203BF">
            <w:pPr>
              <w:jc w:val="right"/>
              <w:rPr>
                <w:rFonts w:eastAsia="Verdana" w:cs="Verdana"/>
                <w:noProof/>
                <w:sz w:val="14"/>
                <w:szCs w:val="14"/>
              </w:rPr>
            </w:pPr>
            <w:r w:rsidRPr="00914010">
              <w:rPr>
                <w:rFonts w:eastAsia="Verdana" w:cs="Verdana"/>
                <w:noProof/>
                <w:sz w:val="14"/>
                <w:szCs w:val="14"/>
              </w:rPr>
              <w:t>31,697</w:t>
            </w:r>
          </w:p>
        </w:tc>
        <w:tc>
          <w:tcPr>
            <w:tcW w:w="0" w:type="auto"/>
          </w:tcPr>
          <w:p w14:paraId="4CBB99C8" w14:textId="716C798D" w:rsidR="003203BF" w:rsidRPr="00914010" w:rsidRDefault="003203BF" w:rsidP="003203BF">
            <w:pPr>
              <w:jc w:val="right"/>
              <w:rPr>
                <w:rFonts w:eastAsia="Verdana" w:cs="Verdana"/>
                <w:noProof/>
                <w:sz w:val="14"/>
                <w:szCs w:val="14"/>
              </w:rPr>
            </w:pPr>
            <w:r w:rsidRPr="00914010">
              <w:rPr>
                <w:rFonts w:eastAsia="Verdana" w:cs="Verdana"/>
                <w:noProof/>
                <w:sz w:val="14"/>
                <w:szCs w:val="14"/>
              </w:rPr>
              <w:t>0.45%</w:t>
            </w:r>
          </w:p>
        </w:tc>
        <w:tc>
          <w:tcPr>
            <w:tcW w:w="0" w:type="auto"/>
          </w:tcPr>
          <w:p w14:paraId="540763BF" w14:textId="6DB8F5A8" w:rsidR="003203BF" w:rsidRPr="00914010" w:rsidRDefault="003203BF" w:rsidP="003203BF">
            <w:pPr>
              <w:jc w:val="right"/>
              <w:rPr>
                <w:rFonts w:eastAsia="Verdana" w:cs="Verdana"/>
                <w:noProof/>
                <w:sz w:val="14"/>
                <w:szCs w:val="14"/>
              </w:rPr>
            </w:pPr>
            <w:r w:rsidRPr="00914010">
              <w:rPr>
                <w:rFonts w:eastAsia="Verdana" w:cs="Verdana"/>
                <w:noProof/>
                <w:sz w:val="14"/>
                <w:szCs w:val="14"/>
              </w:rPr>
              <w:t>0 (</w:t>
            </w:r>
            <w:r w:rsidRPr="00914010">
              <w:rPr>
                <w:rFonts w:eastAsia="Verdana" w:cs="Verdana"/>
                <w:i/>
                <w:iCs/>
                <w:noProof/>
                <w:sz w:val="14"/>
                <w:szCs w:val="14"/>
              </w:rPr>
              <w:t>de minimis</w:t>
            </w:r>
            <w:r w:rsidRPr="00914010">
              <w:rPr>
                <w:rFonts w:eastAsia="Verdana" w:cs="Verdana"/>
                <w:noProof/>
                <w:sz w:val="14"/>
                <w:szCs w:val="14"/>
              </w:rPr>
              <w:t>)</w:t>
            </w:r>
          </w:p>
        </w:tc>
        <w:tc>
          <w:tcPr>
            <w:tcW w:w="0" w:type="auto"/>
          </w:tcPr>
          <w:p w14:paraId="3A8A8B47" w14:textId="77777777" w:rsidR="003203BF" w:rsidRPr="003A0AAA" w:rsidRDefault="003203BF" w:rsidP="003203BF">
            <w:pPr>
              <w:jc w:val="left"/>
              <w:rPr>
                <w:rFonts w:eastAsia="Verdana" w:cs="Verdana"/>
                <w:noProof/>
                <w:sz w:val="14"/>
                <w:szCs w:val="14"/>
              </w:rPr>
            </w:pPr>
          </w:p>
        </w:tc>
      </w:tr>
      <w:tr w:rsidR="003203BF" w:rsidRPr="003A0AAA" w14:paraId="56A3C9DC" w14:textId="77777777" w:rsidTr="000A7470">
        <w:tc>
          <w:tcPr>
            <w:tcW w:w="0" w:type="auto"/>
          </w:tcPr>
          <w:p w14:paraId="073B7147" w14:textId="53A0301D" w:rsidR="003203BF" w:rsidRPr="00914010" w:rsidRDefault="003203BF" w:rsidP="003203BF">
            <w:pPr>
              <w:jc w:val="left"/>
              <w:rPr>
                <w:rFonts w:eastAsia="Verdana" w:cs="Verdana"/>
                <w:noProof/>
                <w:sz w:val="14"/>
                <w:szCs w:val="14"/>
              </w:rPr>
            </w:pPr>
            <w:r w:rsidRPr="00914010">
              <w:rPr>
                <w:rFonts w:eastAsia="Verdana" w:cs="Verdana"/>
                <w:noProof/>
                <w:sz w:val="14"/>
                <w:szCs w:val="14"/>
              </w:rPr>
              <w:t>Rice</w:t>
            </w:r>
          </w:p>
        </w:tc>
        <w:tc>
          <w:tcPr>
            <w:tcW w:w="0" w:type="auto"/>
          </w:tcPr>
          <w:p w14:paraId="0E756F4A" w14:textId="22F73DBD" w:rsidR="003203BF" w:rsidRPr="00914010" w:rsidRDefault="003203BF" w:rsidP="003203BF">
            <w:pPr>
              <w:jc w:val="right"/>
              <w:rPr>
                <w:rFonts w:eastAsia="Verdana" w:cs="Verdana"/>
                <w:noProof/>
                <w:sz w:val="14"/>
                <w:szCs w:val="14"/>
              </w:rPr>
            </w:pPr>
            <w:r w:rsidRPr="00914010">
              <w:rPr>
                <w:rFonts w:eastAsia="Verdana" w:cs="Verdana"/>
                <w:noProof/>
                <w:sz w:val="14"/>
                <w:szCs w:val="14"/>
              </w:rPr>
              <w:t>6,174</w:t>
            </w:r>
          </w:p>
        </w:tc>
        <w:tc>
          <w:tcPr>
            <w:tcW w:w="0" w:type="auto"/>
          </w:tcPr>
          <w:p w14:paraId="4A3B153B" w14:textId="77777777" w:rsidR="003203BF" w:rsidRPr="00914010" w:rsidRDefault="003203BF" w:rsidP="003203BF">
            <w:pPr>
              <w:jc w:val="right"/>
              <w:rPr>
                <w:rFonts w:eastAsia="Verdana" w:cs="Verdana"/>
                <w:noProof/>
                <w:sz w:val="14"/>
                <w:szCs w:val="14"/>
              </w:rPr>
            </w:pPr>
          </w:p>
        </w:tc>
        <w:tc>
          <w:tcPr>
            <w:tcW w:w="0" w:type="auto"/>
          </w:tcPr>
          <w:p w14:paraId="57AA4220" w14:textId="0F6F7E9B" w:rsidR="003203BF" w:rsidRPr="00914010" w:rsidRDefault="003203BF" w:rsidP="003203BF">
            <w:pPr>
              <w:jc w:val="right"/>
              <w:rPr>
                <w:rFonts w:eastAsia="Verdana" w:cs="Verdana"/>
                <w:noProof/>
                <w:sz w:val="14"/>
                <w:szCs w:val="14"/>
              </w:rPr>
            </w:pPr>
            <w:r w:rsidRPr="00914010">
              <w:rPr>
                <w:rFonts w:eastAsia="Verdana" w:cs="Verdana"/>
                <w:noProof/>
                <w:sz w:val="14"/>
                <w:szCs w:val="14"/>
              </w:rPr>
              <w:t>6,174</w:t>
            </w:r>
          </w:p>
        </w:tc>
        <w:tc>
          <w:tcPr>
            <w:tcW w:w="0" w:type="auto"/>
          </w:tcPr>
          <w:p w14:paraId="39B7A4EF" w14:textId="03CE1CB8" w:rsidR="003203BF" w:rsidRPr="00914010" w:rsidRDefault="003203BF" w:rsidP="003203BF">
            <w:pPr>
              <w:jc w:val="right"/>
              <w:rPr>
                <w:rFonts w:eastAsia="Verdana" w:cs="Verdana"/>
                <w:noProof/>
                <w:sz w:val="14"/>
                <w:szCs w:val="14"/>
              </w:rPr>
            </w:pPr>
            <w:r w:rsidRPr="00914010">
              <w:rPr>
                <w:rFonts w:eastAsia="Verdana" w:cs="Verdana"/>
                <w:noProof/>
                <w:sz w:val="14"/>
                <w:szCs w:val="14"/>
              </w:rPr>
              <w:t>1,000,887</w:t>
            </w:r>
          </w:p>
        </w:tc>
        <w:tc>
          <w:tcPr>
            <w:tcW w:w="0" w:type="auto"/>
          </w:tcPr>
          <w:p w14:paraId="553F4076" w14:textId="47079EAA" w:rsidR="003203BF" w:rsidRPr="00914010" w:rsidRDefault="003203BF" w:rsidP="003203BF">
            <w:pPr>
              <w:jc w:val="right"/>
              <w:rPr>
                <w:rFonts w:eastAsia="Verdana" w:cs="Verdana"/>
                <w:noProof/>
                <w:sz w:val="14"/>
                <w:szCs w:val="14"/>
              </w:rPr>
            </w:pPr>
            <w:r w:rsidRPr="00914010">
              <w:rPr>
                <w:rFonts w:eastAsia="Verdana" w:cs="Verdana"/>
                <w:noProof/>
                <w:sz w:val="14"/>
                <w:szCs w:val="14"/>
              </w:rPr>
              <w:t>0.62%</w:t>
            </w:r>
          </w:p>
        </w:tc>
        <w:tc>
          <w:tcPr>
            <w:tcW w:w="0" w:type="auto"/>
          </w:tcPr>
          <w:p w14:paraId="7698CE53" w14:textId="6E36DD6F" w:rsidR="003203BF" w:rsidRPr="00914010" w:rsidRDefault="003203BF" w:rsidP="003203BF">
            <w:pPr>
              <w:jc w:val="right"/>
              <w:rPr>
                <w:rFonts w:eastAsia="Verdana" w:cs="Verdana"/>
                <w:noProof/>
                <w:sz w:val="14"/>
                <w:szCs w:val="14"/>
              </w:rPr>
            </w:pPr>
            <w:r w:rsidRPr="00914010">
              <w:rPr>
                <w:rFonts w:eastAsia="Verdana" w:cs="Verdana"/>
                <w:noProof/>
                <w:sz w:val="14"/>
                <w:szCs w:val="14"/>
              </w:rPr>
              <w:t>0 (</w:t>
            </w:r>
            <w:r w:rsidRPr="00914010">
              <w:rPr>
                <w:rFonts w:eastAsia="Verdana" w:cs="Verdana"/>
                <w:i/>
                <w:iCs/>
                <w:noProof/>
                <w:sz w:val="14"/>
                <w:szCs w:val="14"/>
              </w:rPr>
              <w:t>de minimis</w:t>
            </w:r>
            <w:r w:rsidRPr="00914010">
              <w:rPr>
                <w:rFonts w:eastAsia="Verdana" w:cs="Verdana"/>
                <w:noProof/>
                <w:sz w:val="14"/>
                <w:szCs w:val="14"/>
              </w:rPr>
              <w:t>)</w:t>
            </w:r>
          </w:p>
        </w:tc>
        <w:tc>
          <w:tcPr>
            <w:tcW w:w="0" w:type="auto"/>
          </w:tcPr>
          <w:p w14:paraId="5F302FBA" w14:textId="60101FA6" w:rsidR="003203BF" w:rsidRPr="003A0AAA" w:rsidRDefault="003203BF" w:rsidP="003203BF">
            <w:pPr>
              <w:jc w:val="left"/>
              <w:rPr>
                <w:rFonts w:eastAsia="Verdana" w:cs="Verdana"/>
                <w:noProof/>
                <w:sz w:val="14"/>
                <w:szCs w:val="14"/>
              </w:rPr>
            </w:pPr>
          </w:p>
        </w:tc>
      </w:tr>
      <w:tr w:rsidR="003203BF" w:rsidRPr="003A0AAA" w14:paraId="42A5B79C" w14:textId="77777777" w:rsidTr="000A7470">
        <w:tc>
          <w:tcPr>
            <w:tcW w:w="0" w:type="auto"/>
          </w:tcPr>
          <w:p w14:paraId="4459A0A0" w14:textId="357280A9" w:rsidR="003203BF" w:rsidRPr="00914010" w:rsidRDefault="003203BF" w:rsidP="003203BF">
            <w:pPr>
              <w:jc w:val="left"/>
              <w:rPr>
                <w:rFonts w:eastAsia="Verdana" w:cs="Verdana"/>
                <w:noProof/>
                <w:sz w:val="14"/>
                <w:szCs w:val="14"/>
              </w:rPr>
            </w:pPr>
            <w:r w:rsidRPr="00914010">
              <w:rPr>
                <w:rFonts w:eastAsia="Verdana" w:cs="Verdana"/>
                <w:noProof/>
                <w:sz w:val="14"/>
                <w:szCs w:val="14"/>
              </w:rPr>
              <w:t>Milk</w:t>
            </w:r>
          </w:p>
        </w:tc>
        <w:tc>
          <w:tcPr>
            <w:tcW w:w="0" w:type="auto"/>
          </w:tcPr>
          <w:p w14:paraId="3D73E8BA" w14:textId="4E886913" w:rsidR="003203BF" w:rsidRPr="00914010" w:rsidRDefault="003203BF" w:rsidP="003203BF">
            <w:pPr>
              <w:jc w:val="right"/>
              <w:rPr>
                <w:rFonts w:eastAsia="Verdana" w:cs="Verdana"/>
                <w:noProof/>
                <w:sz w:val="14"/>
                <w:szCs w:val="14"/>
              </w:rPr>
            </w:pPr>
            <w:r w:rsidRPr="00914010">
              <w:rPr>
                <w:rFonts w:eastAsia="Verdana" w:cs="Verdana"/>
                <w:noProof/>
                <w:sz w:val="14"/>
                <w:szCs w:val="14"/>
              </w:rPr>
              <w:t>19</w:t>
            </w:r>
          </w:p>
        </w:tc>
        <w:tc>
          <w:tcPr>
            <w:tcW w:w="0" w:type="auto"/>
          </w:tcPr>
          <w:p w14:paraId="22B3EFCE" w14:textId="77777777" w:rsidR="003203BF" w:rsidRPr="00914010" w:rsidRDefault="003203BF" w:rsidP="003203BF">
            <w:pPr>
              <w:jc w:val="right"/>
              <w:rPr>
                <w:rFonts w:eastAsia="Verdana" w:cs="Verdana"/>
                <w:noProof/>
                <w:sz w:val="14"/>
                <w:szCs w:val="14"/>
              </w:rPr>
            </w:pPr>
          </w:p>
        </w:tc>
        <w:tc>
          <w:tcPr>
            <w:tcW w:w="0" w:type="auto"/>
          </w:tcPr>
          <w:p w14:paraId="6C036935" w14:textId="78645727" w:rsidR="003203BF" w:rsidRPr="00914010" w:rsidRDefault="003203BF" w:rsidP="003203BF">
            <w:pPr>
              <w:jc w:val="right"/>
              <w:rPr>
                <w:rFonts w:eastAsia="Verdana" w:cs="Verdana"/>
                <w:noProof/>
                <w:sz w:val="14"/>
                <w:szCs w:val="14"/>
              </w:rPr>
            </w:pPr>
            <w:r w:rsidRPr="00914010">
              <w:rPr>
                <w:rFonts w:eastAsia="Verdana" w:cs="Verdana"/>
                <w:noProof/>
                <w:sz w:val="14"/>
                <w:szCs w:val="14"/>
              </w:rPr>
              <w:t>19</w:t>
            </w:r>
          </w:p>
        </w:tc>
        <w:tc>
          <w:tcPr>
            <w:tcW w:w="0" w:type="auto"/>
          </w:tcPr>
          <w:p w14:paraId="59E7F902" w14:textId="3EFAA128" w:rsidR="003203BF" w:rsidRPr="00914010" w:rsidRDefault="003203BF" w:rsidP="003203BF">
            <w:pPr>
              <w:jc w:val="right"/>
              <w:rPr>
                <w:rFonts w:eastAsia="Verdana" w:cs="Verdana"/>
                <w:noProof/>
                <w:sz w:val="14"/>
                <w:szCs w:val="14"/>
              </w:rPr>
            </w:pPr>
            <w:r w:rsidRPr="00914010">
              <w:rPr>
                <w:rFonts w:eastAsia="Verdana" w:cs="Verdana"/>
                <w:noProof/>
                <w:sz w:val="14"/>
                <w:szCs w:val="14"/>
              </w:rPr>
              <w:t>2,009,088</w:t>
            </w:r>
          </w:p>
        </w:tc>
        <w:tc>
          <w:tcPr>
            <w:tcW w:w="0" w:type="auto"/>
          </w:tcPr>
          <w:p w14:paraId="3348AB27" w14:textId="698DC350" w:rsidR="003203BF" w:rsidRPr="00914010" w:rsidRDefault="003203BF" w:rsidP="003203BF">
            <w:pPr>
              <w:jc w:val="right"/>
              <w:rPr>
                <w:rFonts w:eastAsia="Verdana" w:cs="Verdana"/>
                <w:noProof/>
                <w:sz w:val="14"/>
                <w:szCs w:val="14"/>
              </w:rPr>
            </w:pPr>
            <w:r w:rsidRPr="00914010">
              <w:rPr>
                <w:rFonts w:eastAsia="Verdana" w:cs="Verdana"/>
                <w:noProof/>
                <w:sz w:val="14"/>
                <w:szCs w:val="14"/>
              </w:rPr>
              <w:t>0%</w:t>
            </w:r>
          </w:p>
        </w:tc>
        <w:tc>
          <w:tcPr>
            <w:tcW w:w="0" w:type="auto"/>
          </w:tcPr>
          <w:p w14:paraId="05DAC074" w14:textId="2CC2001D" w:rsidR="003203BF" w:rsidRPr="00914010" w:rsidRDefault="003203BF" w:rsidP="003203BF">
            <w:pPr>
              <w:jc w:val="right"/>
              <w:rPr>
                <w:rFonts w:eastAsia="Verdana" w:cs="Verdana"/>
                <w:noProof/>
                <w:sz w:val="14"/>
                <w:szCs w:val="14"/>
              </w:rPr>
            </w:pPr>
            <w:r w:rsidRPr="00914010">
              <w:rPr>
                <w:rFonts w:eastAsia="Verdana" w:cs="Verdana"/>
                <w:noProof/>
                <w:sz w:val="14"/>
                <w:szCs w:val="14"/>
              </w:rPr>
              <w:t>0 (</w:t>
            </w:r>
            <w:r w:rsidRPr="00914010">
              <w:rPr>
                <w:rFonts w:eastAsia="Verdana" w:cs="Verdana"/>
                <w:i/>
                <w:iCs/>
                <w:noProof/>
                <w:sz w:val="14"/>
                <w:szCs w:val="14"/>
              </w:rPr>
              <w:t>de minimis</w:t>
            </w:r>
            <w:r w:rsidRPr="00914010">
              <w:rPr>
                <w:rFonts w:eastAsia="Verdana" w:cs="Verdana"/>
                <w:noProof/>
                <w:sz w:val="14"/>
                <w:szCs w:val="14"/>
              </w:rPr>
              <w:t>)</w:t>
            </w:r>
          </w:p>
        </w:tc>
        <w:tc>
          <w:tcPr>
            <w:tcW w:w="0" w:type="auto"/>
          </w:tcPr>
          <w:p w14:paraId="3415C7FB" w14:textId="77777777" w:rsidR="003203BF" w:rsidRPr="003A0AAA" w:rsidRDefault="003203BF" w:rsidP="003203BF">
            <w:pPr>
              <w:jc w:val="left"/>
              <w:rPr>
                <w:rFonts w:eastAsia="Verdana" w:cs="Verdana"/>
                <w:noProof/>
                <w:sz w:val="14"/>
                <w:szCs w:val="14"/>
              </w:rPr>
            </w:pPr>
          </w:p>
        </w:tc>
      </w:tr>
      <w:tr w:rsidR="00BE5104" w:rsidRPr="003A0AAA" w14:paraId="7D28AB64" w14:textId="77777777" w:rsidTr="000A7470">
        <w:tc>
          <w:tcPr>
            <w:tcW w:w="0" w:type="auto"/>
            <w:gridSpan w:val="3"/>
          </w:tcPr>
          <w:p w14:paraId="6483EE36" w14:textId="7C0732D4" w:rsidR="00D565D4" w:rsidRPr="003A0AAA" w:rsidRDefault="00D565D4" w:rsidP="00D565D4">
            <w:pPr>
              <w:jc w:val="left"/>
              <w:rPr>
                <w:rFonts w:eastAsia="Verdana" w:cs="Verdana"/>
                <w:b/>
                <w:bCs/>
                <w:noProof/>
                <w:sz w:val="14"/>
                <w:szCs w:val="14"/>
              </w:rPr>
            </w:pPr>
            <w:r w:rsidRPr="003A0AAA">
              <w:rPr>
                <w:rFonts w:eastAsia="Verdana" w:cs="Verdana"/>
                <w:b/>
                <w:bCs/>
                <w:noProof/>
                <w:sz w:val="14"/>
                <w:szCs w:val="14"/>
              </w:rPr>
              <w:t xml:space="preserve">Total non-product-specific AMS (from </w:t>
            </w:r>
            <w:r w:rsidR="00B576B1">
              <w:rPr>
                <w:rFonts w:eastAsia="Verdana" w:cs="Verdana"/>
                <w:b/>
                <w:bCs/>
                <w:noProof/>
                <w:sz w:val="14"/>
                <w:szCs w:val="14"/>
              </w:rPr>
              <w:t>ST/</w:t>
            </w:r>
            <w:r w:rsidRPr="003A0AAA">
              <w:rPr>
                <w:rFonts w:eastAsia="Verdana" w:cs="Verdana"/>
                <w:b/>
                <w:bCs/>
                <w:noProof/>
                <w:sz w:val="14"/>
                <w:szCs w:val="14"/>
              </w:rPr>
              <w:t>DS:9)</w:t>
            </w:r>
          </w:p>
        </w:tc>
        <w:tc>
          <w:tcPr>
            <w:tcW w:w="0" w:type="auto"/>
          </w:tcPr>
          <w:p w14:paraId="34568009" w14:textId="77777777" w:rsidR="00D565D4" w:rsidRPr="003A0AAA" w:rsidRDefault="00D565D4" w:rsidP="00D565D4">
            <w:pPr>
              <w:jc w:val="right"/>
              <w:rPr>
                <w:rFonts w:eastAsia="Verdana" w:cs="Verdana"/>
                <w:b/>
                <w:bCs/>
                <w:noProof/>
                <w:sz w:val="14"/>
                <w:szCs w:val="14"/>
              </w:rPr>
            </w:pPr>
          </w:p>
        </w:tc>
        <w:tc>
          <w:tcPr>
            <w:tcW w:w="0" w:type="auto"/>
          </w:tcPr>
          <w:p w14:paraId="757A9AC1" w14:textId="77777777" w:rsidR="00D565D4" w:rsidRPr="003A0AAA" w:rsidRDefault="00D565D4" w:rsidP="00D565D4">
            <w:pPr>
              <w:jc w:val="right"/>
              <w:rPr>
                <w:rFonts w:eastAsia="Verdana" w:cs="Verdana"/>
                <w:b/>
                <w:bCs/>
                <w:noProof/>
                <w:sz w:val="14"/>
                <w:szCs w:val="14"/>
              </w:rPr>
            </w:pPr>
          </w:p>
        </w:tc>
        <w:tc>
          <w:tcPr>
            <w:tcW w:w="0" w:type="auto"/>
          </w:tcPr>
          <w:p w14:paraId="7B8FD4DF" w14:textId="77777777" w:rsidR="00D565D4" w:rsidRPr="003A0AAA" w:rsidRDefault="00D565D4" w:rsidP="00D565D4">
            <w:pPr>
              <w:jc w:val="right"/>
              <w:rPr>
                <w:rFonts w:eastAsia="Verdana" w:cs="Verdana"/>
                <w:noProof/>
                <w:sz w:val="14"/>
                <w:szCs w:val="14"/>
              </w:rPr>
            </w:pPr>
          </w:p>
        </w:tc>
        <w:tc>
          <w:tcPr>
            <w:tcW w:w="0" w:type="auto"/>
          </w:tcPr>
          <w:p w14:paraId="57E66B77" w14:textId="77777777" w:rsidR="00D565D4" w:rsidRPr="003A0AAA" w:rsidRDefault="00D565D4" w:rsidP="00D565D4">
            <w:pPr>
              <w:jc w:val="right"/>
              <w:rPr>
                <w:rFonts w:eastAsia="Verdana" w:cs="Verdana"/>
                <w:b/>
                <w:bCs/>
                <w:noProof/>
                <w:sz w:val="14"/>
                <w:szCs w:val="14"/>
              </w:rPr>
            </w:pPr>
          </w:p>
        </w:tc>
        <w:tc>
          <w:tcPr>
            <w:tcW w:w="0" w:type="auto"/>
          </w:tcPr>
          <w:p w14:paraId="3DB5A932" w14:textId="77777777" w:rsidR="00D565D4" w:rsidRPr="003A0AAA" w:rsidRDefault="00D565D4" w:rsidP="00D565D4">
            <w:pPr>
              <w:rPr>
                <w:rFonts w:eastAsia="Verdana" w:cs="Verdana"/>
                <w:noProof/>
                <w:sz w:val="14"/>
                <w:szCs w:val="14"/>
              </w:rPr>
            </w:pPr>
          </w:p>
        </w:tc>
      </w:tr>
      <w:tr w:rsidR="00BE5104" w:rsidRPr="003A0AAA" w14:paraId="43E2B9D7" w14:textId="77777777" w:rsidTr="000A7470">
        <w:trPr>
          <w:cnfStyle w:val="010000000000" w:firstRow="0" w:lastRow="1" w:firstColumn="0" w:lastColumn="0" w:oddVBand="0" w:evenVBand="0" w:oddHBand="0" w:evenHBand="0" w:firstRowFirstColumn="0" w:firstRowLastColumn="0" w:lastRowFirstColumn="0" w:lastRowLastColumn="0"/>
        </w:trPr>
        <w:tc>
          <w:tcPr>
            <w:tcW w:w="0" w:type="auto"/>
            <w:gridSpan w:val="6"/>
          </w:tcPr>
          <w:p w14:paraId="1C441F6E" w14:textId="77777777" w:rsidR="00D565D4" w:rsidRPr="003A0AAA" w:rsidRDefault="008C4C84" w:rsidP="00D565D4">
            <w:pPr>
              <w:jc w:val="left"/>
              <w:rPr>
                <w:rFonts w:eastAsia="Verdana" w:cs="Verdana"/>
                <w:b/>
                <w:bCs/>
                <w:noProof/>
                <w:sz w:val="14"/>
                <w:szCs w:val="14"/>
              </w:rPr>
            </w:pPr>
            <w:r w:rsidRPr="003A0AAA">
              <w:rPr>
                <w:rFonts w:eastAsia="Verdana" w:cs="Verdana"/>
                <w:b/>
                <w:bCs/>
                <w:noProof/>
                <w:sz w:val="14"/>
                <w:szCs w:val="14"/>
              </w:rPr>
              <w:t>TOTAL</w:t>
            </w:r>
          </w:p>
        </w:tc>
        <w:tc>
          <w:tcPr>
            <w:tcW w:w="0" w:type="auto"/>
          </w:tcPr>
          <w:p w14:paraId="7C767B6D" w14:textId="77777777" w:rsidR="00D565D4" w:rsidRPr="003A0AAA" w:rsidRDefault="008C4C84" w:rsidP="00D565D4">
            <w:pPr>
              <w:jc w:val="right"/>
              <w:rPr>
                <w:rFonts w:eastAsia="Verdana" w:cs="Verdana"/>
                <w:b/>
                <w:bCs/>
                <w:noProof/>
                <w:sz w:val="14"/>
                <w:szCs w:val="14"/>
              </w:rPr>
            </w:pPr>
            <w:r w:rsidRPr="003A0AAA">
              <w:rPr>
                <w:rFonts w:eastAsia="Verdana" w:cs="Verdana"/>
                <w:b/>
                <w:bCs/>
                <w:noProof/>
                <w:sz w:val="14"/>
                <w:szCs w:val="14"/>
              </w:rPr>
              <w:t>0</w:t>
            </w:r>
          </w:p>
        </w:tc>
        <w:tc>
          <w:tcPr>
            <w:tcW w:w="0" w:type="auto"/>
          </w:tcPr>
          <w:p w14:paraId="6869F4D7" w14:textId="77777777" w:rsidR="00D565D4" w:rsidRPr="003A0AAA" w:rsidRDefault="00D565D4" w:rsidP="00D565D4">
            <w:pPr>
              <w:rPr>
                <w:rFonts w:eastAsia="Verdana" w:cs="Verdana"/>
                <w:noProof/>
                <w:sz w:val="14"/>
                <w:szCs w:val="14"/>
              </w:rPr>
            </w:pPr>
          </w:p>
        </w:tc>
      </w:tr>
    </w:tbl>
    <w:p w14:paraId="3C4EB5F5" w14:textId="68B1D18E" w:rsidR="003203BF" w:rsidRPr="00914010" w:rsidRDefault="003203BF" w:rsidP="003203BF">
      <w:pPr>
        <w:pStyle w:val="NoteText"/>
        <w:spacing w:before="120"/>
      </w:pPr>
      <w:r w:rsidRPr="00914010">
        <w:t xml:space="preserve">Source: National Administrative Department of Statistics (DANE). </w:t>
      </w:r>
    </w:p>
    <w:p w14:paraId="524A8DAC" w14:textId="58134A66" w:rsidR="002C72AE" w:rsidRPr="00914010" w:rsidRDefault="002C72AE" w:rsidP="003203BF">
      <w:pPr>
        <w:pStyle w:val="NoteText"/>
        <w:tabs>
          <w:tab w:val="clear" w:pos="851"/>
        </w:tabs>
        <w:spacing w:before="120"/>
        <w:ind w:left="0" w:firstLine="0"/>
      </w:pPr>
      <w:r w:rsidRPr="00914010">
        <w:t>General note:</w:t>
      </w:r>
    </w:p>
    <w:p w14:paraId="6C004FDC" w14:textId="5EA2F0A5" w:rsidR="00D565D4" w:rsidRPr="003A0AAA" w:rsidRDefault="00D57FAC" w:rsidP="0010643D">
      <w:pPr>
        <w:pStyle w:val="NoteText"/>
        <w:tabs>
          <w:tab w:val="clear" w:pos="851"/>
        </w:tabs>
        <w:spacing w:before="120"/>
        <w:ind w:left="426" w:hanging="426"/>
      </w:pPr>
      <w:r w:rsidRPr="00914010">
        <w:t xml:space="preserve">The calculation of value of production </w:t>
      </w:r>
      <w:r w:rsidR="003203BF" w:rsidRPr="00914010">
        <w:t>(2019</w:t>
      </w:r>
      <w:r w:rsidR="00B576B1" w:rsidRPr="00914010">
        <w:t>, provisional</w:t>
      </w:r>
      <w:r w:rsidR="003203BF" w:rsidRPr="00914010">
        <w:t xml:space="preserve">) </w:t>
      </w:r>
      <w:r w:rsidRPr="00914010">
        <w:t>corresponds</w:t>
      </w:r>
      <w:r w:rsidRPr="003A0AAA">
        <w:t xml:space="preserve"> to the revised methodology from base year 2015 and Central Product Classification (CPC</w:t>
      </w:r>
      <w:r w:rsidR="008C4C84" w:rsidRPr="003A0AAA">
        <w:t>).</w:t>
      </w:r>
    </w:p>
    <w:p w14:paraId="63049432" w14:textId="77777777" w:rsidR="00CE1804" w:rsidRPr="003A0AAA" w:rsidRDefault="00CE1804">
      <w:pPr>
        <w:jc w:val="left"/>
        <w:rPr>
          <w:rStyle w:val="Caption0"/>
          <w:noProof/>
        </w:rPr>
      </w:pPr>
      <w:r w:rsidRPr="003A0AAA">
        <w:rPr>
          <w:rStyle w:val="Caption0"/>
          <w:noProof/>
        </w:rPr>
        <w:br w:type="page"/>
      </w:r>
    </w:p>
    <w:p w14:paraId="41B623F2" w14:textId="5014CF4A" w:rsidR="00D565D4" w:rsidRPr="003A0AAA" w:rsidRDefault="00CD7CF9" w:rsidP="00871F25">
      <w:pPr>
        <w:pStyle w:val="Caption"/>
      </w:pPr>
      <w:r w:rsidRPr="003A0AAA">
        <w:rPr>
          <w:bCs w:val="0"/>
        </w:rPr>
        <w:t>Supporting Table</w:t>
      </w:r>
      <w:r w:rsidR="008C4C84" w:rsidRPr="003A0AAA">
        <w:t xml:space="preserve"> DS</w:t>
      </w:r>
      <w:r w:rsidRPr="003A0AAA">
        <w:t>:</w:t>
      </w:r>
      <w:r w:rsidR="008C4C84" w:rsidRPr="003A0AAA">
        <w:t>6</w:t>
      </w:r>
    </w:p>
    <w:p w14:paraId="038DD655" w14:textId="5C885DCE" w:rsidR="00D565D4" w:rsidRPr="003A0AAA" w:rsidRDefault="00CD7CF9" w:rsidP="00871F25">
      <w:pPr>
        <w:pStyle w:val="Title"/>
        <w:rPr>
          <w:rFonts w:eastAsiaTheme="majorEastAsia" w:cstheme="majorBidi"/>
        </w:rPr>
      </w:pPr>
      <w:r w:rsidRPr="003A0AAA">
        <w:rPr>
          <w:caps w:val="0"/>
          <w:kern w:val="0"/>
          <w:szCs w:val="18"/>
        </w:rPr>
        <w:t>DOMESTIC SUPPORT</w:t>
      </w:r>
      <w:r w:rsidR="008C4C84" w:rsidRPr="003A0AAA">
        <w:rPr>
          <w:rFonts w:eastAsiaTheme="majorEastAsia" w:cstheme="majorBidi"/>
        </w:rPr>
        <w:t xml:space="preserve">: COLOMBIA </w:t>
      </w:r>
    </w:p>
    <w:p w14:paraId="73641F11" w14:textId="659313A5" w:rsidR="00D565D4" w:rsidRPr="003A0AAA" w:rsidRDefault="00CD7CF9" w:rsidP="00871F25">
      <w:pPr>
        <w:pStyle w:val="Title2"/>
      </w:pPr>
      <w:r w:rsidRPr="003A0AAA">
        <w:rPr>
          <w:caps w:val="0"/>
        </w:rPr>
        <w:t>REPORTING PERIOD</w:t>
      </w:r>
      <w:r w:rsidR="008C4C84" w:rsidRPr="003A0AAA">
        <w:t xml:space="preserve">: </w:t>
      </w:r>
      <w:r w:rsidRPr="003A0AAA">
        <w:t>calendar year</w:t>
      </w:r>
      <w:r w:rsidR="008C4C84" w:rsidRPr="003A0AAA">
        <w:t xml:space="preserve"> 201</w:t>
      </w:r>
      <w:r w:rsidR="003C2047">
        <w:t>9</w:t>
      </w:r>
      <w:r w:rsidR="008C4C84" w:rsidRPr="003A0AAA">
        <w:t xml:space="preserve"> </w:t>
      </w:r>
    </w:p>
    <w:p w14:paraId="6308C51C" w14:textId="1A2AE1D4" w:rsidR="00D565D4" w:rsidRPr="003A0AAA" w:rsidRDefault="00CD7CF9" w:rsidP="00095F8B">
      <w:pPr>
        <w:pStyle w:val="Title3"/>
      </w:pPr>
      <w:r w:rsidRPr="003A0AAA">
        <w:t>Product-Specific Aggregate Measurements of Support: Non-Exempt Direct Payments</w:t>
      </w:r>
    </w:p>
    <w:tbl>
      <w:tblPr>
        <w:tblStyle w:val="WTOTable2"/>
        <w:tblW w:w="5052" w:type="pct"/>
        <w:tblLayout w:type="fixed"/>
        <w:tblLook w:val="05E0" w:firstRow="1" w:lastRow="1" w:firstColumn="1" w:lastColumn="1" w:noHBand="0" w:noVBand="1"/>
      </w:tblPr>
      <w:tblGrid>
        <w:gridCol w:w="1019"/>
        <w:gridCol w:w="517"/>
        <w:gridCol w:w="851"/>
        <w:gridCol w:w="851"/>
        <w:gridCol w:w="977"/>
        <w:gridCol w:w="1095"/>
        <w:gridCol w:w="1227"/>
        <w:gridCol w:w="930"/>
        <w:gridCol w:w="1371"/>
        <w:gridCol w:w="1206"/>
        <w:gridCol w:w="1561"/>
        <w:gridCol w:w="1274"/>
        <w:gridCol w:w="1136"/>
        <w:gridCol w:w="660"/>
      </w:tblGrid>
      <w:tr w:rsidR="00B6314B" w:rsidRPr="003A0AAA" w14:paraId="5A664C9A" w14:textId="77777777" w:rsidTr="00FE0337">
        <w:trPr>
          <w:cnfStyle w:val="100000000000" w:firstRow="1" w:lastRow="0" w:firstColumn="0" w:lastColumn="0" w:oddVBand="0" w:evenVBand="0" w:oddHBand="0" w:evenHBand="0" w:firstRowFirstColumn="0" w:firstRowLastColumn="0" w:lastRowFirstColumn="0" w:lastRowLastColumn="0"/>
        </w:trPr>
        <w:tc>
          <w:tcPr>
            <w:tcW w:w="347" w:type="pct"/>
            <w:vMerge w:val="restart"/>
            <w:tcMar>
              <w:left w:w="0" w:type="dxa"/>
              <w:right w:w="0" w:type="dxa"/>
            </w:tcMar>
          </w:tcPr>
          <w:p w14:paraId="627EBFC7" w14:textId="4F713B60" w:rsidR="00D565D4" w:rsidRPr="003A0AAA" w:rsidRDefault="00CD7CF9" w:rsidP="00D565D4">
            <w:pPr>
              <w:jc w:val="center"/>
              <w:rPr>
                <w:rFonts w:eastAsia="Verdana" w:cs="Verdana"/>
                <w:b/>
                <w:bCs/>
                <w:noProof/>
                <w:sz w:val="14"/>
                <w:szCs w:val="14"/>
              </w:rPr>
            </w:pPr>
            <w:r w:rsidRPr="003A0AAA">
              <w:rPr>
                <w:b/>
                <w:bCs/>
                <w:sz w:val="15"/>
                <w:szCs w:val="15"/>
              </w:rPr>
              <w:t>Description of basic products</w:t>
            </w:r>
          </w:p>
        </w:tc>
        <w:tc>
          <w:tcPr>
            <w:tcW w:w="756" w:type="pct"/>
            <w:gridSpan w:val="3"/>
            <w:tcMar>
              <w:left w:w="28" w:type="dxa"/>
              <w:right w:w="28" w:type="dxa"/>
            </w:tcMar>
          </w:tcPr>
          <w:p w14:paraId="339011C1" w14:textId="2C947715" w:rsidR="00D565D4" w:rsidRPr="003A0AAA" w:rsidRDefault="00CD7CF9" w:rsidP="00D565D4">
            <w:pPr>
              <w:jc w:val="center"/>
              <w:rPr>
                <w:rFonts w:eastAsia="Verdana" w:cs="Verdana"/>
                <w:b/>
                <w:bCs/>
                <w:noProof/>
                <w:sz w:val="14"/>
                <w:szCs w:val="14"/>
              </w:rPr>
            </w:pPr>
            <w:r w:rsidRPr="003A0AAA">
              <w:rPr>
                <w:rFonts w:eastAsia="Verdana" w:cs="Verdana"/>
                <w:b/>
                <w:bCs/>
                <w:noProof/>
                <w:sz w:val="14"/>
                <w:szCs w:val="14"/>
              </w:rPr>
              <w:t xml:space="preserve">Reporting </w:t>
            </w:r>
            <w:r w:rsidR="00B576B1">
              <w:rPr>
                <w:rFonts w:eastAsia="Verdana" w:cs="Verdana"/>
                <w:b/>
                <w:bCs/>
                <w:noProof/>
                <w:sz w:val="14"/>
                <w:szCs w:val="14"/>
              </w:rPr>
              <w:t>Year</w:t>
            </w:r>
          </w:p>
        </w:tc>
        <w:tc>
          <w:tcPr>
            <w:tcW w:w="333" w:type="pct"/>
            <w:tcMar>
              <w:left w:w="28" w:type="dxa"/>
              <w:right w:w="28" w:type="dxa"/>
            </w:tcMar>
          </w:tcPr>
          <w:p w14:paraId="3905F87F" w14:textId="14FB565D" w:rsidR="00D565D4" w:rsidRPr="003A0AAA" w:rsidRDefault="00CD7CF9" w:rsidP="00D565D4">
            <w:pPr>
              <w:jc w:val="center"/>
              <w:rPr>
                <w:rFonts w:eastAsia="Verdana" w:cs="Verdana"/>
                <w:b/>
                <w:bCs/>
                <w:noProof/>
                <w:sz w:val="14"/>
                <w:szCs w:val="14"/>
              </w:rPr>
            </w:pPr>
            <w:r w:rsidRPr="003A0AAA">
              <w:rPr>
                <w:rFonts w:eastAsia="Verdana" w:cs="Verdana"/>
                <w:b/>
                <w:bCs/>
                <w:noProof/>
                <w:sz w:val="14"/>
                <w:szCs w:val="14"/>
              </w:rPr>
              <w:t xml:space="preserve">Measure </w:t>
            </w:r>
            <w:r w:rsidR="00B576B1">
              <w:rPr>
                <w:rFonts w:eastAsia="Verdana" w:cs="Verdana"/>
                <w:b/>
                <w:bCs/>
                <w:noProof/>
                <w:sz w:val="14"/>
                <w:szCs w:val="14"/>
              </w:rPr>
              <w:t>T</w:t>
            </w:r>
            <w:r w:rsidRPr="003A0AAA">
              <w:rPr>
                <w:rFonts w:eastAsia="Verdana" w:cs="Verdana"/>
                <w:b/>
                <w:bCs/>
                <w:noProof/>
                <w:sz w:val="14"/>
                <w:szCs w:val="14"/>
              </w:rPr>
              <w:t xml:space="preserve">ypes </w:t>
            </w:r>
          </w:p>
        </w:tc>
        <w:tc>
          <w:tcPr>
            <w:tcW w:w="373" w:type="pct"/>
            <w:tcMar>
              <w:left w:w="0" w:type="dxa"/>
              <w:right w:w="0" w:type="dxa"/>
            </w:tcMar>
          </w:tcPr>
          <w:p w14:paraId="351B02BE" w14:textId="366711B9" w:rsidR="00D565D4" w:rsidRPr="003A0AAA" w:rsidRDefault="00CD7CF9" w:rsidP="00D565D4">
            <w:pPr>
              <w:jc w:val="center"/>
              <w:rPr>
                <w:rFonts w:eastAsia="Verdana" w:cs="Verdana"/>
                <w:b/>
                <w:bCs/>
                <w:noProof/>
                <w:sz w:val="14"/>
                <w:szCs w:val="14"/>
              </w:rPr>
            </w:pPr>
            <w:r w:rsidRPr="003A0AAA">
              <w:rPr>
                <w:rFonts w:eastAsia="Verdana" w:cs="Verdana"/>
                <w:b/>
                <w:bCs/>
                <w:noProof/>
                <w:sz w:val="14"/>
                <w:szCs w:val="14"/>
              </w:rPr>
              <w:t xml:space="preserve">Applied administered price  </w:t>
            </w:r>
            <w:r w:rsidR="008C4C84" w:rsidRPr="003A0AAA">
              <w:rPr>
                <w:rFonts w:eastAsia="Verdana" w:cs="Verdana"/>
                <w:b/>
                <w:bCs/>
                <w:noProof/>
                <w:sz w:val="14"/>
                <w:szCs w:val="14"/>
              </w:rPr>
              <w:br/>
            </w:r>
            <w:r w:rsidR="008C4C84" w:rsidRPr="003A0AAA">
              <w:rPr>
                <w:rFonts w:eastAsia="Verdana" w:cs="Verdana"/>
                <w:b/>
                <w:bCs/>
                <w:noProof/>
                <w:sz w:val="14"/>
                <w:szCs w:val="14"/>
              </w:rPr>
              <w:br/>
            </w:r>
            <w:r w:rsidR="00095F8B" w:rsidRPr="003A0AAA">
              <w:rPr>
                <w:rFonts w:eastAsia="Verdana" w:cs="Verdana"/>
                <w:b/>
                <w:bCs/>
                <w:noProof/>
                <w:sz w:val="14"/>
                <w:szCs w:val="14"/>
              </w:rPr>
              <w:br/>
            </w:r>
            <w:r w:rsidR="008C4C84" w:rsidRPr="003A0AAA">
              <w:rPr>
                <w:rFonts w:eastAsia="Verdana" w:cs="Verdana"/>
                <w:b/>
                <w:bCs/>
                <w:noProof/>
                <w:sz w:val="14"/>
                <w:szCs w:val="14"/>
              </w:rPr>
              <w:br/>
            </w:r>
            <w:r w:rsidR="00223071" w:rsidRPr="003A0AAA">
              <w:rPr>
                <w:rFonts w:eastAsia="Verdana" w:cs="Verdana"/>
                <w:b/>
                <w:bCs/>
                <w:noProof/>
                <w:sz w:val="14"/>
                <w:szCs w:val="14"/>
              </w:rPr>
              <w:t>USD</w:t>
            </w:r>
          </w:p>
        </w:tc>
        <w:tc>
          <w:tcPr>
            <w:tcW w:w="418" w:type="pct"/>
            <w:tcMar>
              <w:left w:w="28" w:type="dxa"/>
              <w:right w:w="28" w:type="dxa"/>
            </w:tcMar>
          </w:tcPr>
          <w:p w14:paraId="68450E5C" w14:textId="6B6BC084" w:rsidR="00D565D4" w:rsidRPr="003A0AAA" w:rsidRDefault="00CD7CF9" w:rsidP="00D565D4">
            <w:pPr>
              <w:jc w:val="center"/>
              <w:rPr>
                <w:rFonts w:eastAsia="Verdana" w:cs="Verdana"/>
                <w:b/>
                <w:bCs/>
                <w:noProof/>
                <w:sz w:val="14"/>
                <w:szCs w:val="14"/>
              </w:rPr>
            </w:pPr>
            <w:r w:rsidRPr="003A0AAA">
              <w:rPr>
                <w:rFonts w:eastAsia="Verdana" w:cs="Verdana"/>
                <w:b/>
                <w:bCs/>
                <w:noProof/>
                <w:sz w:val="14"/>
                <w:szCs w:val="14"/>
              </w:rPr>
              <w:t xml:space="preserve">External reference price (generally from AGST) </w:t>
            </w:r>
            <w:r w:rsidR="008C4C84" w:rsidRPr="003A0AAA">
              <w:rPr>
                <w:rFonts w:eastAsia="Verdana" w:cs="Verdana"/>
                <w:b/>
                <w:bCs/>
                <w:noProof/>
                <w:sz w:val="14"/>
                <w:szCs w:val="14"/>
              </w:rPr>
              <w:br/>
            </w:r>
            <w:r w:rsidR="008C4C84" w:rsidRPr="003A0AAA">
              <w:rPr>
                <w:rFonts w:eastAsia="Verdana" w:cs="Verdana"/>
                <w:b/>
                <w:bCs/>
                <w:noProof/>
                <w:sz w:val="14"/>
                <w:szCs w:val="14"/>
              </w:rPr>
              <w:br/>
            </w:r>
            <w:r w:rsidR="00223071" w:rsidRPr="003A0AAA">
              <w:rPr>
                <w:rFonts w:eastAsia="Verdana" w:cs="Verdana"/>
                <w:b/>
                <w:bCs/>
                <w:noProof/>
                <w:sz w:val="14"/>
                <w:szCs w:val="14"/>
              </w:rPr>
              <w:t>USD</w:t>
            </w:r>
          </w:p>
        </w:tc>
        <w:tc>
          <w:tcPr>
            <w:tcW w:w="317" w:type="pct"/>
            <w:tcMar>
              <w:left w:w="28" w:type="dxa"/>
              <w:right w:w="28" w:type="dxa"/>
            </w:tcMar>
          </w:tcPr>
          <w:p w14:paraId="3C44C95F" w14:textId="51C65C08" w:rsidR="00D565D4" w:rsidRPr="003A0AAA" w:rsidRDefault="00CD7CF9" w:rsidP="00D565D4">
            <w:pPr>
              <w:jc w:val="center"/>
              <w:rPr>
                <w:rFonts w:eastAsia="Verdana" w:cs="Verdana"/>
                <w:b/>
                <w:bCs/>
                <w:noProof/>
                <w:sz w:val="14"/>
                <w:szCs w:val="14"/>
              </w:rPr>
            </w:pPr>
            <w:r w:rsidRPr="003A0AAA">
              <w:rPr>
                <w:rFonts w:eastAsia="Verdana" w:cs="Verdana"/>
                <w:b/>
                <w:bCs/>
                <w:noProof/>
                <w:sz w:val="14"/>
                <w:szCs w:val="14"/>
              </w:rPr>
              <w:t xml:space="preserve">Eligible production  </w:t>
            </w:r>
          </w:p>
        </w:tc>
        <w:tc>
          <w:tcPr>
            <w:tcW w:w="467" w:type="pct"/>
            <w:tcMar>
              <w:left w:w="28" w:type="dxa"/>
              <w:right w:w="28" w:type="dxa"/>
            </w:tcMar>
          </w:tcPr>
          <w:p w14:paraId="3F1C3360" w14:textId="187864EA" w:rsidR="00CD7CF9" w:rsidRPr="003A0AAA" w:rsidRDefault="00CD7CF9" w:rsidP="00D565D4">
            <w:pPr>
              <w:jc w:val="center"/>
              <w:rPr>
                <w:rFonts w:eastAsia="Verdana" w:cs="Verdana"/>
                <w:b/>
                <w:bCs/>
                <w:noProof/>
                <w:sz w:val="14"/>
                <w:szCs w:val="14"/>
              </w:rPr>
            </w:pPr>
            <w:r w:rsidRPr="003A0AAA">
              <w:rPr>
                <w:rFonts w:eastAsia="Verdana" w:cs="Verdana"/>
                <w:b/>
                <w:bCs/>
                <w:noProof/>
                <w:sz w:val="14"/>
                <w:szCs w:val="14"/>
              </w:rPr>
              <w:t>Total price-related direct payments</w:t>
            </w:r>
            <w:r w:rsidR="0010643D">
              <w:rPr>
                <w:rFonts w:eastAsia="Verdana" w:cs="Verdana"/>
                <w:b/>
                <w:bCs/>
                <w:noProof/>
                <w:sz w:val="14"/>
                <w:szCs w:val="14"/>
              </w:rPr>
              <w:br/>
            </w:r>
            <w:r w:rsidRPr="003A0AAA">
              <w:rPr>
                <w:rFonts w:eastAsia="Verdana" w:cs="Verdana"/>
                <w:b/>
                <w:bCs/>
                <w:noProof/>
                <w:sz w:val="14"/>
                <w:szCs w:val="14"/>
              </w:rPr>
              <w:t xml:space="preserve">((4-5)*6) </w:t>
            </w:r>
          </w:p>
          <w:p w14:paraId="09B067FA" w14:textId="3A12BA5D" w:rsidR="00D565D4" w:rsidRPr="003A0AAA" w:rsidRDefault="008C4C84" w:rsidP="00D565D4">
            <w:pPr>
              <w:jc w:val="center"/>
              <w:rPr>
                <w:rFonts w:eastAsia="Verdana" w:cs="Verdana"/>
                <w:b/>
                <w:bCs/>
                <w:noProof/>
                <w:sz w:val="14"/>
                <w:szCs w:val="14"/>
              </w:rPr>
            </w:pPr>
            <w:r w:rsidRPr="003A0AAA">
              <w:rPr>
                <w:rFonts w:eastAsia="Verdana" w:cs="Verdana"/>
                <w:b/>
                <w:bCs/>
                <w:noProof/>
                <w:sz w:val="14"/>
                <w:szCs w:val="14"/>
              </w:rPr>
              <w:br/>
            </w:r>
            <w:r w:rsidRPr="003A0AAA">
              <w:rPr>
                <w:rFonts w:eastAsia="Verdana" w:cs="Verdana"/>
                <w:b/>
                <w:bCs/>
                <w:noProof/>
                <w:sz w:val="14"/>
                <w:szCs w:val="14"/>
              </w:rPr>
              <w:br/>
            </w:r>
            <w:r w:rsidR="00223071" w:rsidRPr="003A0AAA">
              <w:rPr>
                <w:rFonts w:eastAsia="Verdana" w:cs="Verdana"/>
                <w:b/>
                <w:bCs/>
                <w:noProof/>
                <w:sz w:val="14"/>
                <w:szCs w:val="14"/>
              </w:rPr>
              <w:t>USD</w:t>
            </w:r>
            <w:r w:rsidR="00CD7CF9" w:rsidRPr="003A0AAA">
              <w:rPr>
                <w:rFonts w:eastAsia="Verdana" w:cs="Verdana"/>
                <w:b/>
                <w:bCs/>
                <w:noProof/>
                <w:sz w:val="14"/>
                <w:szCs w:val="14"/>
              </w:rPr>
              <w:t xml:space="preserve"> thousand</w:t>
            </w:r>
          </w:p>
        </w:tc>
        <w:tc>
          <w:tcPr>
            <w:tcW w:w="411" w:type="pct"/>
            <w:tcMar>
              <w:left w:w="28" w:type="dxa"/>
              <w:right w:w="28" w:type="dxa"/>
            </w:tcMar>
          </w:tcPr>
          <w:p w14:paraId="5EABCBFA" w14:textId="77777777" w:rsidR="00CD7CF9" w:rsidRPr="003A0AAA" w:rsidRDefault="00CD7CF9" w:rsidP="00D565D4">
            <w:pPr>
              <w:jc w:val="center"/>
              <w:rPr>
                <w:rFonts w:eastAsia="Verdana" w:cs="Verdana"/>
                <w:b/>
                <w:bCs/>
                <w:noProof/>
                <w:sz w:val="14"/>
                <w:szCs w:val="14"/>
              </w:rPr>
            </w:pPr>
            <w:r w:rsidRPr="003A0AAA">
              <w:rPr>
                <w:rFonts w:eastAsia="Verdana" w:cs="Verdana"/>
                <w:b/>
                <w:bCs/>
                <w:noProof/>
                <w:sz w:val="14"/>
                <w:szCs w:val="14"/>
              </w:rPr>
              <w:t>Other non-exempt direct payments</w:t>
            </w:r>
            <w:r w:rsidR="008C4C84" w:rsidRPr="003A0AAA">
              <w:rPr>
                <w:rFonts w:eastAsia="Verdana" w:cs="Verdana"/>
                <w:b/>
                <w:bCs/>
                <w:noProof/>
                <w:sz w:val="14"/>
                <w:szCs w:val="14"/>
              </w:rPr>
              <w:br/>
            </w:r>
            <w:r w:rsidR="008C4C84" w:rsidRPr="003A0AAA">
              <w:rPr>
                <w:rFonts w:eastAsia="Verdana" w:cs="Verdana"/>
                <w:b/>
                <w:bCs/>
                <w:noProof/>
                <w:sz w:val="14"/>
                <w:szCs w:val="14"/>
              </w:rPr>
              <w:br/>
            </w:r>
          </w:p>
          <w:p w14:paraId="4F918D81" w14:textId="71C2F131" w:rsidR="00D565D4" w:rsidRPr="003A0AAA" w:rsidRDefault="008C4C84" w:rsidP="00D565D4">
            <w:pPr>
              <w:jc w:val="center"/>
              <w:rPr>
                <w:rFonts w:eastAsia="Verdana" w:cs="Verdana"/>
                <w:b/>
                <w:bCs/>
                <w:noProof/>
                <w:sz w:val="14"/>
                <w:szCs w:val="14"/>
              </w:rPr>
            </w:pPr>
            <w:r w:rsidRPr="003A0AAA">
              <w:rPr>
                <w:rFonts w:eastAsia="Verdana" w:cs="Verdana"/>
                <w:b/>
                <w:bCs/>
                <w:noProof/>
                <w:sz w:val="14"/>
                <w:szCs w:val="14"/>
              </w:rPr>
              <w:br/>
            </w:r>
            <w:r w:rsidR="00223071" w:rsidRPr="003A0AAA">
              <w:rPr>
                <w:rFonts w:eastAsia="Verdana" w:cs="Verdana"/>
                <w:b/>
                <w:bCs/>
                <w:noProof/>
                <w:sz w:val="14"/>
                <w:szCs w:val="14"/>
              </w:rPr>
              <w:t>USD</w:t>
            </w:r>
            <w:r w:rsidR="00CD7CF9" w:rsidRPr="003A0AAA">
              <w:rPr>
                <w:rFonts w:eastAsia="Verdana" w:cs="Verdana"/>
                <w:b/>
                <w:bCs/>
                <w:noProof/>
                <w:sz w:val="14"/>
                <w:szCs w:val="14"/>
              </w:rPr>
              <w:t xml:space="preserve"> thousand</w:t>
            </w:r>
          </w:p>
        </w:tc>
        <w:tc>
          <w:tcPr>
            <w:tcW w:w="532" w:type="pct"/>
            <w:tcMar>
              <w:left w:w="28" w:type="dxa"/>
              <w:right w:w="28" w:type="dxa"/>
            </w:tcMar>
          </w:tcPr>
          <w:p w14:paraId="1DEE63BC" w14:textId="459D00A7" w:rsidR="00D565D4" w:rsidRPr="003A0AAA" w:rsidRDefault="00CD7CF9" w:rsidP="00D565D4">
            <w:pPr>
              <w:jc w:val="center"/>
              <w:rPr>
                <w:rFonts w:eastAsia="Verdana" w:cs="Verdana"/>
                <w:b/>
                <w:bCs/>
                <w:noProof/>
                <w:sz w:val="14"/>
                <w:szCs w:val="14"/>
              </w:rPr>
            </w:pPr>
            <w:r w:rsidRPr="003A0AAA">
              <w:rPr>
                <w:rFonts w:eastAsia="Verdana" w:cs="Verdana"/>
                <w:b/>
                <w:bCs/>
                <w:noProof/>
                <w:sz w:val="14"/>
                <w:szCs w:val="14"/>
              </w:rPr>
              <w:t xml:space="preserve">Associated fees/levies  </w:t>
            </w:r>
            <w:r w:rsidR="008C4C84" w:rsidRPr="003A0AAA">
              <w:rPr>
                <w:rFonts w:eastAsia="Verdana" w:cs="Verdana"/>
                <w:b/>
                <w:bCs/>
                <w:noProof/>
                <w:sz w:val="14"/>
                <w:szCs w:val="14"/>
              </w:rPr>
              <w:br/>
            </w:r>
            <w:r w:rsidR="008C4C84" w:rsidRPr="003A0AAA">
              <w:rPr>
                <w:rFonts w:eastAsia="Verdana" w:cs="Verdana"/>
                <w:b/>
                <w:bCs/>
                <w:noProof/>
                <w:sz w:val="14"/>
                <w:szCs w:val="14"/>
              </w:rPr>
              <w:br/>
            </w:r>
            <w:r w:rsidR="00B6314B" w:rsidRPr="003A0AAA">
              <w:rPr>
                <w:rFonts w:eastAsia="Verdana" w:cs="Verdana"/>
                <w:b/>
                <w:bCs/>
                <w:noProof/>
                <w:sz w:val="14"/>
                <w:szCs w:val="14"/>
              </w:rPr>
              <w:br/>
            </w:r>
            <w:r w:rsidR="008C4C84" w:rsidRPr="003A0AAA">
              <w:rPr>
                <w:rFonts w:eastAsia="Verdana" w:cs="Verdana"/>
                <w:b/>
                <w:bCs/>
                <w:noProof/>
                <w:sz w:val="14"/>
                <w:szCs w:val="14"/>
              </w:rPr>
              <w:br/>
            </w:r>
            <w:r w:rsidR="008C4C84" w:rsidRPr="003A0AAA">
              <w:rPr>
                <w:rFonts w:eastAsia="Verdana" w:cs="Verdana"/>
                <w:b/>
                <w:bCs/>
                <w:noProof/>
                <w:sz w:val="14"/>
                <w:szCs w:val="14"/>
              </w:rPr>
              <w:br/>
            </w:r>
            <w:r w:rsidR="00223071" w:rsidRPr="003A0AAA">
              <w:rPr>
                <w:rFonts w:eastAsia="Verdana" w:cs="Verdana"/>
                <w:b/>
                <w:bCs/>
                <w:noProof/>
                <w:sz w:val="14"/>
                <w:szCs w:val="14"/>
              </w:rPr>
              <w:t>USD</w:t>
            </w:r>
            <w:r w:rsidRPr="003A0AAA">
              <w:rPr>
                <w:rFonts w:eastAsia="Verdana" w:cs="Verdana"/>
                <w:b/>
                <w:bCs/>
                <w:noProof/>
                <w:sz w:val="14"/>
                <w:szCs w:val="14"/>
              </w:rPr>
              <w:t xml:space="preserve"> thousand</w:t>
            </w:r>
          </w:p>
        </w:tc>
        <w:tc>
          <w:tcPr>
            <w:tcW w:w="434" w:type="pct"/>
            <w:tcMar>
              <w:left w:w="28" w:type="dxa"/>
              <w:right w:w="28" w:type="dxa"/>
            </w:tcMar>
          </w:tcPr>
          <w:p w14:paraId="674BF0FF" w14:textId="038CD371" w:rsidR="00D565D4" w:rsidRPr="003A0AAA" w:rsidRDefault="00CD7CF9" w:rsidP="00D565D4">
            <w:pPr>
              <w:jc w:val="center"/>
              <w:rPr>
                <w:rFonts w:eastAsia="Verdana" w:cs="Verdana"/>
                <w:b/>
                <w:bCs/>
                <w:noProof/>
                <w:sz w:val="14"/>
                <w:szCs w:val="14"/>
              </w:rPr>
            </w:pPr>
            <w:r w:rsidRPr="003A0AAA">
              <w:rPr>
                <w:rFonts w:eastAsia="Verdana" w:cs="Verdana"/>
                <w:b/>
                <w:bCs/>
                <w:noProof/>
                <w:sz w:val="14"/>
                <w:szCs w:val="14"/>
              </w:rPr>
              <w:t>Total direct payment</w:t>
            </w:r>
            <w:r w:rsidR="00B576B1" w:rsidRPr="003A0AAA">
              <w:rPr>
                <w:rFonts w:eastAsia="Verdana" w:cs="Verdana"/>
                <w:b/>
                <w:bCs/>
                <w:noProof/>
                <w:sz w:val="14"/>
                <w:szCs w:val="14"/>
              </w:rPr>
              <w:br/>
            </w:r>
            <w:r w:rsidRPr="003A0AAA">
              <w:rPr>
                <w:rFonts w:eastAsia="Verdana" w:cs="Verdana"/>
                <w:b/>
                <w:bCs/>
                <w:noProof/>
                <w:sz w:val="14"/>
                <w:szCs w:val="14"/>
              </w:rPr>
              <w:t xml:space="preserve">(7+8-9) </w:t>
            </w:r>
            <w:r w:rsidR="008C4C84" w:rsidRPr="003A0AAA">
              <w:rPr>
                <w:rFonts w:eastAsia="Verdana" w:cs="Verdana"/>
                <w:b/>
                <w:bCs/>
                <w:noProof/>
                <w:sz w:val="14"/>
                <w:szCs w:val="14"/>
              </w:rPr>
              <w:br/>
            </w:r>
            <w:r w:rsidR="00095F8B" w:rsidRPr="003A0AAA">
              <w:rPr>
                <w:rFonts w:eastAsia="Verdana" w:cs="Verdana"/>
                <w:b/>
                <w:bCs/>
                <w:noProof/>
                <w:sz w:val="14"/>
                <w:szCs w:val="14"/>
              </w:rPr>
              <w:br/>
            </w:r>
            <w:r w:rsidR="008C4C84" w:rsidRPr="003A0AAA">
              <w:rPr>
                <w:rFonts w:eastAsia="Verdana" w:cs="Verdana"/>
                <w:b/>
                <w:bCs/>
                <w:noProof/>
                <w:sz w:val="14"/>
                <w:szCs w:val="14"/>
              </w:rPr>
              <w:br/>
            </w:r>
            <w:r w:rsidR="008C4C84" w:rsidRPr="003A0AAA">
              <w:rPr>
                <w:rFonts w:eastAsia="Verdana" w:cs="Verdana"/>
                <w:b/>
                <w:bCs/>
                <w:noProof/>
                <w:sz w:val="14"/>
                <w:szCs w:val="14"/>
              </w:rPr>
              <w:br/>
            </w:r>
            <w:r w:rsidR="00223071" w:rsidRPr="003A0AAA">
              <w:rPr>
                <w:rFonts w:eastAsia="Verdana" w:cs="Verdana"/>
                <w:b/>
                <w:bCs/>
                <w:noProof/>
                <w:sz w:val="14"/>
                <w:szCs w:val="14"/>
              </w:rPr>
              <w:t>USD</w:t>
            </w:r>
            <w:r w:rsidRPr="003A0AAA">
              <w:rPr>
                <w:rFonts w:eastAsia="Verdana" w:cs="Verdana"/>
                <w:b/>
                <w:bCs/>
                <w:noProof/>
                <w:sz w:val="14"/>
                <w:szCs w:val="14"/>
              </w:rPr>
              <w:t xml:space="preserve"> thousand</w:t>
            </w:r>
          </w:p>
        </w:tc>
        <w:tc>
          <w:tcPr>
            <w:tcW w:w="387" w:type="pct"/>
            <w:tcMar>
              <w:left w:w="28" w:type="dxa"/>
              <w:right w:w="28" w:type="dxa"/>
            </w:tcMar>
          </w:tcPr>
          <w:p w14:paraId="6769475E" w14:textId="2798EBE9" w:rsidR="00D565D4" w:rsidRPr="003A0AAA" w:rsidRDefault="00CD7CF9" w:rsidP="00D565D4">
            <w:pPr>
              <w:jc w:val="center"/>
              <w:rPr>
                <w:rFonts w:eastAsia="Verdana" w:cs="Verdana"/>
                <w:b/>
                <w:bCs/>
                <w:noProof/>
                <w:sz w:val="14"/>
                <w:szCs w:val="14"/>
              </w:rPr>
            </w:pPr>
            <w:r w:rsidRPr="003A0AAA">
              <w:rPr>
                <w:rFonts w:eastAsia="Verdana" w:cs="Verdana"/>
                <w:b/>
                <w:bCs/>
                <w:noProof/>
                <w:sz w:val="14"/>
                <w:szCs w:val="14"/>
              </w:rPr>
              <w:t xml:space="preserve">Data </w:t>
            </w:r>
            <w:r w:rsidR="00B576B1">
              <w:rPr>
                <w:rFonts w:eastAsia="Verdana" w:cs="Verdana"/>
                <w:b/>
                <w:bCs/>
                <w:noProof/>
                <w:sz w:val="14"/>
                <w:szCs w:val="14"/>
              </w:rPr>
              <w:t>s</w:t>
            </w:r>
            <w:r w:rsidRPr="003A0AAA">
              <w:rPr>
                <w:rFonts w:eastAsia="Verdana" w:cs="Verdana"/>
                <w:b/>
                <w:bCs/>
                <w:noProof/>
                <w:sz w:val="14"/>
                <w:szCs w:val="14"/>
              </w:rPr>
              <w:t>ource</w:t>
            </w:r>
            <w:r w:rsidR="000117E1">
              <w:rPr>
                <w:rFonts w:eastAsia="Verdana" w:cs="Verdana"/>
                <w:b/>
                <w:bCs/>
                <w:noProof/>
                <w:sz w:val="14"/>
                <w:szCs w:val="14"/>
              </w:rPr>
              <w:t>s</w:t>
            </w:r>
            <w:r w:rsidRPr="003A0AAA">
              <w:rPr>
                <w:rFonts w:eastAsia="Verdana" w:cs="Verdana"/>
                <w:b/>
                <w:bCs/>
                <w:noProof/>
                <w:sz w:val="14"/>
                <w:szCs w:val="14"/>
              </w:rPr>
              <w:t xml:space="preserve">  </w:t>
            </w:r>
          </w:p>
        </w:tc>
        <w:tc>
          <w:tcPr>
            <w:tcW w:w="225" w:type="pct"/>
            <w:tcMar>
              <w:left w:w="28" w:type="dxa"/>
              <w:right w:w="28" w:type="dxa"/>
            </w:tcMar>
          </w:tcPr>
          <w:p w14:paraId="4CE3CE18" w14:textId="4F383108" w:rsidR="00D565D4" w:rsidRPr="003A0AAA" w:rsidRDefault="008C4C84" w:rsidP="00D565D4">
            <w:pPr>
              <w:jc w:val="center"/>
              <w:rPr>
                <w:rFonts w:eastAsia="Verdana" w:cs="Verdana"/>
                <w:b/>
                <w:bCs/>
                <w:noProof/>
                <w:sz w:val="14"/>
                <w:szCs w:val="14"/>
              </w:rPr>
            </w:pPr>
            <w:r w:rsidRPr="003A0AAA">
              <w:rPr>
                <w:rFonts w:eastAsia="Verdana" w:cs="Verdana"/>
                <w:b/>
                <w:bCs/>
                <w:noProof/>
                <w:sz w:val="14"/>
                <w:szCs w:val="14"/>
              </w:rPr>
              <w:t>Not</w:t>
            </w:r>
            <w:r w:rsidR="00CD7CF9" w:rsidRPr="003A0AAA">
              <w:rPr>
                <w:rFonts w:eastAsia="Verdana" w:cs="Verdana"/>
                <w:b/>
                <w:bCs/>
                <w:noProof/>
                <w:sz w:val="14"/>
                <w:szCs w:val="14"/>
              </w:rPr>
              <w:t>e</w:t>
            </w:r>
          </w:p>
        </w:tc>
      </w:tr>
      <w:tr w:rsidR="00B6314B" w:rsidRPr="003A0AAA" w14:paraId="4A4280F9" w14:textId="77777777" w:rsidTr="00FE0337">
        <w:tc>
          <w:tcPr>
            <w:tcW w:w="347" w:type="pct"/>
            <w:vMerge/>
            <w:tcMar>
              <w:left w:w="28" w:type="dxa"/>
              <w:right w:w="28" w:type="dxa"/>
            </w:tcMar>
          </w:tcPr>
          <w:p w14:paraId="2195A0A4" w14:textId="77777777" w:rsidR="00D565D4" w:rsidRPr="003A0AAA" w:rsidRDefault="00D565D4">
            <w:pPr>
              <w:rPr>
                <w:rFonts w:eastAsia="Verdana" w:cs="Verdana"/>
                <w:b/>
                <w:bCs/>
                <w:noProof/>
                <w:sz w:val="14"/>
                <w:szCs w:val="14"/>
              </w:rPr>
            </w:pPr>
          </w:p>
        </w:tc>
        <w:tc>
          <w:tcPr>
            <w:tcW w:w="176" w:type="pct"/>
            <w:tcMar>
              <w:left w:w="28" w:type="dxa"/>
              <w:right w:w="28" w:type="dxa"/>
            </w:tcMar>
          </w:tcPr>
          <w:p w14:paraId="04406E40" w14:textId="541FD49E" w:rsidR="00D565D4" w:rsidRPr="003A0AAA" w:rsidRDefault="008C4C84" w:rsidP="00D565D4">
            <w:pPr>
              <w:jc w:val="center"/>
              <w:rPr>
                <w:rFonts w:eastAsia="Verdana" w:cs="Verdana"/>
                <w:b/>
                <w:bCs/>
                <w:noProof/>
                <w:sz w:val="14"/>
                <w:szCs w:val="14"/>
              </w:rPr>
            </w:pPr>
            <w:r w:rsidRPr="003A0AAA">
              <w:rPr>
                <w:rFonts w:eastAsia="Verdana" w:cs="Verdana"/>
                <w:b/>
                <w:bCs/>
                <w:noProof/>
                <w:sz w:val="14"/>
                <w:szCs w:val="14"/>
              </w:rPr>
              <w:t>T</w:t>
            </w:r>
            <w:r w:rsidR="00F436C3">
              <w:rPr>
                <w:rFonts w:eastAsia="Verdana" w:cs="Verdana"/>
                <w:b/>
                <w:bCs/>
                <w:noProof/>
                <w:sz w:val="14"/>
                <w:szCs w:val="14"/>
              </w:rPr>
              <w:t>ype</w:t>
            </w:r>
          </w:p>
        </w:tc>
        <w:tc>
          <w:tcPr>
            <w:tcW w:w="290" w:type="pct"/>
            <w:tcMar>
              <w:left w:w="28" w:type="dxa"/>
              <w:right w:w="28" w:type="dxa"/>
            </w:tcMar>
          </w:tcPr>
          <w:p w14:paraId="36D24958" w14:textId="5F6931B0" w:rsidR="00D565D4" w:rsidRPr="003A0AAA" w:rsidRDefault="00F436C3" w:rsidP="00D565D4">
            <w:pPr>
              <w:jc w:val="center"/>
              <w:rPr>
                <w:rFonts w:eastAsia="Verdana" w:cs="Verdana"/>
                <w:b/>
                <w:bCs/>
                <w:noProof/>
                <w:sz w:val="14"/>
                <w:szCs w:val="14"/>
              </w:rPr>
            </w:pPr>
            <w:r>
              <w:rPr>
                <w:rFonts w:eastAsia="Verdana" w:cs="Verdana"/>
                <w:b/>
                <w:bCs/>
                <w:noProof/>
                <w:sz w:val="14"/>
                <w:szCs w:val="14"/>
              </w:rPr>
              <w:t>From</w:t>
            </w:r>
          </w:p>
        </w:tc>
        <w:tc>
          <w:tcPr>
            <w:tcW w:w="290" w:type="pct"/>
            <w:tcMar>
              <w:left w:w="28" w:type="dxa"/>
              <w:right w:w="28" w:type="dxa"/>
            </w:tcMar>
          </w:tcPr>
          <w:p w14:paraId="3C54825F" w14:textId="54113C0B" w:rsidR="00D565D4" w:rsidRPr="003A0AAA" w:rsidRDefault="00F436C3" w:rsidP="00D565D4">
            <w:pPr>
              <w:jc w:val="center"/>
              <w:rPr>
                <w:rFonts w:eastAsia="Verdana" w:cs="Verdana"/>
                <w:b/>
                <w:bCs/>
                <w:noProof/>
                <w:sz w:val="14"/>
                <w:szCs w:val="14"/>
              </w:rPr>
            </w:pPr>
            <w:r>
              <w:rPr>
                <w:rFonts w:eastAsia="Verdana" w:cs="Verdana"/>
                <w:b/>
                <w:bCs/>
                <w:noProof/>
                <w:sz w:val="14"/>
                <w:szCs w:val="14"/>
              </w:rPr>
              <w:t>To</w:t>
            </w:r>
          </w:p>
        </w:tc>
        <w:tc>
          <w:tcPr>
            <w:tcW w:w="333" w:type="pct"/>
            <w:tcMar>
              <w:left w:w="28" w:type="dxa"/>
              <w:right w:w="28" w:type="dxa"/>
            </w:tcMar>
          </w:tcPr>
          <w:p w14:paraId="111A4258" w14:textId="77777777" w:rsidR="00D565D4" w:rsidRPr="003A0AAA" w:rsidRDefault="00D565D4">
            <w:pPr>
              <w:rPr>
                <w:rFonts w:eastAsia="Verdana" w:cs="Verdana"/>
                <w:b/>
                <w:bCs/>
                <w:noProof/>
                <w:sz w:val="14"/>
                <w:szCs w:val="14"/>
              </w:rPr>
            </w:pPr>
          </w:p>
        </w:tc>
        <w:tc>
          <w:tcPr>
            <w:tcW w:w="373" w:type="pct"/>
            <w:tcMar>
              <w:left w:w="28" w:type="dxa"/>
              <w:right w:w="28" w:type="dxa"/>
            </w:tcMar>
          </w:tcPr>
          <w:p w14:paraId="376FD68D" w14:textId="77777777" w:rsidR="00D565D4" w:rsidRPr="003A0AAA" w:rsidRDefault="00D565D4">
            <w:pPr>
              <w:rPr>
                <w:rFonts w:eastAsia="Verdana" w:cs="Verdana"/>
                <w:b/>
                <w:bCs/>
                <w:noProof/>
                <w:sz w:val="14"/>
                <w:szCs w:val="14"/>
              </w:rPr>
            </w:pPr>
          </w:p>
        </w:tc>
        <w:tc>
          <w:tcPr>
            <w:tcW w:w="418" w:type="pct"/>
            <w:tcMar>
              <w:left w:w="28" w:type="dxa"/>
              <w:right w:w="28" w:type="dxa"/>
            </w:tcMar>
          </w:tcPr>
          <w:p w14:paraId="5886BBFC" w14:textId="77777777" w:rsidR="00D565D4" w:rsidRPr="003A0AAA" w:rsidRDefault="00D565D4">
            <w:pPr>
              <w:rPr>
                <w:rFonts w:eastAsia="Verdana" w:cs="Verdana"/>
                <w:b/>
                <w:bCs/>
                <w:noProof/>
                <w:sz w:val="14"/>
                <w:szCs w:val="14"/>
              </w:rPr>
            </w:pPr>
          </w:p>
        </w:tc>
        <w:tc>
          <w:tcPr>
            <w:tcW w:w="317" w:type="pct"/>
            <w:tcMar>
              <w:left w:w="28" w:type="dxa"/>
              <w:right w:w="28" w:type="dxa"/>
            </w:tcMar>
          </w:tcPr>
          <w:p w14:paraId="43E68771" w14:textId="77777777" w:rsidR="00D565D4" w:rsidRPr="003A0AAA" w:rsidRDefault="00D565D4">
            <w:pPr>
              <w:rPr>
                <w:rFonts w:eastAsia="Verdana" w:cs="Verdana"/>
                <w:b/>
                <w:bCs/>
                <w:noProof/>
                <w:sz w:val="14"/>
                <w:szCs w:val="14"/>
              </w:rPr>
            </w:pPr>
          </w:p>
        </w:tc>
        <w:tc>
          <w:tcPr>
            <w:tcW w:w="467" w:type="pct"/>
            <w:tcMar>
              <w:left w:w="28" w:type="dxa"/>
              <w:right w:w="28" w:type="dxa"/>
            </w:tcMar>
          </w:tcPr>
          <w:p w14:paraId="7DE6CC2B" w14:textId="77777777" w:rsidR="00D565D4" w:rsidRPr="003A0AAA" w:rsidRDefault="00D565D4">
            <w:pPr>
              <w:rPr>
                <w:rFonts w:eastAsia="Verdana" w:cs="Verdana"/>
                <w:b/>
                <w:bCs/>
                <w:noProof/>
                <w:sz w:val="14"/>
                <w:szCs w:val="14"/>
              </w:rPr>
            </w:pPr>
          </w:p>
        </w:tc>
        <w:tc>
          <w:tcPr>
            <w:tcW w:w="411" w:type="pct"/>
            <w:tcMar>
              <w:left w:w="28" w:type="dxa"/>
              <w:right w:w="28" w:type="dxa"/>
            </w:tcMar>
          </w:tcPr>
          <w:p w14:paraId="1A3390D3" w14:textId="77777777" w:rsidR="00D565D4" w:rsidRPr="003A0AAA" w:rsidRDefault="00D565D4">
            <w:pPr>
              <w:rPr>
                <w:rFonts w:eastAsia="Verdana" w:cs="Verdana"/>
                <w:b/>
                <w:bCs/>
                <w:noProof/>
                <w:sz w:val="14"/>
                <w:szCs w:val="14"/>
              </w:rPr>
            </w:pPr>
          </w:p>
        </w:tc>
        <w:tc>
          <w:tcPr>
            <w:tcW w:w="532" w:type="pct"/>
            <w:tcMar>
              <w:left w:w="28" w:type="dxa"/>
              <w:right w:w="28" w:type="dxa"/>
            </w:tcMar>
          </w:tcPr>
          <w:p w14:paraId="4747A43A" w14:textId="77777777" w:rsidR="00D565D4" w:rsidRPr="003A0AAA" w:rsidRDefault="00D565D4">
            <w:pPr>
              <w:rPr>
                <w:rFonts w:eastAsia="Verdana" w:cs="Verdana"/>
                <w:b/>
                <w:bCs/>
                <w:noProof/>
                <w:sz w:val="14"/>
                <w:szCs w:val="14"/>
              </w:rPr>
            </w:pPr>
          </w:p>
        </w:tc>
        <w:tc>
          <w:tcPr>
            <w:tcW w:w="434" w:type="pct"/>
            <w:tcMar>
              <w:left w:w="28" w:type="dxa"/>
              <w:right w:w="28" w:type="dxa"/>
            </w:tcMar>
          </w:tcPr>
          <w:p w14:paraId="22741A0B" w14:textId="77777777" w:rsidR="00D565D4" w:rsidRPr="003A0AAA" w:rsidRDefault="00D565D4">
            <w:pPr>
              <w:rPr>
                <w:rFonts w:eastAsia="Verdana" w:cs="Verdana"/>
                <w:b/>
                <w:bCs/>
                <w:noProof/>
                <w:sz w:val="14"/>
                <w:szCs w:val="14"/>
              </w:rPr>
            </w:pPr>
          </w:p>
        </w:tc>
        <w:tc>
          <w:tcPr>
            <w:tcW w:w="387" w:type="pct"/>
            <w:tcMar>
              <w:left w:w="28" w:type="dxa"/>
              <w:right w:w="28" w:type="dxa"/>
            </w:tcMar>
          </w:tcPr>
          <w:p w14:paraId="5B17CAB9" w14:textId="77777777" w:rsidR="00D565D4" w:rsidRPr="003A0AAA" w:rsidRDefault="00D565D4">
            <w:pPr>
              <w:rPr>
                <w:rFonts w:eastAsia="Verdana" w:cs="Verdana"/>
                <w:b/>
                <w:bCs/>
                <w:noProof/>
                <w:sz w:val="14"/>
                <w:szCs w:val="14"/>
              </w:rPr>
            </w:pPr>
          </w:p>
        </w:tc>
        <w:tc>
          <w:tcPr>
            <w:tcW w:w="225" w:type="pct"/>
            <w:tcMar>
              <w:left w:w="28" w:type="dxa"/>
              <w:right w:w="28" w:type="dxa"/>
            </w:tcMar>
          </w:tcPr>
          <w:p w14:paraId="3AC8F3EC" w14:textId="77777777" w:rsidR="00D565D4" w:rsidRPr="003A0AAA" w:rsidRDefault="00D565D4">
            <w:pPr>
              <w:rPr>
                <w:rFonts w:eastAsia="Verdana" w:cs="Verdana"/>
                <w:b/>
                <w:bCs/>
                <w:noProof/>
                <w:sz w:val="14"/>
                <w:szCs w:val="14"/>
              </w:rPr>
            </w:pPr>
          </w:p>
        </w:tc>
      </w:tr>
      <w:tr w:rsidR="00B6314B" w:rsidRPr="003A0AAA" w14:paraId="5AFBB62D" w14:textId="77777777" w:rsidTr="00FE0337">
        <w:tc>
          <w:tcPr>
            <w:tcW w:w="347" w:type="pct"/>
            <w:tcMar>
              <w:left w:w="28" w:type="dxa"/>
              <w:right w:w="28" w:type="dxa"/>
            </w:tcMar>
          </w:tcPr>
          <w:p w14:paraId="745A9AEF" w14:textId="77777777" w:rsidR="00D565D4" w:rsidRPr="003A0AAA" w:rsidRDefault="008C4C84" w:rsidP="00D565D4">
            <w:pPr>
              <w:jc w:val="center"/>
              <w:rPr>
                <w:rFonts w:eastAsia="Verdana" w:cs="Verdana"/>
                <w:bCs/>
                <w:noProof/>
                <w:sz w:val="14"/>
                <w:szCs w:val="14"/>
              </w:rPr>
            </w:pPr>
            <w:r w:rsidRPr="003A0AAA">
              <w:rPr>
                <w:rFonts w:eastAsia="Verdana" w:cs="Verdana"/>
                <w:bCs/>
                <w:noProof/>
                <w:sz w:val="14"/>
                <w:szCs w:val="14"/>
              </w:rPr>
              <w:t>1</w:t>
            </w:r>
          </w:p>
        </w:tc>
        <w:tc>
          <w:tcPr>
            <w:tcW w:w="756" w:type="pct"/>
            <w:gridSpan w:val="3"/>
            <w:tcMar>
              <w:left w:w="28" w:type="dxa"/>
              <w:right w:w="28" w:type="dxa"/>
            </w:tcMar>
          </w:tcPr>
          <w:p w14:paraId="52F6B1CB" w14:textId="77777777" w:rsidR="00D565D4" w:rsidRPr="003A0AAA" w:rsidRDefault="008C4C84" w:rsidP="00D565D4">
            <w:pPr>
              <w:jc w:val="center"/>
              <w:rPr>
                <w:rFonts w:eastAsia="Verdana" w:cs="Verdana"/>
                <w:bCs/>
                <w:noProof/>
                <w:sz w:val="14"/>
                <w:szCs w:val="14"/>
              </w:rPr>
            </w:pPr>
            <w:r w:rsidRPr="003A0AAA">
              <w:rPr>
                <w:rFonts w:eastAsia="Verdana" w:cs="Verdana"/>
                <w:bCs/>
                <w:noProof/>
                <w:sz w:val="14"/>
                <w:szCs w:val="14"/>
              </w:rPr>
              <w:t>2</w:t>
            </w:r>
          </w:p>
        </w:tc>
        <w:tc>
          <w:tcPr>
            <w:tcW w:w="333" w:type="pct"/>
            <w:tcMar>
              <w:left w:w="28" w:type="dxa"/>
              <w:right w:w="28" w:type="dxa"/>
            </w:tcMar>
          </w:tcPr>
          <w:p w14:paraId="5D0F9309" w14:textId="77777777" w:rsidR="00D565D4" w:rsidRPr="003A0AAA" w:rsidRDefault="008C4C84" w:rsidP="00D565D4">
            <w:pPr>
              <w:jc w:val="center"/>
              <w:rPr>
                <w:rFonts w:eastAsia="Verdana" w:cs="Verdana"/>
                <w:bCs/>
                <w:noProof/>
                <w:sz w:val="14"/>
                <w:szCs w:val="14"/>
              </w:rPr>
            </w:pPr>
            <w:r w:rsidRPr="003A0AAA">
              <w:rPr>
                <w:rFonts w:eastAsia="Verdana" w:cs="Verdana"/>
                <w:bCs/>
                <w:noProof/>
                <w:sz w:val="14"/>
                <w:szCs w:val="14"/>
              </w:rPr>
              <w:t>3</w:t>
            </w:r>
          </w:p>
        </w:tc>
        <w:tc>
          <w:tcPr>
            <w:tcW w:w="373" w:type="pct"/>
            <w:tcMar>
              <w:left w:w="28" w:type="dxa"/>
              <w:right w:w="28" w:type="dxa"/>
            </w:tcMar>
          </w:tcPr>
          <w:p w14:paraId="39889564" w14:textId="77777777" w:rsidR="00D565D4" w:rsidRPr="003A0AAA" w:rsidRDefault="008C4C84" w:rsidP="00D565D4">
            <w:pPr>
              <w:jc w:val="center"/>
              <w:rPr>
                <w:rFonts w:eastAsia="Verdana" w:cs="Verdana"/>
                <w:bCs/>
                <w:noProof/>
                <w:sz w:val="14"/>
                <w:szCs w:val="14"/>
              </w:rPr>
            </w:pPr>
            <w:r w:rsidRPr="003A0AAA">
              <w:rPr>
                <w:rFonts w:eastAsia="Verdana" w:cs="Verdana"/>
                <w:bCs/>
                <w:noProof/>
                <w:sz w:val="14"/>
                <w:szCs w:val="14"/>
              </w:rPr>
              <w:t>4</w:t>
            </w:r>
          </w:p>
        </w:tc>
        <w:tc>
          <w:tcPr>
            <w:tcW w:w="418" w:type="pct"/>
            <w:tcMar>
              <w:left w:w="28" w:type="dxa"/>
              <w:right w:w="28" w:type="dxa"/>
            </w:tcMar>
          </w:tcPr>
          <w:p w14:paraId="47D7DDFE" w14:textId="77777777" w:rsidR="00D565D4" w:rsidRPr="003A0AAA" w:rsidRDefault="008C4C84" w:rsidP="00D565D4">
            <w:pPr>
              <w:jc w:val="center"/>
              <w:rPr>
                <w:rFonts w:eastAsia="Verdana" w:cs="Verdana"/>
                <w:bCs/>
                <w:noProof/>
                <w:sz w:val="14"/>
                <w:szCs w:val="14"/>
              </w:rPr>
            </w:pPr>
            <w:r w:rsidRPr="003A0AAA">
              <w:rPr>
                <w:rFonts w:eastAsia="Verdana" w:cs="Verdana"/>
                <w:bCs/>
                <w:noProof/>
                <w:sz w:val="14"/>
                <w:szCs w:val="14"/>
              </w:rPr>
              <w:t>5</w:t>
            </w:r>
          </w:p>
        </w:tc>
        <w:tc>
          <w:tcPr>
            <w:tcW w:w="317" w:type="pct"/>
            <w:tcMar>
              <w:left w:w="28" w:type="dxa"/>
              <w:right w:w="28" w:type="dxa"/>
            </w:tcMar>
          </w:tcPr>
          <w:p w14:paraId="3F6C29BF" w14:textId="77777777" w:rsidR="00D565D4" w:rsidRPr="003A0AAA" w:rsidRDefault="008C4C84" w:rsidP="00D565D4">
            <w:pPr>
              <w:jc w:val="center"/>
              <w:rPr>
                <w:rFonts w:eastAsia="Verdana" w:cs="Verdana"/>
                <w:bCs/>
                <w:noProof/>
                <w:sz w:val="14"/>
                <w:szCs w:val="14"/>
              </w:rPr>
            </w:pPr>
            <w:r w:rsidRPr="003A0AAA">
              <w:rPr>
                <w:rFonts w:eastAsia="Verdana" w:cs="Verdana"/>
                <w:bCs/>
                <w:noProof/>
                <w:sz w:val="14"/>
                <w:szCs w:val="14"/>
              </w:rPr>
              <w:t>6</w:t>
            </w:r>
          </w:p>
        </w:tc>
        <w:tc>
          <w:tcPr>
            <w:tcW w:w="467" w:type="pct"/>
            <w:tcMar>
              <w:left w:w="28" w:type="dxa"/>
              <w:right w:w="28" w:type="dxa"/>
            </w:tcMar>
          </w:tcPr>
          <w:p w14:paraId="338A6160" w14:textId="77777777" w:rsidR="00D565D4" w:rsidRPr="003A0AAA" w:rsidRDefault="008C4C84" w:rsidP="00D565D4">
            <w:pPr>
              <w:jc w:val="center"/>
              <w:rPr>
                <w:rFonts w:eastAsia="Verdana" w:cs="Verdana"/>
                <w:bCs/>
                <w:noProof/>
                <w:sz w:val="14"/>
                <w:szCs w:val="14"/>
              </w:rPr>
            </w:pPr>
            <w:r w:rsidRPr="003A0AAA">
              <w:rPr>
                <w:rFonts w:eastAsia="Verdana" w:cs="Verdana"/>
                <w:bCs/>
                <w:noProof/>
                <w:sz w:val="14"/>
                <w:szCs w:val="14"/>
              </w:rPr>
              <w:t>7</w:t>
            </w:r>
          </w:p>
        </w:tc>
        <w:tc>
          <w:tcPr>
            <w:tcW w:w="411" w:type="pct"/>
            <w:tcMar>
              <w:left w:w="28" w:type="dxa"/>
              <w:right w:w="28" w:type="dxa"/>
            </w:tcMar>
          </w:tcPr>
          <w:p w14:paraId="5EC6634F" w14:textId="77777777" w:rsidR="00D565D4" w:rsidRPr="003A0AAA" w:rsidRDefault="008C4C84" w:rsidP="00D565D4">
            <w:pPr>
              <w:jc w:val="center"/>
              <w:rPr>
                <w:rFonts w:eastAsia="Verdana" w:cs="Verdana"/>
                <w:bCs/>
                <w:noProof/>
                <w:sz w:val="14"/>
                <w:szCs w:val="14"/>
              </w:rPr>
            </w:pPr>
            <w:r w:rsidRPr="003A0AAA">
              <w:rPr>
                <w:rFonts w:eastAsia="Verdana" w:cs="Verdana"/>
                <w:bCs/>
                <w:noProof/>
                <w:sz w:val="14"/>
                <w:szCs w:val="14"/>
              </w:rPr>
              <w:t>8</w:t>
            </w:r>
          </w:p>
        </w:tc>
        <w:tc>
          <w:tcPr>
            <w:tcW w:w="532" w:type="pct"/>
            <w:tcMar>
              <w:left w:w="28" w:type="dxa"/>
              <w:right w:w="28" w:type="dxa"/>
            </w:tcMar>
          </w:tcPr>
          <w:p w14:paraId="7BDCB9D1" w14:textId="77777777" w:rsidR="00D565D4" w:rsidRPr="003A0AAA" w:rsidRDefault="008C4C84" w:rsidP="00D565D4">
            <w:pPr>
              <w:jc w:val="center"/>
              <w:rPr>
                <w:rFonts w:eastAsia="Verdana" w:cs="Verdana"/>
                <w:bCs/>
                <w:noProof/>
                <w:sz w:val="14"/>
                <w:szCs w:val="14"/>
              </w:rPr>
            </w:pPr>
            <w:r w:rsidRPr="003A0AAA">
              <w:rPr>
                <w:rFonts w:eastAsia="Verdana" w:cs="Verdana"/>
                <w:bCs/>
                <w:noProof/>
                <w:sz w:val="14"/>
                <w:szCs w:val="14"/>
              </w:rPr>
              <w:t>9</w:t>
            </w:r>
          </w:p>
        </w:tc>
        <w:tc>
          <w:tcPr>
            <w:tcW w:w="434" w:type="pct"/>
            <w:tcMar>
              <w:left w:w="28" w:type="dxa"/>
              <w:right w:w="28" w:type="dxa"/>
            </w:tcMar>
          </w:tcPr>
          <w:p w14:paraId="5DD18B3F" w14:textId="77777777" w:rsidR="00D565D4" w:rsidRPr="003A0AAA" w:rsidRDefault="008C4C84" w:rsidP="00D565D4">
            <w:pPr>
              <w:jc w:val="center"/>
              <w:rPr>
                <w:rFonts w:eastAsia="Verdana" w:cs="Verdana"/>
                <w:bCs/>
                <w:noProof/>
                <w:sz w:val="14"/>
                <w:szCs w:val="14"/>
              </w:rPr>
            </w:pPr>
            <w:r w:rsidRPr="003A0AAA">
              <w:rPr>
                <w:rFonts w:eastAsia="Verdana" w:cs="Verdana"/>
                <w:bCs/>
                <w:noProof/>
                <w:sz w:val="14"/>
                <w:szCs w:val="14"/>
              </w:rPr>
              <w:t>10</w:t>
            </w:r>
          </w:p>
        </w:tc>
        <w:tc>
          <w:tcPr>
            <w:tcW w:w="387" w:type="pct"/>
            <w:tcMar>
              <w:left w:w="28" w:type="dxa"/>
              <w:right w:w="28" w:type="dxa"/>
            </w:tcMar>
          </w:tcPr>
          <w:p w14:paraId="4AD7E7B2" w14:textId="77777777" w:rsidR="00D565D4" w:rsidRPr="003A0AAA" w:rsidRDefault="008C4C84" w:rsidP="00D565D4">
            <w:pPr>
              <w:jc w:val="center"/>
              <w:rPr>
                <w:rFonts w:eastAsia="Verdana" w:cs="Verdana"/>
                <w:bCs/>
                <w:noProof/>
                <w:sz w:val="14"/>
                <w:szCs w:val="14"/>
              </w:rPr>
            </w:pPr>
            <w:r w:rsidRPr="003A0AAA">
              <w:rPr>
                <w:rFonts w:eastAsia="Verdana" w:cs="Verdana"/>
                <w:bCs/>
                <w:noProof/>
                <w:sz w:val="14"/>
                <w:szCs w:val="14"/>
              </w:rPr>
              <w:t>11</w:t>
            </w:r>
          </w:p>
        </w:tc>
        <w:tc>
          <w:tcPr>
            <w:tcW w:w="225" w:type="pct"/>
            <w:tcMar>
              <w:left w:w="28" w:type="dxa"/>
              <w:right w:w="28" w:type="dxa"/>
            </w:tcMar>
          </w:tcPr>
          <w:p w14:paraId="57E08283" w14:textId="77777777" w:rsidR="00D565D4" w:rsidRPr="003A0AAA" w:rsidRDefault="00D565D4" w:rsidP="00D565D4">
            <w:pPr>
              <w:jc w:val="center"/>
              <w:rPr>
                <w:rFonts w:eastAsia="Verdana" w:cs="Verdana"/>
                <w:bCs/>
                <w:noProof/>
                <w:sz w:val="14"/>
                <w:szCs w:val="14"/>
              </w:rPr>
            </w:pPr>
          </w:p>
        </w:tc>
      </w:tr>
      <w:tr w:rsidR="003C2047" w:rsidRPr="003A0AAA" w14:paraId="20CF9CFB" w14:textId="77777777" w:rsidTr="00FE0337">
        <w:tc>
          <w:tcPr>
            <w:tcW w:w="347" w:type="pct"/>
            <w:tcMar>
              <w:left w:w="28" w:type="dxa"/>
              <w:right w:w="28" w:type="dxa"/>
            </w:tcMar>
          </w:tcPr>
          <w:p w14:paraId="1A291522" w14:textId="6CC9E21D" w:rsidR="003C2047" w:rsidRPr="00914010" w:rsidRDefault="003C2047" w:rsidP="003C2047">
            <w:pPr>
              <w:jc w:val="left"/>
              <w:rPr>
                <w:rFonts w:eastAsia="Verdana" w:cs="Verdana"/>
                <w:noProof/>
                <w:sz w:val="14"/>
                <w:szCs w:val="14"/>
              </w:rPr>
            </w:pPr>
            <w:r w:rsidRPr="00914010">
              <w:rPr>
                <w:rFonts w:eastAsia="Verdana" w:cs="Verdana"/>
                <w:noProof/>
                <w:sz w:val="14"/>
                <w:szCs w:val="14"/>
              </w:rPr>
              <w:t>Cotto</w:t>
            </w:r>
            <w:r w:rsidR="00B576B1" w:rsidRPr="00914010">
              <w:rPr>
                <w:rFonts w:eastAsia="Verdana" w:cs="Verdana"/>
                <w:noProof/>
                <w:sz w:val="14"/>
                <w:szCs w:val="14"/>
              </w:rPr>
              <w:t>n</w:t>
            </w:r>
          </w:p>
        </w:tc>
        <w:tc>
          <w:tcPr>
            <w:tcW w:w="176" w:type="pct"/>
            <w:tcMar>
              <w:left w:w="28" w:type="dxa"/>
              <w:right w:w="28" w:type="dxa"/>
            </w:tcMar>
          </w:tcPr>
          <w:p w14:paraId="351C85A1" w14:textId="745C3601" w:rsidR="003C2047" w:rsidRPr="00914010" w:rsidRDefault="003C2047" w:rsidP="003C2047">
            <w:pPr>
              <w:jc w:val="center"/>
              <w:rPr>
                <w:rFonts w:eastAsia="Verdana" w:cs="Verdana"/>
                <w:noProof/>
                <w:sz w:val="14"/>
                <w:szCs w:val="14"/>
              </w:rPr>
            </w:pPr>
            <w:r w:rsidRPr="00914010">
              <w:rPr>
                <w:rFonts w:eastAsia="Verdana" w:cs="Verdana"/>
                <w:noProof/>
                <w:sz w:val="14"/>
                <w:szCs w:val="14"/>
              </w:rPr>
              <w:t>CY</w:t>
            </w:r>
          </w:p>
        </w:tc>
        <w:tc>
          <w:tcPr>
            <w:tcW w:w="290" w:type="pct"/>
            <w:tcMar>
              <w:left w:w="28" w:type="dxa"/>
              <w:right w:w="28" w:type="dxa"/>
            </w:tcMar>
          </w:tcPr>
          <w:p w14:paraId="223F47E2" w14:textId="5AC0C50D" w:rsidR="003C2047" w:rsidRPr="00914010" w:rsidRDefault="003C2047" w:rsidP="003C2047">
            <w:pPr>
              <w:jc w:val="center"/>
              <w:rPr>
                <w:rFonts w:eastAsia="Verdana" w:cs="Verdana"/>
                <w:noProof/>
                <w:sz w:val="14"/>
                <w:szCs w:val="14"/>
              </w:rPr>
            </w:pPr>
            <w:r w:rsidRPr="00914010">
              <w:rPr>
                <w:rFonts w:eastAsia="Verdana" w:cs="Verdana"/>
                <w:noProof/>
                <w:sz w:val="14"/>
                <w:szCs w:val="14"/>
              </w:rPr>
              <w:t>01-01-19</w:t>
            </w:r>
          </w:p>
        </w:tc>
        <w:tc>
          <w:tcPr>
            <w:tcW w:w="290" w:type="pct"/>
            <w:tcMar>
              <w:left w:w="28" w:type="dxa"/>
              <w:right w:w="28" w:type="dxa"/>
            </w:tcMar>
          </w:tcPr>
          <w:p w14:paraId="70B56D22" w14:textId="3373027F" w:rsidR="003C2047" w:rsidRPr="00914010" w:rsidRDefault="003C2047" w:rsidP="003C2047">
            <w:pPr>
              <w:jc w:val="center"/>
              <w:rPr>
                <w:rFonts w:eastAsia="Verdana" w:cs="Verdana"/>
                <w:noProof/>
                <w:sz w:val="14"/>
                <w:szCs w:val="14"/>
              </w:rPr>
            </w:pPr>
            <w:r w:rsidRPr="00914010">
              <w:rPr>
                <w:rFonts w:eastAsia="Verdana" w:cs="Verdana"/>
                <w:noProof/>
                <w:sz w:val="14"/>
                <w:szCs w:val="14"/>
              </w:rPr>
              <w:t>31-12-19</w:t>
            </w:r>
          </w:p>
        </w:tc>
        <w:tc>
          <w:tcPr>
            <w:tcW w:w="333" w:type="pct"/>
            <w:tcMar>
              <w:left w:w="28" w:type="dxa"/>
              <w:right w:w="28" w:type="dxa"/>
            </w:tcMar>
          </w:tcPr>
          <w:p w14:paraId="7B28AEDA" w14:textId="55F1A81C" w:rsidR="003C2047" w:rsidRPr="00914010" w:rsidRDefault="003C2047" w:rsidP="003C2047">
            <w:pPr>
              <w:jc w:val="left"/>
              <w:rPr>
                <w:rFonts w:eastAsia="Verdana" w:cs="Verdana"/>
                <w:noProof/>
                <w:sz w:val="14"/>
                <w:szCs w:val="14"/>
              </w:rPr>
            </w:pPr>
            <w:r w:rsidRPr="00914010">
              <w:rPr>
                <w:rFonts w:eastAsia="Verdana" w:cs="Verdana"/>
                <w:noProof/>
                <w:sz w:val="14"/>
                <w:szCs w:val="14"/>
              </w:rPr>
              <w:t>Direct support for producers</w:t>
            </w:r>
          </w:p>
        </w:tc>
        <w:tc>
          <w:tcPr>
            <w:tcW w:w="373" w:type="pct"/>
            <w:tcMar>
              <w:left w:w="28" w:type="dxa"/>
              <w:right w:w="28" w:type="dxa"/>
            </w:tcMar>
          </w:tcPr>
          <w:p w14:paraId="62C8EAFD" w14:textId="77777777" w:rsidR="003C2047" w:rsidRPr="00FE0337" w:rsidRDefault="003C2047" w:rsidP="003C2047">
            <w:pPr>
              <w:jc w:val="right"/>
              <w:rPr>
                <w:rFonts w:eastAsia="Verdana" w:cs="Verdana"/>
                <w:noProof/>
                <w:sz w:val="14"/>
                <w:szCs w:val="14"/>
                <w:highlight w:val="yellow"/>
              </w:rPr>
            </w:pPr>
          </w:p>
        </w:tc>
        <w:tc>
          <w:tcPr>
            <w:tcW w:w="418" w:type="pct"/>
            <w:tcMar>
              <w:left w:w="28" w:type="dxa"/>
              <w:right w:w="28" w:type="dxa"/>
            </w:tcMar>
          </w:tcPr>
          <w:p w14:paraId="50EBC73F" w14:textId="77777777" w:rsidR="003C2047" w:rsidRPr="00FE0337" w:rsidRDefault="003C2047" w:rsidP="003C2047">
            <w:pPr>
              <w:jc w:val="right"/>
              <w:rPr>
                <w:rFonts w:eastAsia="Verdana" w:cs="Verdana"/>
                <w:noProof/>
                <w:sz w:val="14"/>
                <w:szCs w:val="14"/>
                <w:highlight w:val="yellow"/>
              </w:rPr>
            </w:pPr>
          </w:p>
        </w:tc>
        <w:tc>
          <w:tcPr>
            <w:tcW w:w="317" w:type="pct"/>
            <w:tcMar>
              <w:left w:w="28" w:type="dxa"/>
              <w:right w:w="28" w:type="dxa"/>
            </w:tcMar>
          </w:tcPr>
          <w:p w14:paraId="0047A5D7" w14:textId="77777777" w:rsidR="003C2047" w:rsidRPr="00FE0337" w:rsidRDefault="003C2047" w:rsidP="003C2047">
            <w:pPr>
              <w:jc w:val="right"/>
              <w:rPr>
                <w:rFonts w:eastAsia="Verdana" w:cs="Verdana"/>
                <w:noProof/>
                <w:sz w:val="14"/>
                <w:szCs w:val="14"/>
                <w:highlight w:val="yellow"/>
              </w:rPr>
            </w:pPr>
          </w:p>
        </w:tc>
        <w:tc>
          <w:tcPr>
            <w:tcW w:w="467" w:type="pct"/>
            <w:tcMar>
              <w:left w:w="28" w:type="dxa"/>
              <w:right w:w="28" w:type="dxa"/>
            </w:tcMar>
          </w:tcPr>
          <w:p w14:paraId="57B1D670" w14:textId="77777777" w:rsidR="003C2047" w:rsidRPr="00FE0337" w:rsidRDefault="003C2047" w:rsidP="003C2047">
            <w:pPr>
              <w:jc w:val="right"/>
              <w:rPr>
                <w:rFonts w:eastAsia="Verdana" w:cs="Verdana"/>
                <w:noProof/>
                <w:sz w:val="14"/>
                <w:szCs w:val="14"/>
                <w:highlight w:val="yellow"/>
              </w:rPr>
            </w:pPr>
          </w:p>
        </w:tc>
        <w:tc>
          <w:tcPr>
            <w:tcW w:w="411" w:type="pct"/>
            <w:tcMar>
              <w:left w:w="28" w:type="dxa"/>
              <w:right w:w="28" w:type="dxa"/>
            </w:tcMar>
          </w:tcPr>
          <w:p w14:paraId="5C7C5C68" w14:textId="34F783EB" w:rsidR="003C2047" w:rsidRPr="00914010" w:rsidRDefault="003C2047" w:rsidP="003C2047">
            <w:pPr>
              <w:jc w:val="right"/>
              <w:rPr>
                <w:rFonts w:eastAsia="Verdana" w:cs="Verdana"/>
                <w:noProof/>
                <w:sz w:val="14"/>
                <w:szCs w:val="14"/>
              </w:rPr>
            </w:pPr>
            <w:r w:rsidRPr="00914010">
              <w:rPr>
                <w:rFonts w:eastAsia="Verdana" w:cs="Verdana"/>
                <w:noProof/>
                <w:sz w:val="14"/>
                <w:szCs w:val="14"/>
              </w:rPr>
              <w:t>141</w:t>
            </w:r>
          </w:p>
        </w:tc>
        <w:tc>
          <w:tcPr>
            <w:tcW w:w="532" w:type="pct"/>
            <w:tcMar>
              <w:left w:w="28" w:type="dxa"/>
              <w:right w:w="28" w:type="dxa"/>
            </w:tcMar>
          </w:tcPr>
          <w:p w14:paraId="29F1E237" w14:textId="77777777" w:rsidR="003C2047" w:rsidRPr="00914010" w:rsidRDefault="003C2047" w:rsidP="003C2047">
            <w:pPr>
              <w:jc w:val="right"/>
              <w:rPr>
                <w:rFonts w:eastAsia="Verdana" w:cs="Verdana"/>
                <w:noProof/>
                <w:sz w:val="14"/>
                <w:szCs w:val="14"/>
              </w:rPr>
            </w:pPr>
          </w:p>
        </w:tc>
        <w:tc>
          <w:tcPr>
            <w:tcW w:w="434" w:type="pct"/>
            <w:tcMar>
              <w:left w:w="28" w:type="dxa"/>
              <w:right w:w="28" w:type="dxa"/>
            </w:tcMar>
          </w:tcPr>
          <w:p w14:paraId="3F80290E" w14:textId="2BD64009" w:rsidR="003C2047" w:rsidRPr="00914010" w:rsidRDefault="003C2047" w:rsidP="003C2047">
            <w:pPr>
              <w:jc w:val="right"/>
              <w:rPr>
                <w:rFonts w:eastAsia="Verdana" w:cs="Verdana"/>
                <w:noProof/>
                <w:sz w:val="14"/>
                <w:szCs w:val="14"/>
              </w:rPr>
            </w:pPr>
            <w:r w:rsidRPr="00914010">
              <w:rPr>
                <w:rFonts w:eastAsia="Verdana" w:cs="Verdana"/>
                <w:noProof/>
                <w:sz w:val="14"/>
                <w:szCs w:val="14"/>
              </w:rPr>
              <w:t>141</w:t>
            </w:r>
          </w:p>
        </w:tc>
        <w:tc>
          <w:tcPr>
            <w:tcW w:w="387" w:type="pct"/>
            <w:tcMar>
              <w:left w:w="28" w:type="dxa"/>
              <w:right w:w="28" w:type="dxa"/>
            </w:tcMar>
          </w:tcPr>
          <w:p w14:paraId="32B3C618" w14:textId="007FF7DD" w:rsidR="003C2047" w:rsidRPr="00914010" w:rsidRDefault="003C2047" w:rsidP="003C2047">
            <w:pPr>
              <w:jc w:val="center"/>
              <w:rPr>
                <w:rFonts w:eastAsia="Verdana" w:cs="Verdana"/>
                <w:noProof/>
                <w:sz w:val="14"/>
                <w:szCs w:val="14"/>
              </w:rPr>
            </w:pPr>
            <w:r w:rsidRPr="00914010">
              <w:rPr>
                <w:rFonts w:eastAsia="Verdana" w:cs="Verdana"/>
                <w:noProof/>
                <w:sz w:val="14"/>
                <w:szCs w:val="14"/>
              </w:rPr>
              <w:t>Ministry of Agriculture and Rural Development</w:t>
            </w:r>
          </w:p>
        </w:tc>
        <w:tc>
          <w:tcPr>
            <w:tcW w:w="225" w:type="pct"/>
            <w:tcMar>
              <w:left w:w="28" w:type="dxa"/>
              <w:right w:w="28" w:type="dxa"/>
            </w:tcMar>
          </w:tcPr>
          <w:p w14:paraId="35C34F8D" w14:textId="77777777" w:rsidR="003C2047" w:rsidRPr="003A0AAA" w:rsidRDefault="003C2047" w:rsidP="003C2047">
            <w:pPr>
              <w:rPr>
                <w:rFonts w:eastAsia="Verdana" w:cs="Verdana"/>
                <w:noProof/>
                <w:sz w:val="14"/>
                <w:szCs w:val="14"/>
              </w:rPr>
            </w:pPr>
          </w:p>
        </w:tc>
      </w:tr>
      <w:tr w:rsidR="003C2047" w:rsidRPr="003A0AAA" w14:paraId="154C06A9" w14:textId="77777777" w:rsidTr="00FE0337">
        <w:tc>
          <w:tcPr>
            <w:tcW w:w="347" w:type="pct"/>
            <w:tcMar>
              <w:left w:w="28" w:type="dxa"/>
              <w:right w:w="28" w:type="dxa"/>
            </w:tcMar>
          </w:tcPr>
          <w:p w14:paraId="01A51E1C" w14:textId="6786E60F" w:rsidR="003C2047" w:rsidRPr="00914010" w:rsidRDefault="003C2047" w:rsidP="003C2047">
            <w:pPr>
              <w:jc w:val="left"/>
              <w:rPr>
                <w:rFonts w:eastAsia="Verdana" w:cs="Verdana"/>
                <w:noProof/>
                <w:sz w:val="14"/>
                <w:szCs w:val="14"/>
              </w:rPr>
            </w:pPr>
            <w:r w:rsidRPr="00914010">
              <w:rPr>
                <w:rFonts w:eastAsia="Verdana" w:cs="Verdana"/>
                <w:b/>
                <w:bCs/>
                <w:noProof/>
                <w:sz w:val="14"/>
                <w:szCs w:val="14"/>
              </w:rPr>
              <w:t>Total Cotton</w:t>
            </w:r>
          </w:p>
        </w:tc>
        <w:tc>
          <w:tcPr>
            <w:tcW w:w="176" w:type="pct"/>
            <w:tcMar>
              <w:left w:w="28" w:type="dxa"/>
              <w:right w:w="28" w:type="dxa"/>
            </w:tcMar>
          </w:tcPr>
          <w:p w14:paraId="3680C594" w14:textId="77777777" w:rsidR="003C2047" w:rsidRPr="00914010" w:rsidRDefault="003C2047" w:rsidP="003C2047">
            <w:pPr>
              <w:jc w:val="center"/>
              <w:rPr>
                <w:rFonts w:eastAsia="Verdana" w:cs="Verdana"/>
                <w:noProof/>
                <w:sz w:val="14"/>
                <w:szCs w:val="14"/>
              </w:rPr>
            </w:pPr>
          </w:p>
        </w:tc>
        <w:tc>
          <w:tcPr>
            <w:tcW w:w="290" w:type="pct"/>
            <w:tcMar>
              <w:left w:w="28" w:type="dxa"/>
              <w:right w:w="28" w:type="dxa"/>
            </w:tcMar>
          </w:tcPr>
          <w:p w14:paraId="05289B75" w14:textId="17F469C0" w:rsidR="003C2047" w:rsidRPr="00914010" w:rsidRDefault="003C2047" w:rsidP="003C2047">
            <w:pPr>
              <w:jc w:val="center"/>
              <w:rPr>
                <w:rFonts w:eastAsia="Verdana" w:cs="Verdana"/>
                <w:noProof/>
                <w:sz w:val="14"/>
                <w:szCs w:val="14"/>
              </w:rPr>
            </w:pPr>
          </w:p>
        </w:tc>
        <w:tc>
          <w:tcPr>
            <w:tcW w:w="290" w:type="pct"/>
            <w:tcMar>
              <w:left w:w="28" w:type="dxa"/>
              <w:right w:w="28" w:type="dxa"/>
            </w:tcMar>
          </w:tcPr>
          <w:p w14:paraId="01E08A89" w14:textId="16899DEE" w:rsidR="003C2047" w:rsidRPr="00914010" w:rsidRDefault="003C2047" w:rsidP="003C2047">
            <w:pPr>
              <w:jc w:val="center"/>
              <w:rPr>
                <w:rFonts w:eastAsia="Verdana" w:cs="Verdana"/>
                <w:noProof/>
                <w:sz w:val="14"/>
                <w:szCs w:val="14"/>
              </w:rPr>
            </w:pPr>
          </w:p>
        </w:tc>
        <w:tc>
          <w:tcPr>
            <w:tcW w:w="333" w:type="pct"/>
            <w:tcMar>
              <w:left w:w="28" w:type="dxa"/>
              <w:right w:w="28" w:type="dxa"/>
            </w:tcMar>
          </w:tcPr>
          <w:p w14:paraId="1E2F51A2" w14:textId="77777777" w:rsidR="003C2047" w:rsidRPr="00914010" w:rsidRDefault="003C2047" w:rsidP="003C2047">
            <w:pPr>
              <w:jc w:val="left"/>
              <w:rPr>
                <w:rFonts w:eastAsia="Verdana" w:cs="Verdana"/>
                <w:noProof/>
                <w:sz w:val="14"/>
                <w:szCs w:val="14"/>
              </w:rPr>
            </w:pPr>
          </w:p>
        </w:tc>
        <w:tc>
          <w:tcPr>
            <w:tcW w:w="373" w:type="pct"/>
            <w:tcMar>
              <w:left w:w="28" w:type="dxa"/>
              <w:right w:w="28" w:type="dxa"/>
            </w:tcMar>
          </w:tcPr>
          <w:p w14:paraId="185B7F9C" w14:textId="77777777" w:rsidR="003C2047" w:rsidRPr="00FE0337" w:rsidRDefault="003C2047" w:rsidP="003C2047">
            <w:pPr>
              <w:jc w:val="right"/>
              <w:rPr>
                <w:rFonts w:eastAsia="Verdana" w:cs="Verdana"/>
                <w:noProof/>
                <w:sz w:val="14"/>
                <w:szCs w:val="14"/>
                <w:highlight w:val="yellow"/>
              </w:rPr>
            </w:pPr>
          </w:p>
        </w:tc>
        <w:tc>
          <w:tcPr>
            <w:tcW w:w="418" w:type="pct"/>
            <w:tcMar>
              <w:left w:w="28" w:type="dxa"/>
              <w:right w:w="28" w:type="dxa"/>
            </w:tcMar>
          </w:tcPr>
          <w:p w14:paraId="093B404B" w14:textId="77777777" w:rsidR="003C2047" w:rsidRPr="00FE0337" w:rsidRDefault="003C2047" w:rsidP="003C2047">
            <w:pPr>
              <w:jc w:val="right"/>
              <w:rPr>
                <w:rFonts w:eastAsia="Verdana" w:cs="Verdana"/>
                <w:noProof/>
                <w:sz w:val="14"/>
                <w:szCs w:val="14"/>
                <w:highlight w:val="yellow"/>
              </w:rPr>
            </w:pPr>
          </w:p>
        </w:tc>
        <w:tc>
          <w:tcPr>
            <w:tcW w:w="317" w:type="pct"/>
            <w:tcMar>
              <w:left w:w="28" w:type="dxa"/>
              <w:right w:w="28" w:type="dxa"/>
            </w:tcMar>
          </w:tcPr>
          <w:p w14:paraId="411E2EB3" w14:textId="77777777" w:rsidR="003C2047" w:rsidRPr="00FE0337" w:rsidRDefault="003C2047" w:rsidP="003C2047">
            <w:pPr>
              <w:jc w:val="right"/>
              <w:rPr>
                <w:rFonts w:eastAsia="Verdana" w:cs="Verdana"/>
                <w:noProof/>
                <w:sz w:val="14"/>
                <w:szCs w:val="14"/>
                <w:highlight w:val="yellow"/>
              </w:rPr>
            </w:pPr>
          </w:p>
        </w:tc>
        <w:tc>
          <w:tcPr>
            <w:tcW w:w="467" w:type="pct"/>
            <w:tcMar>
              <w:left w:w="28" w:type="dxa"/>
              <w:right w:w="28" w:type="dxa"/>
            </w:tcMar>
          </w:tcPr>
          <w:p w14:paraId="3DF25E5F" w14:textId="77777777" w:rsidR="003C2047" w:rsidRPr="00FE0337" w:rsidRDefault="003C2047" w:rsidP="003C2047">
            <w:pPr>
              <w:jc w:val="right"/>
              <w:rPr>
                <w:rFonts w:eastAsia="Verdana" w:cs="Verdana"/>
                <w:noProof/>
                <w:sz w:val="14"/>
                <w:szCs w:val="14"/>
                <w:highlight w:val="yellow"/>
              </w:rPr>
            </w:pPr>
          </w:p>
        </w:tc>
        <w:tc>
          <w:tcPr>
            <w:tcW w:w="411" w:type="pct"/>
            <w:tcMar>
              <w:left w:w="28" w:type="dxa"/>
              <w:right w:w="28" w:type="dxa"/>
            </w:tcMar>
          </w:tcPr>
          <w:p w14:paraId="161B3815" w14:textId="77777777" w:rsidR="003C2047" w:rsidRPr="00914010" w:rsidRDefault="003C2047" w:rsidP="003C2047">
            <w:pPr>
              <w:jc w:val="right"/>
              <w:rPr>
                <w:rFonts w:eastAsia="Verdana" w:cs="Verdana"/>
                <w:noProof/>
                <w:sz w:val="14"/>
                <w:szCs w:val="14"/>
              </w:rPr>
            </w:pPr>
          </w:p>
        </w:tc>
        <w:tc>
          <w:tcPr>
            <w:tcW w:w="532" w:type="pct"/>
            <w:tcMar>
              <w:left w:w="28" w:type="dxa"/>
              <w:right w:w="28" w:type="dxa"/>
            </w:tcMar>
          </w:tcPr>
          <w:p w14:paraId="2D4341BD" w14:textId="77777777" w:rsidR="003C2047" w:rsidRPr="00914010" w:rsidRDefault="003C2047" w:rsidP="003C2047">
            <w:pPr>
              <w:jc w:val="right"/>
              <w:rPr>
                <w:rFonts w:eastAsia="Verdana" w:cs="Verdana"/>
                <w:noProof/>
                <w:sz w:val="14"/>
                <w:szCs w:val="14"/>
              </w:rPr>
            </w:pPr>
          </w:p>
        </w:tc>
        <w:tc>
          <w:tcPr>
            <w:tcW w:w="434" w:type="pct"/>
            <w:tcMar>
              <w:left w:w="28" w:type="dxa"/>
              <w:right w:w="28" w:type="dxa"/>
            </w:tcMar>
          </w:tcPr>
          <w:p w14:paraId="083DCDC6" w14:textId="5EDCFD8A" w:rsidR="003C2047" w:rsidRPr="00914010" w:rsidRDefault="003C2047" w:rsidP="003C2047">
            <w:pPr>
              <w:jc w:val="right"/>
              <w:rPr>
                <w:rFonts w:eastAsia="Verdana" w:cs="Verdana"/>
                <w:noProof/>
                <w:sz w:val="14"/>
                <w:szCs w:val="14"/>
              </w:rPr>
            </w:pPr>
            <w:r w:rsidRPr="00914010">
              <w:rPr>
                <w:rFonts w:eastAsia="Verdana" w:cs="Verdana"/>
                <w:b/>
                <w:bCs/>
                <w:noProof/>
                <w:sz w:val="14"/>
                <w:szCs w:val="14"/>
              </w:rPr>
              <w:t>141</w:t>
            </w:r>
          </w:p>
        </w:tc>
        <w:tc>
          <w:tcPr>
            <w:tcW w:w="387" w:type="pct"/>
            <w:tcMar>
              <w:left w:w="28" w:type="dxa"/>
              <w:right w:w="28" w:type="dxa"/>
            </w:tcMar>
          </w:tcPr>
          <w:p w14:paraId="460BDDCD" w14:textId="77777777" w:rsidR="003C2047" w:rsidRPr="00914010" w:rsidRDefault="003C2047" w:rsidP="003C2047">
            <w:pPr>
              <w:jc w:val="center"/>
              <w:rPr>
                <w:rFonts w:eastAsia="Verdana" w:cs="Verdana"/>
                <w:noProof/>
                <w:sz w:val="14"/>
                <w:szCs w:val="14"/>
              </w:rPr>
            </w:pPr>
          </w:p>
        </w:tc>
        <w:tc>
          <w:tcPr>
            <w:tcW w:w="225" w:type="pct"/>
            <w:tcMar>
              <w:left w:w="28" w:type="dxa"/>
              <w:right w:w="28" w:type="dxa"/>
            </w:tcMar>
          </w:tcPr>
          <w:p w14:paraId="5048D624" w14:textId="77777777" w:rsidR="003C2047" w:rsidRPr="003A0AAA" w:rsidRDefault="003C2047" w:rsidP="003C2047">
            <w:pPr>
              <w:rPr>
                <w:rFonts w:eastAsia="Verdana" w:cs="Verdana"/>
                <w:noProof/>
                <w:sz w:val="14"/>
                <w:szCs w:val="14"/>
              </w:rPr>
            </w:pPr>
          </w:p>
        </w:tc>
      </w:tr>
      <w:tr w:rsidR="003C2047" w:rsidRPr="003A0AAA" w14:paraId="6AFADACB" w14:textId="77777777" w:rsidTr="00FE0337">
        <w:tc>
          <w:tcPr>
            <w:tcW w:w="347" w:type="pct"/>
            <w:tcMar>
              <w:left w:w="28" w:type="dxa"/>
              <w:right w:w="28" w:type="dxa"/>
            </w:tcMar>
          </w:tcPr>
          <w:p w14:paraId="0588CD58" w14:textId="6345A375" w:rsidR="003C2047" w:rsidRPr="00914010" w:rsidRDefault="003C2047" w:rsidP="003C2047">
            <w:pPr>
              <w:jc w:val="left"/>
              <w:rPr>
                <w:rFonts w:eastAsia="Verdana" w:cs="Verdana"/>
                <w:noProof/>
                <w:sz w:val="14"/>
                <w:szCs w:val="14"/>
              </w:rPr>
            </w:pPr>
            <w:r w:rsidRPr="00914010">
              <w:rPr>
                <w:rFonts w:eastAsia="Verdana" w:cs="Verdana"/>
                <w:noProof/>
                <w:sz w:val="14"/>
                <w:szCs w:val="14"/>
              </w:rPr>
              <w:t>Rice</w:t>
            </w:r>
          </w:p>
        </w:tc>
        <w:tc>
          <w:tcPr>
            <w:tcW w:w="176" w:type="pct"/>
            <w:tcMar>
              <w:left w:w="28" w:type="dxa"/>
              <w:right w:w="28" w:type="dxa"/>
            </w:tcMar>
          </w:tcPr>
          <w:p w14:paraId="6C3A5925" w14:textId="71F55CA5" w:rsidR="003C2047" w:rsidRPr="00914010" w:rsidRDefault="003C2047" w:rsidP="003C2047">
            <w:pPr>
              <w:jc w:val="center"/>
              <w:rPr>
                <w:rFonts w:eastAsia="Verdana" w:cs="Verdana"/>
                <w:noProof/>
                <w:sz w:val="14"/>
                <w:szCs w:val="14"/>
              </w:rPr>
            </w:pPr>
            <w:r w:rsidRPr="00914010">
              <w:rPr>
                <w:rFonts w:eastAsia="Verdana" w:cs="Verdana"/>
                <w:noProof/>
                <w:sz w:val="14"/>
                <w:szCs w:val="14"/>
              </w:rPr>
              <w:t>CY</w:t>
            </w:r>
          </w:p>
        </w:tc>
        <w:tc>
          <w:tcPr>
            <w:tcW w:w="290" w:type="pct"/>
            <w:tcMar>
              <w:left w:w="28" w:type="dxa"/>
              <w:right w:w="28" w:type="dxa"/>
            </w:tcMar>
          </w:tcPr>
          <w:p w14:paraId="157AD8C7" w14:textId="57C25B15" w:rsidR="003C2047" w:rsidRPr="00914010" w:rsidRDefault="003C2047" w:rsidP="003C2047">
            <w:pPr>
              <w:jc w:val="center"/>
              <w:rPr>
                <w:rFonts w:eastAsia="Verdana" w:cs="Verdana"/>
                <w:noProof/>
                <w:sz w:val="14"/>
                <w:szCs w:val="14"/>
              </w:rPr>
            </w:pPr>
            <w:r w:rsidRPr="00914010">
              <w:rPr>
                <w:rFonts w:eastAsia="Verdana" w:cs="Verdana"/>
                <w:noProof/>
                <w:sz w:val="14"/>
                <w:szCs w:val="14"/>
              </w:rPr>
              <w:t>01</w:t>
            </w:r>
            <w:r w:rsidRPr="00914010">
              <w:rPr>
                <w:rFonts w:eastAsia="Verdana" w:cs="Verdana"/>
                <w:noProof/>
                <w:sz w:val="14"/>
                <w:szCs w:val="14"/>
              </w:rPr>
              <w:noBreakHyphen/>
              <w:t>01</w:t>
            </w:r>
            <w:r w:rsidRPr="00914010">
              <w:rPr>
                <w:rFonts w:eastAsia="Verdana" w:cs="Verdana"/>
                <w:noProof/>
                <w:sz w:val="14"/>
                <w:szCs w:val="14"/>
              </w:rPr>
              <w:noBreakHyphen/>
              <w:t>19</w:t>
            </w:r>
          </w:p>
        </w:tc>
        <w:tc>
          <w:tcPr>
            <w:tcW w:w="290" w:type="pct"/>
            <w:tcMar>
              <w:left w:w="28" w:type="dxa"/>
              <w:right w:w="28" w:type="dxa"/>
            </w:tcMar>
          </w:tcPr>
          <w:p w14:paraId="24DB1958" w14:textId="1D1A5A88" w:rsidR="003C2047" w:rsidRPr="00914010" w:rsidRDefault="003C2047" w:rsidP="003C2047">
            <w:pPr>
              <w:jc w:val="center"/>
              <w:rPr>
                <w:rFonts w:eastAsia="Verdana" w:cs="Verdana"/>
                <w:noProof/>
                <w:sz w:val="14"/>
                <w:szCs w:val="14"/>
              </w:rPr>
            </w:pPr>
            <w:r w:rsidRPr="00914010">
              <w:rPr>
                <w:rFonts w:eastAsia="Verdana" w:cs="Verdana"/>
                <w:noProof/>
                <w:sz w:val="14"/>
                <w:szCs w:val="14"/>
              </w:rPr>
              <w:t>31</w:t>
            </w:r>
            <w:r w:rsidRPr="00914010">
              <w:rPr>
                <w:rFonts w:eastAsia="Verdana" w:cs="Verdana"/>
                <w:noProof/>
                <w:sz w:val="14"/>
                <w:szCs w:val="14"/>
              </w:rPr>
              <w:noBreakHyphen/>
              <w:t>12</w:t>
            </w:r>
            <w:r w:rsidRPr="00914010">
              <w:rPr>
                <w:rFonts w:eastAsia="Verdana" w:cs="Verdana"/>
                <w:noProof/>
                <w:sz w:val="14"/>
                <w:szCs w:val="14"/>
              </w:rPr>
              <w:noBreakHyphen/>
              <w:t>19</w:t>
            </w:r>
          </w:p>
        </w:tc>
        <w:tc>
          <w:tcPr>
            <w:tcW w:w="333" w:type="pct"/>
            <w:tcMar>
              <w:left w:w="28" w:type="dxa"/>
              <w:right w:w="28" w:type="dxa"/>
            </w:tcMar>
          </w:tcPr>
          <w:p w14:paraId="046810A6" w14:textId="02778E33" w:rsidR="003C2047" w:rsidRPr="00914010" w:rsidRDefault="003C2047" w:rsidP="003C2047">
            <w:pPr>
              <w:jc w:val="left"/>
              <w:rPr>
                <w:rFonts w:eastAsia="Verdana" w:cs="Verdana"/>
                <w:noProof/>
                <w:sz w:val="14"/>
                <w:szCs w:val="14"/>
              </w:rPr>
            </w:pPr>
            <w:r w:rsidRPr="00914010">
              <w:rPr>
                <w:rFonts w:eastAsia="Verdana" w:cs="Verdana"/>
                <w:noProof/>
                <w:sz w:val="14"/>
                <w:szCs w:val="14"/>
              </w:rPr>
              <w:t>Direct support for producers</w:t>
            </w:r>
          </w:p>
        </w:tc>
        <w:tc>
          <w:tcPr>
            <w:tcW w:w="373" w:type="pct"/>
            <w:tcMar>
              <w:left w:w="28" w:type="dxa"/>
              <w:right w:w="28" w:type="dxa"/>
            </w:tcMar>
          </w:tcPr>
          <w:p w14:paraId="27537551" w14:textId="247CB939" w:rsidR="003C2047" w:rsidRPr="00FE0337" w:rsidRDefault="003C2047" w:rsidP="003C2047">
            <w:pPr>
              <w:jc w:val="right"/>
              <w:rPr>
                <w:rFonts w:eastAsia="Verdana" w:cs="Verdana"/>
                <w:noProof/>
                <w:sz w:val="14"/>
                <w:szCs w:val="14"/>
                <w:highlight w:val="yellow"/>
              </w:rPr>
            </w:pPr>
          </w:p>
        </w:tc>
        <w:tc>
          <w:tcPr>
            <w:tcW w:w="418" w:type="pct"/>
            <w:tcMar>
              <w:left w:w="28" w:type="dxa"/>
              <w:right w:w="28" w:type="dxa"/>
            </w:tcMar>
          </w:tcPr>
          <w:p w14:paraId="47C86311" w14:textId="09EEAD58" w:rsidR="003C2047" w:rsidRPr="00FE0337" w:rsidRDefault="003C2047" w:rsidP="003C2047">
            <w:pPr>
              <w:jc w:val="right"/>
              <w:rPr>
                <w:rFonts w:eastAsia="Verdana" w:cs="Verdana"/>
                <w:noProof/>
                <w:sz w:val="14"/>
                <w:szCs w:val="14"/>
                <w:highlight w:val="yellow"/>
              </w:rPr>
            </w:pPr>
          </w:p>
        </w:tc>
        <w:tc>
          <w:tcPr>
            <w:tcW w:w="317" w:type="pct"/>
            <w:tcMar>
              <w:left w:w="28" w:type="dxa"/>
              <w:right w:w="28" w:type="dxa"/>
            </w:tcMar>
          </w:tcPr>
          <w:p w14:paraId="6D8D5751" w14:textId="0605071E" w:rsidR="003C2047" w:rsidRPr="00FE0337" w:rsidRDefault="003C2047" w:rsidP="003C2047">
            <w:pPr>
              <w:jc w:val="right"/>
              <w:rPr>
                <w:rFonts w:eastAsia="Verdana" w:cs="Verdana"/>
                <w:noProof/>
                <w:sz w:val="14"/>
                <w:szCs w:val="14"/>
                <w:highlight w:val="yellow"/>
              </w:rPr>
            </w:pPr>
          </w:p>
        </w:tc>
        <w:tc>
          <w:tcPr>
            <w:tcW w:w="467" w:type="pct"/>
            <w:tcMar>
              <w:left w:w="28" w:type="dxa"/>
              <w:right w:w="28" w:type="dxa"/>
            </w:tcMar>
          </w:tcPr>
          <w:p w14:paraId="625BBDF4" w14:textId="7437D8E6" w:rsidR="003C2047" w:rsidRPr="00FE0337" w:rsidRDefault="003C2047" w:rsidP="003C2047">
            <w:pPr>
              <w:jc w:val="right"/>
              <w:rPr>
                <w:rFonts w:eastAsia="Verdana" w:cs="Verdana"/>
                <w:noProof/>
                <w:sz w:val="14"/>
                <w:szCs w:val="14"/>
                <w:highlight w:val="yellow"/>
              </w:rPr>
            </w:pPr>
          </w:p>
        </w:tc>
        <w:tc>
          <w:tcPr>
            <w:tcW w:w="411" w:type="pct"/>
            <w:tcMar>
              <w:left w:w="28" w:type="dxa"/>
              <w:right w:w="28" w:type="dxa"/>
            </w:tcMar>
          </w:tcPr>
          <w:p w14:paraId="74931979" w14:textId="5274365E" w:rsidR="003C2047" w:rsidRPr="00914010" w:rsidRDefault="003C2047" w:rsidP="003C2047">
            <w:pPr>
              <w:jc w:val="right"/>
              <w:rPr>
                <w:rFonts w:eastAsia="Verdana" w:cs="Verdana"/>
                <w:noProof/>
                <w:sz w:val="14"/>
                <w:szCs w:val="14"/>
              </w:rPr>
            </w:pPr>
            <w:r w:rsidRPr="00914010">
              <w:rPr>
                <w:rFonts w:eastAsia="Verdana" w:cs="Verdana"/>
                <w:noProof/>
                <w:sz w:val="14"/>
                <w:szCs w:val="14"/>
              </w:rPr>
              <w:t>6,174</w:t>
            </w:r>
          </w:p>
        </w:tc>
        <w:tc>
          <w:tcPr>
            <w:tcW w:w="532" w:type="pct"/>
            <w:tcMar>
              <w:left w:w="28" w:type="dxa"/>
              <w:right w:w="28" w:type="dxa"/>
            </w:tcMar>
          </w:tcPr>
          <w:p w14:paraId="4A451D02" w14:textId="1D88E592" w:rsidR="003C2047" w:rsidRPr="00914010" w:rsidRDefault="003C2047" w:rsidP="003C2047">
            <w:pPr>
              <w:jc w:val="right"/>
              <w:rPr>
                <w:rFonts w:eastAsia="Verdana" w:cs="Verdana"/>
                <w:noProof/>
                <w:sz w:val="14"/>
                <w:szCs w:val="14"/>
              </w:rPr>
            </w:pPr>
          </w:p>
        </w:tc>
        <w:tc>
          <w:tcPr>
            <w:tcW w:w="434" w:type="pct"/>
            <w:tcMar>
              <w:left w:w="28" w:type="dxa"/>
              <w:right w:w="28" w:type="dxa"/>
            </w:tcMar>
          </w:tcPr>
          <w:p w14:paraId="5876BEDA" w14:textId="49A87104" w:rsidR="003C2047" w:rsidRPr="00914010" w:rsidRDefault="003C2047" w:rsidP="003C2047">
            <w:pPr>
              <w:jc w:val="right"/>
              <w:rPr>
                <w:rFonts w:eastAsia="Verdana" w:cs="Verdana"/>
                <w:noProof/>
                <w:sz w:val="14"/>
                <w:szCs w:val="14"/>
              </w:rPr>
            </w:pPr>
            <w:r w:rsidRPr="00914010">
              <w:rPr>
                <w:rFonts w:eastAsia="Verdana" w:cs="Verdana"/>
                <w:noProof/>
                <w:sz w:val="14"/>
                <w:szCs w:val="14"/>
              </w:rPr>
              <w:t>6,174</w:t>
            </w:r>
          </w:p>
        </w:tc>
        <w:tc>
          <w:tcPr>
            <w:tcW w:w="387" w:type="pct"/>
            <w:tcMar>
              <w:left w:w="28" w:type="dxa"/>
              <w:right w:w="28" w:type="dxa"/>
            </w:tcMar>
          </w:tcPr>
          <w:p w14:paraId="5E8484F7" w14:textId="6E8D68E9" w:rsidR="003C2047" w:rsidRPr="00914010" w:rsidRDefault="003C2047" w:rsidP="003C2047">
            <w:pPr>
              <w:jc w:val="center"/>
              <w:rPr>
                <w:rFonts w:eastAsia="Verdana" w:cs="Verdana"/>
                <w:noProof/>
                <w:sz w:val="14"/>
                <w:szCs w:val="14"/>
              </w:rPr>
            </w:pPr>
            <w:r w:rsidRPr="00914010">
              <w:rPr>
                <w:rFonts w:eastAsia="Verdana" w:cs="Verdana"/>
                <w:noProof/>
                <w:sz w:val="14"/>
                <w:szCs w:val="14"/>
              </w:rPr>
              <w:t>Ministry of Agriculture and Rural Development</w:t>
            </w:r>
          </w:p>
        </w:tc>
        <w:tc>
          <w:tcPr>
            <w:tcW w:w="225" w:type="pct"/>
            <w:tcMar>
              <w:left w:w="28" w:type="dxa"/>
              <w:right w:w="28" w:type="dxa"/>
            </w:tcMar>
          </w:tcPr>
          <w:p w14:paraId="1CEDD46B" w14:textId="77777777" w:rsidR="003C2047" w:rsidRPr="003A0AAA" w:rsidRDefault="003C2047" w:rsidP="003C2047">
            <w:pPr>
              <w:rPr>
                <w:rFonts w:eastAsia="Verdana" w:cs="Verdana"/>
                <w:noProof/>
                <w:sz w:val="14"/>
                <w:szCs w:val="14"/>
              </w:rPr>
            </w:pPr>
          </w:p>
        </w:tc>
      </w:tr>
      <w:tr w:rsidR="003C2047" w:rsidRPr="003A0AAA" w14:paraId="129A83BE" w14:textId="77777777" w:rsidTr="00FE0337">
        <w:tc>
          <w:tcPr>
            <w:tcW w:w="347" w:type="pct"/>
            <w:tcMar>
              <w:left w:w="28" w:type="dxa"/>
              <w:right w:w="28" w:type="dxa"/>
            </w:tcMar>
          </w:tcPr>
          <w:p w14:paraId="1936153F" w14:textId="305C838F" w:rsidR="003C2047" w:rsidRPr="00914010" w:rsidRDefault="003C2047" w:rsidP="003C2047">
            <w:pPr>
              <w:jc w:val="left"/>
              <w:rPr>
                <w:rFonts w:eastAsia="Verdana" w:cs="Verdana"/>
                <w:noProof/>
                <w:sz w:val="14"/>
                <w:szCs w:val="14"/>
              </w:rPr>
            </w:pPr>
            <w:r w:rsidRPr="00914010">
              <w:rPr>
                <w:rFonts w:eastAsia="Verdana" w:cs="Verdana"/>
                <w:b/>
                <w:bCs/>
                <w:noProof/>
                <w:sz w:val="14"/>
                <w:szCs w:val="14"/>
              </w:rPr>
              <w:t>Total Rice</w:t>
            </w:r>
          </w:p>
        </w:tc>
        <w:tc>
          <w:tcPr>
            <w:tcW w:w="176" w:type="pct"/>
            <w:tcMar>
              <w:left w:w="28" w:type="dxa"/>
              <w:right w:w="28" w:type="dxa"/>
            </w:tcMar>
          </w:tcPr>
          <w:p w14:paraId="4AD9C98F" w14:textId="77777777" w:rsidR="003C2047" w:rsidRPr="00914010" w:rsidRDefault="003C2047" w:rsidP="003C2047">
            <w:pPr>
              <w:jc w:val="center"/>
              <w:rPr>
                <w:rFonts w:eastAsia="Verdana" w:cs="Verdana"/>
                <w:noProof/>
                <w:sz w:val="14"/>
                <w:szCs w:val="14"/>
              </w:rPr>
            </w:pPr>
          </w:p>
        </w:tc>
        <w:tc>
          <w:tcPr>
            <w:tcW w:w="290" w:type="pct"/>
            <w:tcMar>
              <w:left w:w="28" w:type="dxa"/>
              <w:right w:w="28" w:type="dxa"/>
            </w:tcMar>
          </w:tcPr>
          <w:p w14:paraId="20164B38" w14:textId="77777777" w:rsidR="003C2047" w:rsidRPr="00914010" w:rsidRDefault="003C2047" w:rsidP="003C2047">
            <w:pPr>
              <w:jc w:val="center"/>
              <w:rPr>
                <w:rFonts w:eastAsia="Verdana" w:cs="Verdana"/>
                <w:noProof/>
                <w:sz w:val="14"/>
                <w:szCs w:val="14"/>
              </w:rPr>
            </w:pPr>
          </w:p>
        </w:tc>
        <w:tc>
          <w:tcPr>
            <w:tcW w:w="290" w:type="pct"/>
            <w:tcMar>
              <w:left w:w="28" w:type="dxa"/>
              <w:right w:w="28" w:type="dxa"/>
            </w:tcMar>
          </w:tcPr>
          <w:p w14:paraId="125055C6" w14:textId="77777777" w:rsidR="003C2047" w:rsidRPr="00914010" w:rsidRDefault="003C2047" w:rsidP="003C2047">
            <w:pPr>
              <w:jc w:val="center"/>
              <w:rPr>
                <w:rFonts w:eastAsia="Verdana" w:cs="Verdana"/>
                <w:noProof/>
                <w:sz w:val="14"/>
                <w:szCs w:val="14"/>
              </w:rPr>
            </w:pPr>
          </w:p>
        </w:tc>
        <w:tc>
          <w:tcPr>
            <w:tcW w:w="333" w:type="pct"/>
            <w:tcMar>
              <w:left w:w="28" w:type="dxa"/>
              <w:right w:w="28" w:type="dxa"/>
            </w:tcMar>
          </w:tcPr>
          <w:p w14:paraId="2EF749C6" w14:textId="77777777" w:rsidR="003C2047" w:rsidRPr="00914010" w:rsidRDefault="003C2047" w:rsidP="003C2047">
            <w:pPr>
              <w:jc w:val="left"/>
              <w:rPr>
                <w:rFonts w:eastAsia="Verdana" w:cs="Verdana"/>
                <w:noProof/>
                <w:sz w:val="14"/>
                <w:szCs w:val="14"/>
              </w:rPr>
            </w:pPr>
          </w:p>
        </w:tc>
        <w:tc>
          <w:tcPr>
            <w:tcW w:w="373" w:type="pct"/>
            <w:tcMar>
              <w:left w:w="28" w:type="dxa"/>
              <w:right w:w="28" w:type="dxa"/>
            </w:tcMar>
          </w:tcPr>
          <w:p w14:paraId="5FD5F749" w14:textId="77777777" w:rsidR="003C2047" w:rsidRPr="00FE0337" w:rsidRDefault="003C2047" w:rsidP="003C2047">
            <w:pPr>
              <w:jc w:val="right"/>
              <w:rPr>
                <w:rFonts w:eastAsia="Verdana" w:cs="Verdana"/>
                <w:noProof/>
                <w:sz w:val="14"/>
                <w:szCs w:val="14"/>
                <w:highlight w:val="yellow"/>
              </w:rPr>
            </w:pPr>
          </w:p>
        </w:tc>
        <w:tc>
          <w:tcPr>
            <w:tcW w:w="418" w:type="pct"/>
            <w:tcMar>
              <w:left w:w="28" w:type="dxa"/>
              <w:right w:w="28" w:type="dxa"/>
            </w:tcMar>
          </w:tcPr>
          <w:p w14:paraId="2E7C9ADD" w14:textId="77777777" w:rsidR="003C2047" w:rsidRPr="00FE0337" w:rsidRDefault="003C2047" w:rsidP="003C2047">
            <w:pPr>
              <w:jc w:val="right"/>
              <w:rPr>
                <w:rFonts w:eastAsia="Verdana" w:cs="Verdana"/>
                <w:noProof/>
                <w:sz w:val="14"/>
                <w:szCs w:val="14"/>
                <w:highlight w:val="yellow"/>
              </w:rPr>
            </w:pPr>
          </w:p>
        </w:tc>
        <w:tc>
          <w:tcPr>
            <w:tcW w:w="317" w:type="pct"/>
            <w:tcMar>
              <w:left w:w="28" w:type="dxa"/>
              <w:right w:w="28" w:type="dxa"/>
            </w:tcMar>
          </w:tcPr>
          <w:p w14:paraId="7D4DE6F9" w14:textId="77777777" w:rsidR="003C2047" w:rsidRPr="00FE0337" w:rsidRDefault="003C2047" w:rsidP="003C2047">
            <w:pPr>
              <w:jc w:val="right"/>
              <w:rPr>
                <w:rFonts w:eastAsia="Verdana" w:cs="Verdana"/>
                <w:noProof/>
                <w:sz w:val="14"/>
                <w:szCs w:val="14"/>
                <w:highlight w:val="yellow"/>
              </w:rPr>
            </w:pPr>
          </w:p>
        </w:tc>
        <w:tc>
          <w:tcPr>
            <w:tcW w:w="467" w:type="pct"/>
            <w:tcMar>
              <w:left w:w="28" w:type="dxa"/>
              <w:right w:w="28" w:type="dxa"/>
            </w:tcMar>
          </w:tcPr>
          <w:p w14:paraId="30A2E4BB" w14:textId="77777777" w:rsidR="003C2047" w:rsidRPr="00FE0337" w:rsidRDefault="003C2047" w:rsidP="003C2047">
            <w:pPr>
              <w:jc w:val="right"/>
              <w:rPr>
                <w:rFonts w:eastAsia="Verdana" w:cs="Verdana"/>
                <w:noProof/>
                <w:sz w:val="14"/>
                <w:szCs w:val="14"/>
                <w:highlight w:val="yellow"/>
              </w:rPr>
            </w:pPr>
          </w:p>
        </w:tc>
        <w:tc>
          <w:tcPr>
            <w:tcW w:w="411" w:type="pct"/>
            <w:tcMar>
              <w:left w:w="28" w:type="dxa"/>
              <w:right w:w="28" w:type="dxa"/>
            </w:tcMar>
          </w:tcPr>
          <w:p w14:paraId="742DA097" w14:textId="77777777" w:rsidR="003C2047" w:rsidRPr="00914010" w:rsidRDefault="003C2047" w:rsidP="003C2047">
            <w:pPr>
              <w:jc w:val="right"/>
              <w:rPr>
                <w:rFonts w:eastAsia="Verdana" w:cs="Verdana"/>
                <w:noProof/>
                <w:sz w:val="14"/>
                <w:szCs w:val="14"/>
              </w:rPr>
            </w:pPr>
          </w:p>
        </w:tc>
        <w:tc>
          <w:tcPr>
            <w:tcW w:w="532" w:type="pct"/>
            <w:tcMar>
              <w:left w:w="28" w:type="dxa"/>
              <w:right w:w="28" w:type="dxa"/>
            </w:tcMar>
          </w:tcPr>
          <w:p w14:paraId="1576A5B6" w14:textId="77777777" w:rsidR="003C2047" w:rsidRPr="00914010" w:rsidRDefault="003C2047" w:rsidP="003C2047">
            <w:pPr>
              <w:jc w:val="right"/>
              <w:rPr>
                <w:rFonts w:eastAsia="Verdana" w:cs="Verdana"/>
                <w:noProof/>
                <w:sz w:val="14"/>
                <w:szCs w:val="14"/>
              </w:rPr>
            </w:pPr>
          </w:p>
        </w:tc>
        <w:tc>
          <w:tcPr>
            <w:tcW w:w="434" w:type="pct"/>
            <w:tcMar>
              <w:left w:w="28" w:type="dxa"/>
              <w:right w:w="28" w:type="dxa"/>
            </w:tcMar>
          </w:tcPr>
          <w:p w14:paraId="03BFFD7B" w14:textId="704CD14D" w:rsidR="003C2047" w:rsidRPr="00914010" w:rsidRDefault="003C2047" w:rsidP="003C2047">
            <w:pPr>
              <w:jc w:val="right"/>
              <w:rPr>
                <w:rFonts w:eastAsia="Verdana" w:cs="Verdana"/>
                <w:noProof/>
                <w:sz w:val="14"/>
                <w:szCs w:val="14"/>
              </w:rPr>
            </w:pPr>
            <w:r w:rsidRPr="00914010">
              <w:rPr>
                <w:rFonts w:eastAsia="Verdana" w:cs="Verdana"/>
                <w:b/>
                <w:bCs/>
                <w:noProof/>
                <w:sz w:val="14"/>
                <w:szCs w:val="14"/>
              </w:rPr>
              <w:t>6,174</w:t>
            </w:r>
          </w:p>
        </w:tc>
        <w:tc>
          <w:tcPr>
            <w:tcW w:w="387" w:type="pct"/>
            <w:tcMar>
              <w:left w:w="28" w:type="dxa"/>
              <w:right w:w="28" w:type="dxa"/>
            </w:tcMar>
          </w:tcPr>
          <w:p w14:paraId="776BFA4C" w14:textId="77777777" w:rsidR="003C2047" w:rsidRPr="00914010" w:rsidRDefault="003C2047" w:rsidP="003C2047">
            <w:pPr>
              <w:jc w:val="center"/>
              <w:rPr>
                <w:rFonts w:eastAsia="Verdana" w:cs="Verdana"/>
                <w:noProof/>
                <w:sz w:val="14"/>
                <w:szCs w:val="14"/>
              </w:rPr>
            </w:pPr>
          </w:p>
        </w:tc>
        <w:tc>
          <w:tcPr>
            <w:tcW w:w="225" w:type="pct"/>
            <w:tcMar>
              <w:left w:w="28" w:type="dxa"/>
              <w:right w:w="28" w:type="dxa"/>
            </w:tcMar>
          </w:tcPr>
          <w:p w14:paraId="046E32AB" w14:textId="77777777" w:rsidR="003C2047" w:rsidRPr="003A0AAA" w:rsidRDefault="003C2047" w:rsidP="003C2047">
            <w:pPr>
              <w:rPr>
                <w:rFonts w:eastAsia="Verdana" w:cs="Verdana"/>
                <w:noProof/>
                <w:sz w:val="14"/>
                <w:szCs w:val="14"/>
              </w:rPr>
            </w:pPr>
          </w:p>
        </w:tc>
      </w:tr>
      <w:tr w:rsidR="003C2047" w:rsidRPr="003A0AAA" w14:paraId="7B9D973F" w14:textId="77777777" w:rsidTr="00FE0337">
        <w:tc>
          <w:tcPr>
            <w:tcW w:w="347" w:type="pct"/>
            <w:tcMar>
              <w:left w:w="28" w:type="dxa"/>
              <w:right w:w="28" w:type="dxa"/>
            </w:tcMar>
          </w:tcPr>
          <w:p w14:paraId="527D2194" w14:textId="6FAB0D09" w:rsidR="003C2047" w:rsidRPr="00914010" w:rsidRDefault="003C2047" w:rsidP="003C2047">
            <w:pPr>
              <w:jc w:val="left"/>
              <w:rPr>
                <w:rFonts w:eastAsia="Verdana" w:cs="Verdana"/>
                <w:noProof/>
                <w:sz w:val="14"/>
                <w:szCs w:val="14"/>
              </w:rPr>
            </w:pPr>
            <w:r w:rsidRPr="00914010">
              <w:rPr>
                <w:rFonts w:eastAsia="Verdana" w:cs="Verdana"/>
                <w:noProof/>
                <w:sz w:val="14"/>
                <w:szCs w:val="14"/>
              </w:rPr>
              <w:t>Milk</w:t>
            </w:r>
          </w:p>
        </w:tc>
        <w:tc>
          <w:tcPr>
            <w:tcW w:w="176" w:type="pct"/>
            <w:tcMar>
              <w:left w:w="28" w:type="dxa"/>
              <w:right w:w="28" w:type="dxa"/>
            </w:tcMar>
          </w:tcPr>
          <w:p w14:paraId="257E0E33" w14:textId="0641C0E0" w:rsidR="003C2047" w:rsidRPr="00914010" w:rsidRDefault="003C2047" w:rsidP="003C2047">
            <w:pPr>
              <w:jc w:val="center"/>
              <w:rPr>
                <w:rFonts w:eastAsia="Verdana" w:cs="Verdana"/>
                <w:noProof/>
                <w:sz w:val="14"/>
                <w:szCs w:val="14"/>
              </w:rPr>
            </w:pPr>
            <w:r w:rsidRPr="00914010">
              <w:rPr>
                <w:rFonts w:eastAsia="Verdana" w:cs="Verdana"/>
                <w:noProof/>
                <w:sz w:val="14"/>
                <w:szCs w:val="14"/>
              </w:rPr>
              <w:t>CY</w:t>
            </w:r>
          </w:p>
        </w:tc>
        <w:tc>
          <w:tcPr>
            <w:tcW w:w="290" w:type="pct"/>
            <w:tcMar>
              <w:left w:w="28" w:type="dxa"/>
              <w:right w:w="28" w:type="dxa"/>
            </w:tcMar>
          </w:tcPr>
          <w:p w14:paraId="6FF36F6D" w14:textId="1F16CDA1" w:rsidR="003C2047" w:rsidRPr="00914010" w:rsidRDefault="003C2047" w:rsidP="003C2047">
            <w:pPr>
              <w:jc w:val="center"/>
              <w:rPr>
                <w:rFonts w:eastAsia="Verdana" w:cs="Verdana"/>
                <w:noProof/>
                <w:sz w:val="14"/>
                <w:szCs w:val="14"/>
              </w:rPr>
            </w:pPr>
            <w:r w:rsidRPr="00914010">
              <w:rPr>
                <w:rFonts w:eastAsia="Verdana" w:cs="Verdana"/>
                <w:noProof/>
                <w:sz w:val="14"/>
                <w:szCs w:val="14"/>
              </w:rPr>
              <w:t>01-01-19</w:t>
            </w:r>
          </w:p>
        </w:tc>
        <w:tc>
          <w:tcPr>
            <w:tcW w:w="290" w:type="pct"/>
            <w:tcMar>
              <w:left w:w="28" w:type="dxa"/>
              <w:right w:w="28" w:type="dxa"/>
            </w:tcMar>
          </w:tcPr>
          <w:p w14:paraId="69068B93" w14:textId="542AF3D0" w:rsidR="003C2047" w:rsidRPr="00914010" w:rsidRDefault="003C2047" w:rsidP="003C2047">
            <w:pPr>
              <w:jc w:val="center"/>
              <w:rPr>
                <w:rFonts w:eastAsia="Verdana" w:cs="Verdana"/>
                <w:noProof/>
                <w:sz w:val="14"/>
                <w:szCs w:val="14"/>
              </w:rPr>
            </w:pPr>
            <w:r w:rsidRPr="00914010">
              <w:rPr>
                <w:rFonts w:eastAsia="Verdana" w:cs="Verdana"/>
                <w:noProof/>
                <w:sz w:val="14"/>
                <w:szCs w:val="14"/>
              </w:rPr>
              <w:t>31-12-19</w:t>
            </w:r>
          </w:p>
        </w:tc>
        <w:tc>
          <w:tcPr>
            <w:tcW w:w="333" w:type="pct"/>
            <w:tcMar>
              <w:left w:w="28" w:type="dxa"/>
              <w:right w:w="28" w:type="dxa"/>
            </w:tcMar>
          </w:tcPr>
          <w:p w14:paraId="3B2584A8" w14:textId="1B0EA618" w:rsidR="003C2047" w:rsidRPr="00914010" w:rsidRDefault="003C2047" w:rsidP="003C2047">
            <w:pPr>
              <w:jc w:val="left"/>
              <w:rPr>
                <w:rFonts w:eastAsia="Verdana" w:cs="Verdana"/>
                <w:noProof/>
                <w:sz w:val="14"/>
                <w:szCs w:val="14"/>
              </w:rPr>
            </w:pPr>
            <w:r w:rsidRPr="00914010">
              <w:rPr>
                <w:rFonts w:eastAsia="Verdana" w:cs="Verdana"/>
                <w:noProof/>
                <w:sz w:val="14"/>
                <w:szCs w:val="14"/>
              </w:rPr>
              <w:t>Direct support for producers</w:t>
            </w:r>
          </w:p>
        </w:tc>
        <w:tc>
          <w:tcPr>
            <w:tcW w:w="373" w:type="pct"/>
            <w:tcMar>
              <w:left w:w="28" w:type="dxa"/>
              <w:right w:w="28" w:type="dxa"/>
            </w:tcMar>
          </w:tcPr>
          <w:p w14:paraId="295EFD58" w14:textId="1BFA811C" w:rsidR="003C2047" w:rsidRPr="00FE0337" w:rsidRDefault="003C2047" w:rsidP="003C2047">
            <w:pPr>
              <w:jc w:val="right"/>
              <w:rPr>
                <w:rFonts w:eastAsia="Verdana" w:cs="Verdana"/>
                <w:noProof/>
                <w:sz w:val="14"/>
                <w:szCs w:val="14"/>
                <w:highlight w:val="yellow"/>
              </w:rPr>
            </w:pPr>
          </w:p>
        </w:tc>
        <w:tc>
          <w:tcPr>
            <w:tcW w:w="418" w:type="pct"/>
            <w:tcMar>
              <w:left w:w="28" w:type="dxa"/>
              <w:right w:w="28" w:type="dxa"/>
            </w:tcMar>
          </w:tcPr>
          <w:p w14:paraId="3C29EA6B" w14:textId="601EE315" w:rsidR="003C2047" w:rsidRPr="00FE0337" w:rsidRDefault="003C2047" w:rsidP="003C2047">
            <w:pPr>
              <w:jc w:val="right"/>
              <w:rPr>
                <w:rFonts w:eastAsia="Verdana" w:cs="Verdana"/>
                <w:noProof/>
                <w:sz w:val="14"/>
                <w:szCs w:val="14"/>
                <w:highlight w:val="yellow"/>
              </w:rPr>
            </w:pPr>
          </w:p>
        </w:tc>
        <w:tc>
          <w:tcPr>
            <w:tcW w:w="317" w:type="pct"/>
            <w:tcMar>
              <w:left w:w="28" w:type="dxa"/>
              <w:right w:w="28" w:type="dxa"/>
            </w:tcMar>
          </w:tcPr>
          <w:p w14:paraId="2F12CF5B" w14:textId="5FDA98A5" w:rsidR="003C2047" w:rsidRPr="00FE0337" w:rsidRDefault="003C2047" w:rsidP="003C2047">
            <w:pPr>
              <w:jc w:val="right"/>
              <w:rPr>
                <w:rFonts w:eastAsia="Verdana" w:cs="Verdana"/>
                <w:noProof/>
                <w:sz w:val="14"/>
                <w:szCs w:val="14"/>
                <w:highlight w:val="yellow"/>
              </w:rPr>
            </w:pPr>
          </w:p>
        </w:tc>
        <w:tc>
          <w:tcPr>
            <w:tcW w:w="467" w:type="pct"/>
            <w:tcMar>
              <w:left w:w="28" w:type="dxa"/>
              <w:right w:w="28" w:type="dxa"/>
            </w:tcMar>
          </w:tcPr>
          <w:p w14:paraId="7FA9B0A5" w14:textId="77777777" w:rsidR="003C2047" w:rsidRPr="00FE0337" w:rsidRDefault="003C2047" w:rsidP="003C2047">
            <w:pPr>
              <w:jc w:val="right"/>
              <w:rPr>
                <w:rFonts w:eastAsia="Verdana" w:cs="Verdana"/>
                <w:noProof/>
                <w:sz w:val="14"/>
                <w:szCs w:val="14"/>
                <w:highlight w:val="yellow"/>
              </w:rPr>
            </w:pPr>
          </w:p>
        </w:tc>
        <w:tc>
          <w:tcPr>
            <w:tcW w:w="411" w:type="pct"/>
            <w:tcMar>
              <w:left w:w="28" w:type="dxa"/>
              <w:right w:w="28" w:type="dxa"/>
            </w:tcMar>
          </w:tcPr>
          <w:p w14:paraId="2BEA9AEF" w14:textId="74F258BF" w:rsidR="003C2047" w:rsidRPr="00914010" w:rsidRDefault="003C2047" w:rsidP="003C2047">
            <w:pPr>
              <w:jc w:val="right"/>
              <w:rPr>
                <w:rFonts w:eastAsia="Verdana" w:cs="Verdana"/>
                <w:noProof/>
                <w:sz w:val="14"/>
                <w:szCs w:val="14"/>
              </w:rPr>
            </w:pPr>
            <w:r w:rsidRPr="00914010">
              <w:rPr>
                <w:rFonts w:eastAsia="Verdana" w:cs="Verdana"/>
                <w:noProof/>
                <w:sz w:val="14"/>
                <w:szCs w:val="14"/>
              </w:rPr>
              <w:t>19</w:t>
            </w:r>
          </w:p>
        </w:tc>
        <w:tc>
          <w:tcPr>
            <w:tcW w:w="532" w:type="pct"/>
            <w:tcMar>
              <w:left w:w="28" w:type="dxa"/>
              <w:right w:w="28" w:type="dxa"/>
            </w:tcMar>
          </w:tcPr>
          <w:p w14:paraId="6246995D" w14:textId="77777777" w:rsidR="003C2047" w:rsidRPr="00914010" w:rsidRDefault="003C2047" w:rsidP="003C2047">
            <w:pPr>
              <w:jc w:val="right"/>
              <w:rPr>
                <w:rFonts w:eastAsia="Verdana" w:cs="Verdana"/>
                <w:noProof/>
                <w:sz w:val="14"/>
                <w:szCs w:val="14"/>
              </w:rPr>
            </w:pPr>
          </w:p>
        </w:tc>
        <w:tc>
          <w:tcPr>
            <w:tcW w:w="434" w:type="pct"/>
            <w:tcMar>
              <w:left w:w="28" w:type="dxa"/>
              <w:right w:w="28" w:type="dxa"/>
            </w:tcMar>
          </w:tcPr>
          <w:p w14:paraId="49767D1F" w14:textId="09526DAE" w:rsidR="003C2047" w:rsidRPr="00914010" w:rsidRDefault="003C2047" w:rsidP="003C2047">
            <w:pPr>
              <w:jc w:val="right"/>
              <w:rPr>
                <w:rFonts w:eastAsia="Verdana" w:cs="Verdana"/>
                <w:noProof/>
                <w:sz w:val="14"/>
                <w:szCs w:val="14"/>
              </w:rPr>
            </w:pPr>
            <w:r w:rsidRPr="00914010">
              <w:rPr>
                <w:rFonts w:eastAsia="Verdana" w:cs="Verdana"/>
                <w:noProof/>
                <w:sz w:val="14"/>
                <w:szCs w:val="14"/>
              </w:rPr>
              <w:t>19</w:t>
            </w:r>
          </w:p>
        </w:tc>
        <w:tc>
          <w:tcPr>
            <w:tcW w:w="387" w:type="pct"/>
            <w:tcMar>
              <w:left w:w="28" w:type="dxa"/>
              <w:right w:w="28" w:type="dxa"/>
            </w:tcMar>
          </w:tcPr>
          <w:p w14:paraId="61AADD29" w14:textId="26FFE971" w:rsidR="003C2047" w:rsidRPr="00914010" w:rsidRDefault="003C2047" w:rsidP="003C2047">
            <w:pPr>
              <w:jc w:val="center"/>
              <w:rPr>
                <w:rFonts w:eastAsia="Verdana" w:cs="Verdana"/>
                <w:noProof/>
                <w:sz w:val="14"/>
                <w:szCs w:val="14"/>
              </w:rPr>
            </w:pPr>
            <w:r w:rsidRPr="00914010">
              <w:rPr>
                <w:rFonts w:eastAsia="Verdana" w:cs="Verdana"/>
                <w:noProof/>
                <w:sz w:val="14"/>
                <w:szCs w:val="14"/>
              </w:rPr>
              <w:t>Ministry of Agriculture and Rural Development</w:t>
            </w:r>
          </w:p>
        </w:tc>
        <w:tc>
          <w:tcPr>
            <w:tcW w:w="225" w:type="pct"/>
            <w:tcMar>
              <w:left w:w="28" w:type="dxa"/>
              <w:right w:w="28" w:type="dxa"/>
            </w:tcMar>
          </w:tcPr>
          <w:p w14:paraId="72F351FF" w14:textId="77777777" w:rsidR="003C2047" w:rsidRPr="003A0AAA" w:rsidRDefault="003C2047" w:rsidP="003C2047">
            <w:pPr>
              <w:rPr>
                <w:rFonts w:eastAsia="Verdana" w:cs="Verdana"/>
                <w:noProof/>
                <w:sz w:val="14"/>
                <w:szCs w:val="14"/>
              </w:rPr>
            </w:pPr>
          </w:p>
        </w:tc>
      </w:tr>
      <w:tr w:rsidR="003C2047" w:rsidRPr="003A0AAA" w14:paraId="5F5E1EA3" w14:textId="77777777" w:rsidTr="00FE0337">
        <w:trPr>
          <w:cnfStyle w:val="010000000000" w:firstRow="0" w:lastRow="1" w:firstColumn="0" w:lastColumn="0" w:oddVBand="0" w:evenVBand="0" w:oddHBand="0" w:evenHBand="0" w:firstRowFirstColumn="0" w:firstRowLastColumn="0" w:lastRowFirstColumn="0" w:lastRowLastColumn="0"/>
        </w:trPr>
        <w:tc>
          <w:tcPr>
            <w:tcW w:w="347" w:type="pct"/>
            <w:tcMar>
              <w:left w:w="28" w:type="dxa"/>
              <w:right w:w="28" w:type="dxa"/>
            </w:tcMar>
          </w:tcPr>
          <w:p w14:paraId="67C05694" w14:textId="0AA4C79E" w:rsidR="003C2047" w:rsidRPr="00914010" w:rsidRDefault="003C2047" w:rsidP="003C2047">
            <w:pPr>
              <w:jc w:val="left"/>
              <w:rPr>
                <w:rFonts w:eastAsia="Verdana" w:cs="Verdana"/>
                <w:b/>
                <w:bCs/>
                <w:noProof/>
                <w:sz w:val="14"/>
                <w:szCs w:val="14"/>
              </w:rPr>
            </w:pPr>
            <w:r w:rsidRPr="00914010">
              <w:rPr>
                <w:rFonts w:eastAsia="Verdana" w:cs="Verdana"/>
                <w:b/>
                <w:bCs/>
                <w:noProof/>
                <w:sz w:val="14"/>
                <w:szCs w:val="14"/>
              </w:rPr>
              <w:t>Total Milk</w:t>
            </w:r>
          </w:p>
        </w:tc>
        <w:tc>
          <w:tcPr>
            <w:tcW w:w="176" w:type="pct"/>
            <w:tcMar>
              <w:left w:w="28" w:type="dxa"/>
              <w:right w:w="28" w:type="dxa"/>
            </w:tcMar>
          </w:tcPr>
          <w:p w14:paraId="58C64DFF" w14:textId="77777777" w:rsidR="003C2047" w:rsidRPr="00914010" w:rsidRDefault="003C2047" w:rsidP="003C2047">
            <w:pPr>
              <w:jc w:val="center"/>
              <w:rPr>
                <w:rFonts w:eastAsia="Verdana" w:cs="Verdana"/>
                <w:noProof/>
                <w:sz w:val="14"/>
                <w:szCs w:val="14"/>
              </w:rPr>
            </w:pPr>
          </w:p>
        </w:tc>
        <w:tc>
          <w:tcPr>
            <w:tcW w:w="290" w:type="pct"/>
            <w:tcMar>
              <w:left w:w="28" w:type="dxa"/>
              <w:right w:w="28" w:type="dxa"/>
            </w:tcMar>
          </w:tcPr>
          <w:p w14:paraId="4AAB0E7F" w14:textId="387C6943" w:rsidR="003C2047" w:rsidRPr="00914010" w:rsidRDefault="003C2047" w:rsidP="003C2047">
            <w:pPr>
              <w:jc w:val="center"/>
              <w:rPr>
                <w:rFonts w:eastAsia="Verdana" w:cs="Verdana"/>
                <w:noProof/>
                <w:sz w:val="14"/>
                <w:szCs w:val="14"/>
              </w:rPr>
            </w:pPr>
          </w:p>
        </w:tc>
        <w:tc>
          <w:tcPr>
            <w:tcW w:w="290" w:type="pct"/>
            <w:tcMar>
              <w:left w:w="28" w:type="dxa"/>
              <w:right w:w="28" w:type="dxa"/>
            </w:tcMar>
          </w:tcPr>
          <w:p w14:paraId="1F57F654" w14:textId="17DEF2DA" w:rsidR="003C2047" w:rsidRPr="00914010" w:rsidRDefault="003C2047" w:rsidP="003C2047">
            <w:pPr>
              <w:jc w:val="center"/>
              <w:rPr>
                <w:rFonts w:eastAsia="Verdana" w:cs="Verdana"/>
                <w:noProof/>
                <w:sz w:val="14"/>
                <w:szCs w:val="14"/>
              </w:rPr>
            </w:pPr>
          </w:p>
        </w:tc>
        <w:tc>
          <w:tcPr>
            <w:tcW w:w="333" w:type="pct"/>
            <w:tcMar>
              <w:left w:w="28" w:type="dxa"/>
              <w:right w:w="28" w:type="dxa"/>
            </w:tcMar>
          </w:tcPr>
          <w:p w14:paraId="0C91C657" w14:textId="77777777" w:rsidR="003C2047" w:rsidRPr="00914010" w:rsidRDefault="003C2047" w:rsidP="003C2047">
            <w:pPr>
              <w:rPr>
                <w:rFonts w:eastAsia="Verdana" w:cs="Verdana"/>
                <w:noProof/>
                <w:sz w:val="14"/>
                <w:szCs w:val="14"/>
              </w:rPr>
            </w:pPr>
          </w:p>
        </w:tc>
        <w:tc>
          <w:tcPr>
            <w:tcW w:w="373" w:type="pct"/>
            <w:tcMar>
              <w:left w:w="28" w:type="dxa"/>
              <w:right w:w="28" w:type="dxa"/>
            </w:tcMar>
          </w:tcPr>
          <w:p w14:paraId="4F72B891" w14:textId="77777777" w:rsidR="003C2047" w:rsidRPr="00FE0337" w:rsidRDefault="003C2047" w:rsidP="003C2047">
            <w:pPr>
              <w:rPr>
                <w:rFonts w:eastAsia="Verdana" w:cs="Verdana"/>
                <w:noProof/>
                <w:sz w:val="14"/>
                <w:szCs w:val="14"/>
                <w:highlight w:val="yellow"/>
              </w:rPr>
            </w:pPr>
          </w:p>
        </w:tc>
        <w:tc>
          <w:tcPr>
            <w:tcW w:w="418" w:type="pct"/>
            <w:tcMar>
              <w:left w:w="28" w:type="dxa"/>
              <w:right w:w="28" w:type="dxa"/>
            </w:tcMar>
          </w:tcPr>
          <w:p w14:paraId="7F1F7F05" w14:textId="77777777" w:rsidR="003C2047" w:rsidRPr="00FE0337" w:rsidRDefault="003C2047" w:rsidP="003C2047">
            <w:pPr>
              <w:rPr>
                <w:rFonts w:eastAsia="Verdana" w:cs="Verdana"/>
                <w:noProof/>
                <w:sz w:val="14"/>
                <w:szCs w:val="14"/>
                <w:highlight w:val="yellow"/>
              </w:rPr>
            </w:pPr>
          </w:p>
        </w:tc>
        <w:tc>
          <w:tcPr>
            <w:tcW w:w="317" w:type="pct"/>
            <w:tcMar>
              <w:left w:w="28" w:type="dxa"/>
              <w:right w:w="28" w:type="dxa"/>
            </w:tcMar>
          </w:tcPr>
          <w:p w14:paraId="7658D5AE" w14:textId="77777777" w:rsidR="003C2047" w:rsidRPr="00FE0337" w:rsidRDefault="003C2047" w:rsidP="003C2047">
            <w:pPr>
              <w:rPr>
                <w:rFonts w:eastAsia="Verdana" w:cs="Verdana"/>
                <w:noProof/>
                <w:sz w:val="14"/>
                <w:szCs w:val="14"/>
                <w:highlight w:val="yellow"/>
              </w:rPr>
            </w:pPr>
          </w:p>
        </w:tc>
        <w:tc>
          <w:tcPr>
            <w:tcW w:w="467" w:type="pct"/>
            <w:tcMar>
              <w:left w:w="28" w:type="dxa"/>
              <w:right w:w="28" w:type="dxa"/>
            </w:tcMar>
          </w:tcPr>
          <w:p w14:paraId="490A5F95" w14:textId="77777777" w:rsidR="003C2047" w:rsidRPr="00FE0337" w:rsidRDefault="003C2047" w:rsidP="003C2047">
            <w:pPr>
              <w:rPr>
                <w:rFonts w:eastAsia="Verdana" w:cs="Verdana"/>
                <w:noProof/>
                <w:sz w:val="14"/>
                <w:szCs w:val="14"/>
                <w:highlight w:val="yellow"/>
              </w:rPr>
            </w:pPr>
          </w:p>
        </w:tc>
        <w:tc>
          <w:tcPr>
            <w:tcW w:w="411" w:type="pct"/>
            <w:tcMar>
              <w:left w:w="28" w:type="dxa"/>
              <w:right w:w="28" w:type="dxa"/>
            </w:tcMar>
          </w:tcPr>
          <w:p w14:paraId="2E01BC35" w14:textId="77777777" w:rsidR="003C2047" w:rsidRPr="003C2047" w:rsidRDefault="003C2047" w:rsidP="003C2047">
            <w:pPr>
              <w:jc w:val="right"/>
              <w:rPr>
                <w:rFonts w:eastAsia="Verdana" w:cs="Verdana"/>
                <w:b/>
                <w:bCs/>
                <w:noProof/>
                <w:sz w:val="14"/>
                <w:szCs w:val="14"/>
                <w:highlight w:val="yellow"/>
              </w:rPr>
            </w:pPr>
          </w:p>
        </w:tc>
        <w:tc>
          <w:tcPr>
            <w:tcW w:w="532" w:type="pct"/>
            <w:tcMar>
              <w:left w:w="28" w:type="dxa"/>
              <w:right w:w="28" w:type="dxa"/>
            </w:tcMar>
          </w:tcPr>
          <w:p w14:paraId="139E185F" w14:textId="77777777" w:rsidR="003C2047" w:rsidRPr="003C2047" w:rsidRDefault="003C2047" w:rsidP="003C2047">
            <w:pPr>
              <w:rPr>
                <w:rFonts w:eastAsia="Verdana" w:cs="Verdana"/>
                <w:noProof/>
                <w:sz w:val="14"/>
                <w:szCs w:val="14"/>
                <w:highlight w:val="yellow"/>
              </w:rPr>
            </w:pPr>
          </w:p>
        </w:tc>
        <w:tc>
          <w:tcPr>
            <w:tcW w:w="434" w:type="pct"/>
            <w:tcMar>
              <w:left w:w="28" w:type="dxa"/>
              <w:right w:w="28" w:type="dxa"/>
            </w:tcMar>
          </w:tcPr>
          <w:p w14:paraId="3319A331" w14:textId="37BAE128" w:rsidR="003C2047" w:rsidRPr="00914010" w:rsidRDefault="003C2047" w:rsidP="003C2047">
            <w:pPr>
              <w:jc w:val="right"/>
              <w:rPr>
                <w:rFonts w:eastAsia="Verdana" w:cs="Verdana"/>
                <w:b/>
                <w:bCs/>
                <w:noProof/>
                <w:sz w:val="14"/>
                <w:szCs w:val="14"/>
              </w:rPr>
            </w:pPr>
            <w:r w:rsidRPr="00914010">
              <w:rPr>
                <w:rFonts w:eastAsia="Verdana" w:cs="Verdana"/>
                <w:b/>
                <w:bCs/>
                <w:noProof/>
                <w:sz w:val="14"/>
                <w:szCs w:val="14"/>
              </w:rPr>
              <w:t>19</w:t>
            </w:r>
          </w:p>
        </w:tc>
        <w:tc>
          <w:tcPr>
            <w:tcW w:w="387" w:type="pct"/>
            <w:tcMar>
              <w:left w:w="28" w:type="dxa"/>
              <w:right w:w="28" w:type="dxa"/>
            </w:tcMar>
          </w:tcPr>
          <w:p w14:paraId="79966EDB" w14:textId="77777777" w:rsidR="003C2047" w:rsidRPr="00914010" w:rsidRDefault="003C2047" w:rsidP="003C2047">
            <w:pPr>
              <w:rPr>
                <w:rFonts w:eastAsia="Verdana" w:cs="Verdana"/>
                <w:noProof/>
                <w:sz w:val="14"/>
                <w:szCs w:val="14"/>
              </w:rPr>
            </w:pPr>
          </w:p>
        </w:tc>
        <w:tc>
          <w:tcPr>
            <w:tcW w:w="225" w:type="pct"/>
            <w:tcMar>
              <w:left w:w="28" w:type="dxa"/>
              <w:right w:w="28" w:type="dxa"/>
            </w:tcMar>
          </w:tcPr>
          <w:p w14:paraId="1B27C285" w14:textId="77777777" w:rsidR="003C2047" w:rsidRPr="003A0AAA" w:rsidRDefault="003C2047" w:rsidP="003C2047">
            <w:pPr>
              <w:rPr>
                <w:rFonts w:eastAsia="Verdana" w:cs="Verdana"/>
                <w:noProof/>
                <w:sz w:val="14"/>
                <w:szCs w:val="14"/>
              </w:rPr>
            </w:pPr>
          </w:p>
        </w:tc>
      </w:tr>
      <w:bookmarkEnd w:id="16"/>
    </w:tbl>
    <w:p w14:paraId="6520A041" w14:textId="2FB0CE75" w:rsidR="000354E4" w:rsidRDefault="000354E4" w:rsidP="000354E4"/>
    <w:p w14:paraId="2CED271C" w14:textId="21023763" w:rsidR="000354E4" w:rsidRPr="000354E4" w:rsidRDefault="000354E4" w:rsidP="000354E4">
      <w:pPr>
        <w:jc w:val="center"/>
      </w:pPr>
      <w:r>
        <w:rPr>
          <w:b/>
        </w:rPr>
        <w:t>__________</w:t>
      </w:r>
      <w:bookmarkEnd w:id="17"/>
    </w:p>
    <w:sectPr w:rsidR="000354E4" w:rsidRPr="000354E4" w:rsidSect="000354E4">
      <w:headerReference w:type="even" r:id="rId14"/>
      <w:headerReference w:type="default" r:id="rId15"/>
      <w:pgSz w:w="16838" w:h="11906" w:orient="landscape" w:code="9"/>
      <w:pgMar w:top="1440" w:right="1701" w:bottom="1440" w:left="56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76BEB" w14:textId="77777777" w:rsidR="00D565D4" w:rsidRDefault="00D565D4">
      <w:bookmarkStart w:id="8" w:name="_Hlk23406830"/>
      <w:bookmarkStart w:id="9" w:name="_Hlk23406831"/>
      <w:bookmarkStart w:id="10" w:name="_Hlk23406958"/>
      <w:bookmarkStart w:id="11" w:name="_Hlk23406959"/>
      <w:r>
        <w:separator/>
      </w:r>
      <w:bookmarkEnd w:id="8"/>
      <w:bookmarkEnd w:id="9"/>
      <w:bookmarkEnd w:id="10"/>
      <w:bookmarkEnd w:id="11"/>
    </w:p>
  </w:endnote>
  <w:endnote w:type="continuationSeparator" w:id="0">
    <w:p w14:paraId="168323D8" w14:textId="77777777" w:rsidR="00D565D4" w:rsidRDefault="00D565D4">
      <w:bookmarkStart w:id="12" w:name="_Hlk23406832"/>
      <w:bookmarkStart w:id="13" w:name="_Hlk23406833"/>
      <w:bookmarkStart w:id="14" w:name="_Hlk23406960"/>
      <w:bookmarkStart w:id="15" w:name="_Hlk23406961"/>
      <w:r>
        <w:continuationSeparator/>
      </w:r>
      <w:bookmarkEnd w:id="12"/>
      <w:bookmarkEnd w:id="13"/>
      <w:bookmarkEnd w:id="14"/>
      <w:bookmarkEnd w:id="1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3BE2B" w14:textId="45725942" w:rsidR="00D565D4" w:rsidRPr="00B6314B" w:rsidRDefault="00D565D4" w:rsidP="00B6314B">
    <w:pPr>
      <w:pStyle w:val="Footer"/>
    </w:pPr>
    <w:bookmarkStart w:id="26" w:name="_Hlk23406820"/>
    <w:bookmarkStart w:id="27" w:name="_Hlk23406821"/>
    <w:bookmarkStart w:id="28" w:name="_Hlk23406946"/>
    <w:bookmarkStart w:id="29" w:name="_Hlk23406947"/>
    <w:r>
      <w:t xml:space="preserve"> </w:t>
    </w:r>
    <w:bookmarkEnd w:id="26"/>
    <w:bookmarkEnd w:id="27"/>
    <w:bookmarkEnd w:id="28"/>
    <w:bookmarkEnd w:id="29"/>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1C936" w14:textId="2B48C7EA" w:rsidR="00D565D4" w:rsidRPr="00B6314B" w:rsidRDefault="00D565D4" w:rsidP="00B6314B">
    <w:pPr>
      <w:pStyle w:val="Footer"/>
    </w:pPr>
    <w:bookmarkStart w:id="30" w:name="_Hlk23406822"/>
    <w:bookmarkStart w:id="31" w:name="_Hlk23406823"/>
    <w:bookmarkStart w:id="32" w:name="_Hlk23406948"/>
    <w:bookmarkStart w:id="33" w:name="_Hlk23406949"/>
    <w:r>
      <w:t xml:space="preserve"> </w:t>
    </w:r>
    <w:bookmarkEnd w:id="30"/>
    <w:bookmarkEnd w:id="31"/>
    <w:bookmarkEnd w:id="32"/>
    <w:bookmarkEnd w:id="3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383EC" w14:textId="77777777" w:rsidR="000354E4" w:rsidRDefault="000354E4">
    <w:pPr>
      <w:pStyle w:val="Footer"/>
    </w:pPr>
    <w:bookmarkStart w:id="43" w:name="_Hlk23406952"/>
    <w:bookmarkStart w:id="44" w:name="_Hlk23406953"/>
    <w:bookmarkEnd w:id="43"/>
    <w:bookmarkEnd w:id="4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1978A" w14:textId="77777777" w:rsidR="00D565D4" w:rsidRDefault="00D565D4">
      <w:bookmarkStart w:id="0" w:name="_Hlk23406826"/>
      <w:bookmarkStart w:id="1" w:name="_Hlk23406827"/>
      <w:bookmarkStart w:id="2" w:name="_Hlk23406954"/>
      <w:bookmarkStart w:id="3" w:name="_Hlk23406955"/>
      <w:r>
        <w:separator/>
      </w:r>
      <w:bookmarkEnd w:id="0"/>
      <w:bookmarkEnd w:id="1"/>
      <w:bookmarkEnd w:id="2"/>
      <w:bookmarkEnd w:id="3"/>
    </w:p>
  </w:footnote>
  <w:footnote w:type="continuationSeparator" w:id="0">
    <w:p w14:paraId="6EBF7EEA" w14:textId="77777777" w:rsidR="00D565D4" w:rsidRDefault="00D565D4">
      <w:bookmarkStart w:id="4" w:name="_Hlk23406828"/>
      <w:bookmarkStart w:id="5" w:name="_Hlk23406829"/>
      <w:bookmarkStart w:id="6" w:name="_Hlk23406956"/>
      <w:bookmarkStart w:id="7" w:name="_Hlk23406957"/>
      <w:r>
        <w:continuationSeparator/>
      </w:r>
      <w:bookmarkEnd w:id="4"/>
      <w:bookmarkEnd w:id="5"/>
      <w:bookmarkEnd w:id="6"/>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41C79" w14:textId="77777777" w:rsidR="00D565D4" w:rsidRPr="00B6314B" w:rsidRDefault="00D565D4" w:rsidP="00B6314B">
    <w:pPr>
      <w:pStyle w:val="Header"/>
      <w:pBdr>
        <w:bottom w:val="single" w:sz="4" w:space="1" w:color="auto"/>
      </w:pBdr>
      <w:tabs>
        <w:tab w:val="clear" w:pos="4513"/>
        <w:tab w:val="clear" w:pos="9027"/>
      </w:tabs>
      <w:jc w:val="center"/>
    </w:pPr>
    <w:bookmarkStart w:id="18" w:name="_Hlk23406816"/>
    <w:bookmarkStart w:id="19" w:name="_Hlk23406817"/>
    <w:bookmarkStart w:id="20" w:name="_Hlk23406942"/>
    <w:bookmarkStart w:id="21" w:name="_Hlk23406943"/>
    <w:r w:rsidRPr="00B6314B">
      <w:t>G/AG/N/COL/69</w:t>
    </w:r>
  </w:p>
  <w:p w14:paraId="36288CC5" w14:textId="77777777" w:rsidR="00D565D4" w:rsidRPr="00B6314B" w:rsidRDefault="00D565D4" w:rsidP="00B6314B">
    <w:pPr>
      <w:pStyle w:val="Header"/>
      <w:pBdr>
        <w:bottom w:val="single" w:sz="4" w:space="1" w:color="auto"/>
      </w:pBdr>
      <w:tabs>
        <w:tab w:val="clear" w:pos="4513"/>
        <w:tab w:val="clear" w:pos="9027"/>
      </w:tabs>
      <w:jc w:val="center"/>
    </w:pPr>
  </w:p>
  <w:p w14:paraId="5E1737C9" w14:textId="35E53B81" w:rsidR="00D565D4" w:rsidRPr="00B6314B" w:rsidRDefault="00D565D4" w:rsidP="00B6314B">
    <w:pPr>
      <w:pStyle w:val="Header"/>
      <w:pBdr>
        <w:bottom w:val="single" w:sz="4" w:space="1" w:color="auto"/>
      </w:pBdr>
      <w:tabs>
        <w:tab w:val="clear" w:pos="4513"/>
        <w:tab w:val="clear" w:pos="9027"/>
      </w:tabs>
      <w:jc w:val="center"/>
    </w:pPr>
    <w:r w:rsidRPr="00B6314B">
      <w:t xml:space="preserve">- </w:t>
    </w:r>
    <w:r w:rsidRPr="00B6314B">
      <w:fldChar w:fldCharType="begin"/>
    </w:r>
    <w:r w:rsidRPr="00B6314B">
      <w:instrText xml:space="preserve"> PAGE </w:instrText>
    </w:r>
    <w:r w:rsidRPr="00B6314B">
      <w:fldChar w:fldCharType="separate"/>
    </w:r>
    <w:r w:rsidRPr="00B6314B">
      <w:rPr>
        <w:noProof/>
      </w:rPr>
      <w:t>1</w:t>
    </w:r>
    <w:r w:rsidRPr="00B6314B">
      <w:fldChar w:fldCharType="end"/>
    </w:r>
    <w:r w:rsidRPr="00B6314B">
      <w:t xml:space="preserve"> -</w:t>
    </w:r>
  </w:p>
  <w:bookmarkEnd w:id="18"/>
  <w:bookmarkEnd w:id="19"/>
  <w:bookmarkEnd w:id="20"/>
  <w:bookmarkEnd w:id="21"/>
  <w:p w14:paraId="5A076D89" w14:textId="388193FE" w:rsidR="00D565D4" w:rsidRPr="00B6314B" w:rsidRDefault="00D565D4" w:rsidP="00B6314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2A3EA" w14:textId="77777777" w:rsidR="00D565D4" w:rsidRPr="00B6314B" w:rsidRDefault="00D565D4" w:rsidP="00B6314B">
    <w:pPr>
      <w:pStyle w:val="Header"/>
      <w:pBdr>
        <w:bottom w:val="single" w:sz="4" w:space="1" w:color="auto"/>
      </w:pBdr>
      <w:tabs>
        <w:tab w:val="clear" w:pos="4513"/>
        <w:tab w:val="clear" w:pos="9027"/>
      </w:tabs>
      <w:jc w:val="center"/>
    </w:pPr>
    <w:bookmarkStart w:id="22" w:name="_Hlk23406818"/>
    <w:bookmarkStart w:id="23" w:name="_Hlk23406819"/>
    <w:bookmarkStart w:id="24" w:name="_Hlk23406944"/>
    <w:bookmarkStart w:id="25" w:name="_Hlk23406945"/>
    <w:r w:rsidRPr="00B6314B">
      <w:t>G/AG/N/COL/69</w:t>
    </w:r>
  </w:p>
  <w:p w14:paraId="16E05DF7" w14:textId="77777777" w:rsidR="00D565D4" w:rsidRPr="00B6314B" w:rsidRDefault="00D565D4" w:rsidP="00B6314B">
    <w:pPr>
      <w:pStyle w:val="Header"/>
      <w:pBdr>
        <w:bottom w:val="single" w:sz="4" w:space="1" w:color="auto"/>
      </w:pBdr>
      <w:tabs>
        <w:tab w:val="clear" w:pos="4513"/>
        <w:tab w:val="clear" w:pos="9027"/>
      </w:tabs>
      <w:jc w:val="center"/>
    </w:pPr>
  </w:p>
  <w:p w14:paraId="7F92A4BF" w14:textId="02D740DF" w:rsidR="00D565D4" w:rsidRPr="00B6314B" w:rsidRDefault="00D565D4" w:rsidP="00B6314B">
    <w:pPr>
      <w:pStyle w:val="Header"/>
      <w:pBdr>
        <w:bottom w:val="single" w:sz="4" w:space="1" w:color="auto"/>
      </w:pBdr>
      <w:tabs>
        <w:tab w:val="clear" w:pos="4513"/>
        <w:tab w:val="clear" w:pos="9027"/>
      </w:tabs>
      <w:jc w:val="center"/>
    </w:pPr>
    <w:r w:rsidRPr="00B6314B">
      <w:t xml:space="preserve">- </w:t>
    </w:r>
    <w:r w:rsidRPr="00B6314B">
      <w:fldChar w:fldCharType="begin"/>
    </w:r>
    <w:r w:rsidRPr="00B6314B">
      <w:instrText xml:space="preserve"> PAGE </w:instrText>
    </w:r>
    <w:r w:rsidRPr="00B6314B">
      <w:fldChar w:fldCharType="separate"/>
    </w:r>
    <w:r w:rsidRPr="00B6314B">
      <w:rPr>
        <w:noProof/>
      </w:rPr>
      <w:t>6</w:t>
    </w:r>
    <w:r w:rsidRPr="00B6314B">
      <w:fldChar w:fldCharType="end"/>
    </w:r>
    <w:r w:rsidRPr="00B6314B">
      <w:t xml:space="preserve"> -</w:t>
    </w:r>
  </w:p>
  <w:bookmarkEnd w:id="22"/>
  <w:bookmarkEnd w:id="23"/>
  <w:bookmarkEnd w:id="24"/>
  <w:bookmarkEnd w:id="25"/>
  <w:p w14:paraId="2E3BD633" w14:textId="5C81EDF5" w:rsidR="00D565D4" w:rsidRPr="00B6314B" w:rsidRDefault="00D565D4" w:rsidP="00B6314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D565D4" w14:paraId="122F8350" w14:textId="77777777" w:rsidTr="00D565D4">
      <w:trPr>
        <w:trHeight w:val="240"/>
        <w:jc w:val="center"/>
      </w:trPr>
      <w:tc>
        <w:tcPr>
          <w:tcW w:w="3818" w:type="dxa"/>
          <w:shd w:val="clear" w:color="auto" w:fill="FFFFFF"/>
          <w:tcMar>
            <w:top w:w="0" w:type="dxa"/>
            <w:left w:w="108" w:type="dxa"/>
            <w:bottom w:w="0" w:type="dxa"/>
            <w:right w:w="108" w:type="dxa"/>
          </w:tcMar>
          <w:vAlign w:val="center"/>
        </w:tcPr>
        <w:p w14:paraId="6DC8F796" w14:textId="77777777" w:rsidR="00D565D4" w:rsidRPr="00C915E8" w:rsidRDefault="00D565D4" w:rsidP="00D565D4">
          <w:pPr>
            <w:rPr>
              <w:noProof/>
              <w:szCs w:val="18"/>
              <w:lang w:eastAsia="en-GB"/>
            </w:rPr>
          </w:pPr>
          <w:bookmarkStart w:id="34" w:name="bmkRestricted" w:colFirst="1" w:colLast="1"/>
          <w:bookmarkStart w:id="35" w:name="_Hlk23406824"/>
          <w:bookmarkStart w:id="36" w:name="_Hlk23406825"/>
          <w:bookmarkStart w:id="37" w:name="_Hlk23406950"/>
          <w:bookmarkStart w:id="38" w:name="_Hlk23406951"/>
        </w:p>
      </w:tc>
      <w:tc>
        <w:tcPr>
          <w:tcW w:w="5424" w:type="dxa"/>
          <w:gridSpan w:val="2"/>
          <w:shd w:val="clear" w:color="auto" w:fill="FFFFFF"/>
          <w:tcMar>
            <w:top w:w="0" w:type="dxa"/>
            <w:left w:w="108" w:type="dxa"/>
            <w:bottom w:w="0" w:type="dxa"/>
            <w:right w:w="108" w:type="dxa"/>
          </w:tcMar>
          <w:vAlign w:val="center"/>
        </w:tcPr>
        <w:p w14:paraId="51CF20F0" w14:textId="42FB4EA9" w:rsidR="00D565D4" w:rsidRPr="00C915E8" w:rsidRDefault="00D565D4" w:rsidP="00D565D4">
          <w:pPr>
            <w:jc w:val="right"/>
            <w:rPr>
              <w:b/>
              <w:color w:val="FF0000"/>
              <w:szCs w:val="18"/>
            </w:rPr>
          </w:pPr>
          <w:r>
            <w:rPr>
              <w:b/>
              <w:color w:val="FF0000"/>
              <w:szCs w:val="18"/>
            </w:rPr>
            <w:t xml:space="preserve"> </w:t>
          </w:r>
        </w:p>
      </w:tc>
    </w:tr>
    <w:bookmarkEnd w:id="34"/>
    <w:tr w:rsidR="00D565D4" w14:paraId="62E95A36" w14:textId="77777777" w:rsidTr="00D565D4">
      <w:trPr>
        <w:trHeight w:val="213"/>
        <w:jc w:val="center"/>
      </w:trPr>
      <w:tc>
        <w:tcPr>
          <w:tcW w:w="3818" w:type="dxa"/>
          <w:vMerge w:val="restart"/>
          <w:shd w:val="clear" w:color="auto" w:fill="FFFFFF"/>
          <w:hideMark/>
        </w:tcPr>
        <w:p w14:paraId="43CD4BA9" w14:textId="26BDFD97" w:rsidR="00D565D4" w:rsidRPr="00C915E8" w:rsidRDefault="00D565D4" w:rsidP="00D565D4">
          <w:pPr>
            <w:jc w:val="left"/>
            <w:rPr>
              <w:szCs w:val="18"/>
            </w:rPr>
          </w:pPr>
          <w:r w:rsidRPr="00B64066">
            <w:rPr>
              <w:rFonts w:eastAsia="Verdana" w:cs="Verdana"/>
              <w:noProof/>
              <w:szCs w:val="18"/>
            </w:rPr>
            <w:drawing>
              <wp:inline distT="0" distB="0" distL="0" distR="0" wp14:anchorId="61B656CE" wp14:editId="2B2D0B95">
                <wp:extent cx="2415600" cy="720000"/>
                <wp:effectExtent l="0" t="0" r="3810" b="4445"/>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415600" cy="720000"/>
                        </a:xfrm>
                        <a:prstGeom prst="rect">
                          <a:avLst/>
                        </a:prstGeom>
                      </pic:spPr>
                    </pic:pic>
                  </a:graphicData>
                </a:graphic>
              </wp:inline>
            </w:drawing>
          </w:r>
        </w:p>
      </w:tc>
      <w:tc>
        <w:tcPr>
          <w:tcW w:w="5424" w:type="dxa"/>
          <w:gridSpan w:val="2"/>
          <w:shd w:val="clear" w:color="auto" w:fill="FFFFFF"/>
          <w:tcMar>
            <w:top w:w="0" w:type="dxa"/>
            <w:left w:w="108" w:type="dxa"/>
            <w:bottom w:w="0" w:type="dxa"/>
            <w:right w:w="108" w:type="dxa"/>
          </w:tcMar>
        </w:tcPr>
        <w:p w14:paraId="35DC63B1" w14:textId="77777777" w:rsidR="00D565D4" w:rsidRPr="00C915E8" w:rsidRDefault="00D565D4" w:rsidP="00D565D4">
          <w:pPr>
            <w:jc w:val="right"/>
            <w:rPr>
              <w:b/>
              <w:szCs w:val="18"/>
            </w:rPr>
          </w:pPr>
        </w:p>
      </w:tc>
    </w:tr>
    <w:tr w:rsidR="00D565D4" w14:paraId="29266D38" w14:textId="77777777" w:rsidTr="00D565D4">
      <w:trPr>
        <w:trHeight w:val="868"/>
        <w:jc w:val="center"/>
      </w:trPr>
      <w:tc>
        <w:tcPr>
          <w:tcW w:w="3818" w:type="dxa"/>
          <w:vMerge/>
          <w:vAlign w:val="center"/>
          <w:hideMark/>
        </w:tcPr>
        <w:p w14:paraId="2D36AC73" w14:textId="77777777" w:rsidR="00D565D4" w:rsidRPr="00C915E8" w:rsidRDefault="00D565D4" w:rsidP="00D565D4">
          <w:pPr>
            <w:jc w:val="left"/>
            <w:rPr>
              <w:szCs w:val="18"/>
            </w:rPr>
          </w:pPr>
        </w:p>
      </w:tc>
      <w:tc>
        <w:tcPr>
          <w:tcW w:w="5424" w:type="dxa"/>
          <w:gridSpan w:val="2"/>
          <w:shd w:val="clear" w:color="auto" w:fill="FFFFFF"/>
          <w:tcMar>
            <w:top w:w="0" w:type="dxa"/>
            <w:left w:w="108" w:type="dxa"/>
            <w:bottom w:w="0" w:type="dxa"/>
            <w:right w:w="108" w:type="dxa"/>
          </w:tcMar>
          <w:hideMark/>
        </w:tcPr>
        <w:p w14:paraId="70BD0E3E" w14:textId="046B13B0" w:rsidR="00D565D4" w:rsidRDefault="00D565D4" w:rsidP="00D565D4">
          <w:pPr>
            <w:jc w:val="right"/>
            <w:rPr>
              <w:b/>
              <w:szCs w:val="18"/>
            </w:rPr>
          </w:pPr>
          <w:bookmarkStart w:id="39" w:name="bmkSymbols"/>
          <w:r>
            <w:rPr>
              <w:b/>
              <w:szCs w:val="18"/>
            </w:rPr>
            <w:t>G/AG/N/COL/</w:t>
          </w:r>
          <w:r w:rsidR="00BC05BC">
            <w:rPr>
              <w:b/>
              <w:szCs w:val="18"/>
            </w:rPr>
            <w:t>7</w:t>
          </w:r>
          <w:r w:rsidR="003B548F">
            <w:rPr>
              <w:b/>
              <w:szCs w:val="18"/>
            </w:rPr>
            <w:t>5</w:t>
          </w:r>
        </w:p>
        <w:bookmarkEnd w:id="39"/>
        <w:p w14:paraId="1AB4E79F" w14:textId="1D556980" w:rsidR="00D565D4" w:rsidRPr="00C915E8" w:rsidRDefault="00D565D4" w:rsidP="00D565D4">
          <w:pPr>
            <w:jc w:val="right"/>
            <w:rPr>
              <w:b/>
              <w:szCs w:val="18"/>
            </w:rPr>
          </w:pPr>
        </w:p>
      </w:tc>
    </w:tr>
    <w:tr w:rsidR="00D565D4" w14:paraId="547B2135" w14:textId="77777777" w:rsidTr="00D565D4">
      <w:trPr>
        <w:trHeight w:val="240"/>
        <w:jc w:val="center"/>
      </w:trPr>
      <w:tc>
        <w:tcPr>
          <w:tcW w:w="3818" w:type="dxa"/>
          <w:vMerge/>
          <w:vAlign w:val="center"/>
          <w:hideMark/>
        </w:tcPr>
        <w:p w14:paraId="4238C87F" w14:textId="77777777" w:rsidR="00D565D4" w:rsidRPr="00C915E8" w:rsidRDefault="00D565D4" w:rsidP="00D565D4">
          <w:pPr>
            <w:jc w:val="left"/>
            <w:rPr>
              <w:szCs w:val="18"/>
            </w:rPr>
          </w:pPr>
        </w:p>
      </w:tc>
      <w:tc>
        <w:tcPr>
          <w:tcW w:w="5424" w:type="dxa"/>
          <w:gridSpan w:val="2"/>
          <w:shd w:val="clear" w:color="auto" w:fill="FFFFFF"/>
          <w:tcMar>
            <w:top w:w="0" w:type="dxa"/>
            <w:left w:w="108" w:type="dxa"/>
            <w:bottom w:w="0" w:type="dxa"/>
            <w:right w:w="108" w:type="dxa"/>
          </w:tcMar>
          <w:vAlign w:val="center"/>
          <w:hideMark/>
        </w:tcPr>
        <w:p w14:paraId="17709119" w14:textId="79199325" w:rsidR="00D565D4" w:rsidRPr="005733A9" w:rsidRDefault="00BC05BC" w:rsidP="00D565D4">
          <w:pPr>
            <w:jc w:val="right"/>
            <w:rPr>
              <w:szCs w:val="18"/>
            </w:rPr>
          </w:pPr>
          <w:r>
            <w:rPr>
              <w:rFonts w:eastAsia="Arial"/>
              <w:noProof/>
              <w:szCs w:val="18"/>
            </w:rPr>
            <w:t>2 June</w:t>
          </w:r>
          <w:r w:rsidR="00D565D4" w:rsidRPr="005733A9">
            <w:rPr>
              <w:rFonts w:eastAsia="Arial"/>
              <w:szCs w:val="18"/>
            </w:rPr>
            <w:t xml:space="preserve"> 20</w:t>
          </w:r>
          <w:r>
            <w:rPr>
              <w:rFonts w:eastAsia="Arial"/>
              <w:szCs w:val="18"/>
            </w:rPr>
            <w:t>21</w:t>
          </w:r>
        </w:p>
      </w:tc>
    </w:tr>
    <w:tr w:rsidR="00D565D4" w14:paraId="2CA875DB" w14:textId="77777777" w:rsidTr="00D565D4">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14:paraId="12B5BFC7" w14:textId="5B650680" w:rsidR="00D565D4" w:rsidRPr="00C915E8" w:rsidRDefault="00D565D4" w:rsidP="00D565D4">
          <w:pPr>
            <w:jc w:val="left"/>
            <w:rPr>
              <w:b/>
              <w:szCs w:val="18"/>
            </w:rPr>
          </w:pPr>
          <w:bookmarkStart w:id="40" w:name="bmkSerial" w:colFirst="0" w:colLast="0"/>
          <w:r w:rsidRPr="00C915E8">
            <w:rPr>
              <w:color w:val="FF0000"/>
              <w:szCs w:val="18"/>
            </w:rPr>
            <w:t>(</w:t>
          </w:r>
          <w:r w:rsidR="00BC05BC">
            <w:rPr>
              <w:color w:val="FF0000"/>
              <w:szCs w:val="18"/>
            </w:rPr>
            <w:t>21</w:t>
          </w:r>
          <w:r w:rsidRPr="00C915E8">
            <w:rPr>
              <w:color w:val="FF0000"/>
              <w:szCs w:val="18"/>
            </w:rPr>
            <w:t>-</w:t>
          </w:r>
          <w:r w:rsidR="00EC04E5">
            <w:rPr>
              <w:color w:val="FF0000"/>
              <w:szCs w:val="18"/>
            </w:rPr>
            <w:t>4561</w:t>
          </w:r>
          <w:r w:rsidRPr="00C915E8">
            <w:rPr>
              <w:color w:val="FF0000"/>
              <w:szCs w:val="18"/>
            </w:rPr>
            <w:t>)</w:t>
          </w:r>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14:paraId="618B00BE" w14:textId="546906DA" w:rsidR="00D565D4" w:rsidRPr="00C915E8" w:rsidRDefault="00D565D4" w:rsidP="00D565D4">
          <w:pPr>
            <w:jc w:val="right"/>
            <w:rPr>
              <w:szCs w:val="18"/>
            </w:rPr>
          </w:pPr>
          <w:bookmarkStart w:id="41" w:name="bmkTotPages"/>
          <w:r w:rsidRPr="00C915E8">
            <w:rPr>
              <w:bCs/>
              <w:szCs w:val="18"/>
            </w:rPr>
            <w:t>P</w:t>
          </w:r>
          <w:r>
            <w:rPr>
              <w:bCs/>
              <w:szCs w:val="18"/>
            </w:rPr>
            <w:t>age</w:t>
          </w:r>
          <w:r w:rsidRPr="00C915E8">
            <w:rPr>
              <w:bCs/>
              <w:szCs w:val="18"/>
            </w:rPr>
            <w:t xml:space="preserve">: </w:t>
          </w:r>
          <w:r w:rsidRPr="00C915E8">
            <w:rPr>
              <w:szCs w:val="18"/>
            </w:rPr>
            <w:fldChar w:fldCharType="begin"/>
          </w:r>
          <w:r w:rsidRPr="00C915E8">
            <w:rPr>
              <w:bCs/>
              <w:szCs w:val="18"/>
            </w:rPr>
            <w:instrText xml:space="preserve"> PAGE  \* Arabic  \* MERGEFORMAT </w:instrText>
          </w:r>
          <w:r w:rsidRPr="00C915E8">
            <w:rPr>
              <w:szCs w:val="18"/>
            </w:rPr>
            <w:fldChar w:fldCharType="separate"/>
          </w:r>
          <w:r>
            <w:rPr>
              <w:bCs/>
              <w:noProof/>
              <w:szCs w:val="18"/>
            </w:rPr>
            <w:t>1</w:t>
          </w:r>
          <w:r w:rsidRPr="00C915E8">
            <w:rPr>
              <w:szCs w:val="18"/>
            </w:rPr>
            <w:fldChar w:fldCharType="end"/>
          </w:r>
          <w:r w:rsidRPr="00C915E8">
            <w:rPr>
              <w:bCs/>
              <w:szCs w:val="18"/>
            </w:rPr>
            <w:t>/</w:t>
          </w:r>
          <w:r w:rsidRPr="00C915E8">
            <w:rPr>
              <w:szCs w:val="18"/>
            </w:rPr>
            <w:fldChar w:fldCharType="begin"/>
          </w:r>
          <w:r w:rsidRPr="00C915E8">
            <w:rPr>
              <w:bCs/>
              <w:szCs w:val="18"/>
            </w:rPr>
            <w:instrText xml:space="preserve"> NUMPAGES  \* Arabic  \* MERGEFORMAT </w:instrText>
          </w:r>
          <w:r w:rsidRPr="00C915E8">
            <w:rPr>
              <w:szCs w:val="18"/>
            </w:rPr>
            <w:fldChar w:fldCharType="separate"/>
          </w:r>
          <w:r>
            <w:rPr>
              <w:bCs/>
              <w:noProof/>
              <w:szCs w:val="18"/>
            </w:rPr>
            <w:t>10</w:t>
          </w:r>
          <w:r w:rsidRPr="00C915E8">
            <w:rPr>
              <w:szCs w:val="18"/>
            </w:rPr>
            <w:fldChar w:fldCharType="end"/>
          </w:r>
          <w:bookmarkEnd w:id="41"/>
        </w:p>
      </w:tc>
    </w:tr>
    <w:bookmarkEnd w:id="40"/>
    <w:tr w:rsidR="00D565D4" w14:paraId="6290D09B" w14:textId="77777777" w:rsidTr="00D565D4">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14:paraId="55BE1D90" w14:textId="5E80309A" w:rsidR="00D565D4" w:rsidRPr="00C915E8" w:rsidRDefault="00D565D4" w:rsidP="00D565D4">
          <w:pPr>
            <w:jc w:val="left"/>
            <w:rPr>
              <w:szCs w:val="18"/>
            </w:rPr>
          </w:pPr>
          <w:r>
            <w:rPr>
              <w:b/>
              <w:szCs w:val="18"/>
            </w:rPr>
            <w:t>Committee on Agriculture</w:t>
          </w:r>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14:paraId="7980F054" w14:textId="012288ED" w:rsidR="00D565D4" w:rsidRPr="00C915E8" w:rsidRDefault="00D565D4" w:rsidP="00D565D4">
          <w:pPr>
            <w:jc w:val="right"/>
            <w:rPr>
              <w:bCs/>
              <w:szCs w:val="18"/>
            </w:rPr>
          </w:pPr>
          <w:bookmarkStart w:id="42" w:name="bmkLanguage"/>
          <w:r>
            <w:rPr>
              <w:szCs w:val="18"/>
            </w:rPr>
            <w:t xml:space="preserve">Original: </w:t>
          </w:r>
          <w:bookmarkEnd w:id="42"/>
          <w:r>
            <w:rPr>
              <w:szCs w:val="18"/>
            </w:rPr>
            <w:t>Spanish</w:t>
          </w:r>
        </w:p>
      </w:tc>
    </w:tr>
    <w:bookmarkEnd w:id="35"/>
    <w:bookmarkEnd w:id="36"/>
    <w:bookmarkEnd w:id="37"/>
    <w:bookmarkEnd w:id="38"/>
  </w:tbl>
  <w:p w14:paraId="689FC184" w14:textId="77777777" w:rsidR="00D565D4" w:rsidRDefault="00D565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DF2ED" w14:textId="77777777" w:rsidR="00D565D4" w:rsidRDefault="00D565D4" w:rsidP="00B6314B">
    <w:pPr>
      <w:framePr w:w="709" w:h="9071" w:hRule="exact" w:vSpace="800" w:wrap="around" w:vAnchor="page" w:hAnchor="page" w:x="15421" w:y="1418"/>
      <w:pBdr>
        <w:bottom w:val="single" w:sz="4" w:space="1" w:color="auto"/>
      </w:pBdr>
      <w:jc w:val="center"/>
      <w:textDirection w:val="tbRl"/>
    </w:pPr>
    <w:r>
      <w:t>G/AG/N/COL/69</w:t>
    </w:r>
  </w:p>
  <w:p w14:paraId="027E5CDC" w14:textId="77777777" w:rsidR="00D565D4" w:rsidRDefault="00D565D4" w:rsidP="00B6314B">
    <w:pPr>
      <w:framePr w:w="709" w:h="9071" w:hRule="exact" w:vSpace="800" w:wrap="around" w:vAnchor="page" w:hAnchor="page" w:x="15421" w:y="1418"/>
      <w:pBdr>
        <w:bottom w:val="single" w:sz="4" w:space="1" w:color="auto"/>
      </w:pBdr>
      <w:jc w:val="center"/>
      <w:textDirection w:val="tbRl"/>
    </w:pPr>
  </w:p>
  <w:p w14:paraId="64AEF0BA" w14:textId="4B8D302F" w:rsidR="00D565D4" w:rsidRDefault="00D565D4" w:rsidP="00B6314B">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6</w:t>
    </w:r>
    <w:r>
      <w:fldChar w:fldCharType="end"/>
    </w:r>
    <w:r>
      <w:t xml:space="preserve"> -</w:t>
    </w:r>
  </w:p>
  <w:p w14:paraId="0A1D4783" w14:textId="77777777" w:rsidR="00D565D4" w:rsidRPr="00B6314B" w:rsidRDefault="00D565D4" w:rsidP="00B6314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BCCB6" w14:textId="744C35B7" w:rsidR="00D565D4" w:rsidRDefault="00D565D4" w:rsidP="00B6314B">
    <w:pPr>
      <w:framePr w:w="709" w:h="9071" w:hRule="exact" w:vSpace="800" w:wrap="around" w:vAnchor="page" w:hAnchor="page" w:x="15421" w:y="1418"/>
      <w:pBdr>
        <w:bottom w:val="single" w:sz="4" w:space="1" w:color="auto"/>
      </w:pBdr>
      <w:jc w:val="center"/>
      <w:textDirection w:val="tbRl"/>
    </w:pPr>
    <w:r>
      <w:t>G/AG/N/COL/</w:t>
    </w:r>
    <w:r w:rsidR="00BC05BC">
      <w:t>7</w:t>
    </w:r>
    <w:r w:rsidR="003B548F">
      <w:t>5</w:t>
    </w:r>
  </w:p>
  <w:p w14:paraId="0A767C56" w14:textId="77777777" w:rsidR="00D565D4" w:rsidRDefault="00D565D4" w:rsidP="00B6314B">
    <w:pPr>
      <w:framePr w:w="709" w:h="9071" w:hRule="exact" w:vSpace="800" w:wrap="around" w:vAnchor="page" w:hAnchor="page" w:x="15421" w:y="1418"/>
      <w:pBdr>
        <w:bottom w:val="single" w:sz="4" w:space="1" w:color="auto"/>
      </w:pBdr>
      <w:jc w:val="center"/>
      <w:textDirection w:val="tbRl"/>
    </w:pPr>
  </w:p>
  <w:p w14:paraId="30C070AA" w14:textId="4AD93942" w:rsidR="00D565D4" w:rsidRDefault="00D565D4" w:rsidP="00B6314B">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7</w:t>
    </w:r>
    <w:r>
      <w:fldChar w:fldCharType="end"/>
    </w:r>
    <w:r>
      <w:t xml:space="preserve"> -</w:t>
    </w:r>
  </w:p>
  <w:p w14:paraId="761DFAD4" w14:textId="77777777" w:rsidR="00D565D4" w:rsidRPr="00B6314B" w:rsidRDefault="00D565D4" w:rsidP="00B63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23870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D1A18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B5CDC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022A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7E4D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988E9E4">
      <w:start w:val="1"/>
      <w:numFmt w:val="decimal"/>
      <w:pStyle w:val="SummaryText"/>
      <w:lvlText w:val="%1."/>
      <w:lvlJc w:val="left"/>
      <w:pPr>
        <w:ind w:left="360" w:hanging="360"/>
      </w:pPr>
    </w:lvl>
    <w:lvl w:ilvl="1" w:tplc="977AD368" w:tentative="1">
      <w:start w:val="1"/>
      <w:numFmt w:val="lowerLetter"/>
      <w:lvlText w:val="%2."/>
      <w:lvlJc w:val="left"/>
      <w:pPr>
        <w:ind w:left="1080" w:hanging="360"/>
      </w:pPr>
    </w:lvl>
    <w:lvl w:ilvl="2" w:tplc="B2447066" w:tentative="1">
      <w:start w:val="1"/>
      <w:numFmt w:val="lowerRoman"/>
      <w:lvlText w:val="%3."/>
      <w:lvlJc w:val="right"/>
      <w:pPr>
        <w:ind w:left="1800" w:hanging="180"/>
      </w:pPr>
    </w:lvl>
    <w:lvl w:ilvl="3" w:tplc="6F64EFFE" w:tentative="1">
      <w:start w:val="1"/>
      <w:numFmt w:val="decimal"/>
      <w:lvlText w:val="%4."/>
      <w:lvlJc w:val="left"/>
      <w:pPr>
        <w:ind w:left="2520" w:hanging="360"/>
      </w:pPr>
    </w:lvl>
    <w:lvl w:ilvl="4" w:tplc="75FA8A40" w:tentative="1">
      <w:start w:val="1"/>
      <w:numFmt w:val="lowerLetter"/>
      <w:lvlText w:val="%5."/>
      <w:lvlJc w:val="left"/>
      <w:pPr>
        <w:ind w:left="3240" w:hanging="360"/>
      </w:pPr>
    </w:lvl>
    <w:lvl w:ilvl="5" w:tplc="4A84198C" w:tentative="1">
      <w:start w:val="1"/>
      <w:numFmt w:val="lowerRoman"/>
      <w:lvlText w:val="%6."/>
      <w:lvlJc w:val="right"/>
      <w:pPr>
        <w:ind w:left="3960" w:hanging="180"/>
      </w:pPr>
    </w:lvl>
    <w:lvl w:ilvl="6" w:tplc="5D5E7420" w:tentative="1">
      <w:start w:val="1"/>
      <w:numFmt w:val="decimal"/>
      <w:lvlText w:val="%7."/>
      <w:lvlJc w:val="left"/>
      <w:pPr>
        <w:ind w:left="4680" w:hanging="360"/>
      </w:pPr>
    </w:lvl>
    <w:lvl w:ilvl="7" w:tplc="60EA8A64" w:tentative="1">
      <w:start w:val="1"/>
      <w:numFmt w:val="lowerLetter"/>
      <w:lvlText w:val="%8."/>
      <w:lvlJc w:val="left"/>
      <w:pPr>
        <w:ind w:left="5400" w:hanging="360"/>
      </w:pPr>
    </w:lvl>
    <w:lvl w:ilvl="8" w:tplc="BD0E6FE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proofState w:spelling="clean"/>
  <w:attachedTemplate r:id="rId1"/>
  <w:defaultTabStop w:val="567"/>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104"/>
    <w:rsid w:val="000117E1"/>
    <w:rsid w:val="000354E4"/>
    <w:rsid w:val="00053A81"/>
    <w:rsid w:val="00075DC0"/>
    <w:rsid w:val="00095F8B"/>
    <w:rsid w:val="000A7470"/>
    <w:rsid w:val="000D486B"/>
    <w:rsid w:val="000E3280"/>
    <w:rsid w:val="0010012E"/>
    <w:rsid w:val="0010643D"/>
    <w:rsid w:val="001E05FC"/>
    <w:rsid w:val="001E3772"/>
    <w:rsid w:val="00207DD4"/>
    <w:rsid w:val="00223071"/>
    <w:rsid w:val="00257459"/>
    <w:rsid w:val="002C0234"/>
    <w:rsid w:val="002C72AE"/>
    <w:rsid w:val="002F01D0"/>
    <w:rsid w:val="002F0925"/>
    <w:rsid w:val="00304D79"/>
    <w:rsid w:val="00314693"/>
    <w:rsid w:val="003203BF"/>
    <w:rsid w:val="00323804"/>
    <w:rsid w:val="003561D5"/>
    <w:rsid w:val="003A0AAA"/>
    <w:rsid w:val="003B21A6"/>
    <w:rsid w:val="003B548F"/>
    <w:rsid w:val="003C2047"/>
    <w:rsid w:val="00486379"/>
    <w:rsid w:val="004B3D33"/>
    <w:rsid w:val="004C0B6A"/>
    <w:rsid w:val="004C19C1"/>
    <w:rsid w:val="004C2749"/>
    <w:rsid w:val="005B27C5"/>
    <w:rsid w:val="00667B26"/>
    <w:rsid w:val="006D4564"/>
    <w:rsid w:val="006F3FAE"/>
    <w:rsid w:val="0072494D"/>
    <w:rsid w:val="00792A62"/>
    <w:rsid w:val="00804050"/>
    <w:rsid w:val="00825138"/>
    <w:rsid w:val="00844E97"/>
    <w:rsid w:val="00857230"/>
    <w:rsid w:val="00871F25"/>
    <w:rsid w:val="008A3E69"/>
    <w:rsid w:val="008C4C84"/>
    <w:rsid w:val="00914010"/>
    <w:rsid w:val="0091765F"/>
    <w:rsid w:val="00921868"/>
    <w:rsid w:val="00931808"/>
    <w:rsid w:val="0093782E"/>
    <w:rsid w:val="009A1B6D"/>
    <w:rsid w:val="009C711D"/>
    <w:rsid w:val="00AD3792"/>
    <w:rsid w:val="00AF4E7C"/>
    <w:rsid w:val="00B576B1"/>
    <w:rsid w:val="00B6314B"/>
    <w:rsid w:val="00BB78B6"/>
    <w:rsid w:val="00BC05BC"/>
    <w:rsid w:val="00BE5104"/>
    <w:rsid w:val="00BE7DA0"/>
    <w:rsid w:val="00C371CD"/>
    <w:rsid w:val="00C810B2"/>
    <w:rsid w:val="00C87A0D"/>
    <w:rsid w:val="00C907C1"/>
    <w:rsid w:val="00CC5C79"/>
    <w:rsid w:val="00CD7CF9"/>
    <w:rsid w:val="00CE1804"/>
    <w:rsid w:val="00D565D4"/>
    <w:rsid w:val="00D57FAC"/>
    <w:rsid w:val="00E17086"/>
    <w:rsid w:val="00E40F06"/>
    <w:rsid w:val="00EC04E5"/>
    <w:rsid w:val="00F23BB0"/>
    <w:rsid w:val="00F436C3"/>
    <w:rsid w:val="00F555AD"/>
    <w:rsid w:val="00F72E71"/>
    <w:rsid w:val="00F75F0F"/>
    <w:rsid w:val="00FE0337"/>
    <w:rsid w:val="00FF1B10"/>
  </w:rsids>
  <m:mathPr>
    <m:mathFont m:val="Cambria Math"/>
    <m:brkBin m:val="before"/>
    <m:brkBinSub m:val="--"/>
    <m:smallFrac m:val="0"/>
    <m:dispDef/>
    <m:lMargin m:val="0"/>
    <m:rMargin m:val="0"/>
    <m:defJc m:val="centerGroup"/>
    <m:wrapRight/>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4D8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468"/>
    <w:pPr>
      <w:jc w:val="both"/>
    </w:pPr>
    <w:rPr>
      <w:rFonts w:ascii="Verdana" w:hAnsi="Verdana"/>
      <w:sz w:val="18"/>
      <w:szCs w:val="22"/>
      <w:lang w:val="en-GB" w:eastAsia="en-US"/>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szCs w:val="20"/>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szCs w:val="20"/>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szCs w:val="20"/>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szCs w:val="20"/>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szCs w:val="20"/>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rPr>
      <w:szCs w:val="20"/>
    </w:r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rPr>
      <w:szCs w:val="20"/>
    </w:r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szCs w:val="20"/>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9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szCs w:val="20"/>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5"/>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5"/>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11"/>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ListParagraph"/>
    <w:uiPriority w:val="4"/>
    <w:qFormat/>
    <w:rsid w:val="00EB6C56"/>
    <w:pPr>
      <w:numPr>
        <w:numId w:val="10"/>
      </w:numPr>
      <w:spacing w:after="240"/>
      <w:ind w:left="0" w:firstLine="0"/>
      <w:contextualSpacing w:val="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
    <w:unhideWhenUsed/>
    <w:rsid w:val="00717C5B"/>
    <w:rPr>
      <w:color w:val="0000FF"/>
      <w:u w:val="single"/>
    </w:rPr>
  </w:style>
  <w:style w:type="paragraph" w:styleId="Bibliography">
    <w:name w:val="Bibliography"/>
    <w:basedOn w:val="Normal"/>
    <w:next w:val="Normal"/>
    <w:uiPriority w:val="49"/>
    <w:semiHidden/>
    <w:unhideWhenUsed/>
    <w:rsid w:val="00B772BF"/>
  </w:style>
  <w:style w:type="paragraph" w:styleId="BlockText">
    <w:name w:val="Block Text"/>
    <w:basedOn w:val="Normal"/>
    <w:uiPriority w:val="99"/>
    <w:semiHidden/>
    <w:unhideWhenUsed/>
    <w:rsid w:val="00B772B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B772BF"/>
    <w:pPr>
      <w:numPr>
        <w:ilvl w:val="0"/>
        <w:numId w:val="0"/>
      </w:numPr>
      <w:spacing w:after="0"/>
      <w:ind w:firstLine="360"/>
    </w:pPr>
    <w:rPr>
      <w:szCs w:val="22"/>
    </w:rPr>
  </w:style>
  <w:style w:type="character" w:customStyle="1" w:styleId="BodyTextFirstIndentChar">
    <w:name w:val="Body Text First Indent Char"/>
    <w:link w:val="BodyTextFirstIndent"/>
    <w:uiPriority w:val="99"/>
    <w:semiHidden/>
    <w:rsid w:val="00B772BF"/>
    <w:rPr>
      <w:rFonts w:ascii="Verdana" w:hAnsi="Verdana"/>
      <w:sz w:val="18"/>
      <w:szCs w:val="22"/>
      <w:lang w:eastAsia="en-US"/>
    </w:rPr>
  </w:style>
  <w:style w:type="paragraph" w:styleId="BodyTextIndent">
    <w:name w:val="Body Text Indent"/>
    <w:basedOn w:val="Normal"/>
    <w:link w:val="BodyTextIndentChar"/>
    <w:uiPriority w:val="99"/>
    <w:semiHidden/>
    <w:unhideWhenUsed/>
    <w:rsid w:val="00B772BF"/>
    <w:pPr>
      <w:spacing w:after="120"/>
      <w:ind w:left="283"/>
    </w:pPr>
  </w:style>
  <w:style w:type="character" w:customStyle="1" w:styleId="BodyTextIndentChar">
    <w:name w:val="Body Text Indent Char"/>
    <w:link w:val="BodyTextIndent"/>
    <w:uiPriority w:val="99"/>
    <w:semiHidden/>
    <w:rsid w:val="00B772BF"/>
    <w:rPr>
      <w:rFonts w:ascii="Verdana" w:hAnsi="Verdana"/>
      <w:sz w:val="18"/>
      <w:szCs w:val="22"/>
      <w:lang w:eastAsia="en-US"/>
    </w:rPr>
  </w:style>
  <w:style w:type="paragraph" w:styleId="BodyTextFirstIndent2">
    <w:name w:val="Body Text First Indent 2"/>
    <w:basedOn w:val="BodyTextIndent"/>
    <w:link w:val="BodyTextFirstIndent2Char"/>
    <w:uiPriority w:val="99"/>
    <w:semiHidden/>
    <w:unhideWhenUsed/>
    <w:rsid w:val="00B772BF"/>
    <w:pPr>
      <w:spacing w:after="0"/>
      <w:ind w:left="360" w:firstLine="360"/>
    </w:pPr>
  </w:style>
  <w:style w:type="character" w:customStyle="1" w:styleId="BodyTextFirstIndent2Char">
    <w:name w:val="Body Text First Indent 2 Char"/>
    <w:link w:val="BodyTextFirstIndent2"/>
    <w:uiPriority w:val="99"/>
    <w:semiHidden/>
    <w:rsid w:val="00B772BF"/>
    <w:rPr>
      <w:rFonts w:ascii="Verdana" w:hAnsi="Verdana"/>
      <w:sz w:val="18"/>
      <w:szCs w:val="22"/>
      <w:lang w:eastAsia="en-US"/>
    </w:rPr>
  </w:style>
  <w:style w:type="paragraph" w:styleId="BodyTextIndent2">
    <w:name w:val="Body Text Indent 2"/>
    <w:basedOn w:val="Normal"/>
    <w:link w:val="BodyTextIndent2Char"/>
    <w:uiPriority w:val="99"/>
    <w:semiHidden/>
    <w:unhideWhenUsed/>
    <w:rsid w:val="00B772BF"/>
    <w:pPr>
      <w:spacing w:after="120" w:line="480" w:lineRule="auto"/>
      <w:ind w:left="283"/>
    </w:pPr>
  </w:style>
  <w:style w:type="character" w:customStyle="1" w:styleId="BodyTextIndent2Char">
    <w:name w:val="Body Text Indent 2 Char"/>
    <w:link w:val="BodyTextIndent2"/>
    <w:uiPriority w:val="99"/>
    <w:semiHidden/>
    <w:rsid w:val="00B772BF"/>
    <w:rPr>
      <w:rFonts w:ascii="Verdana" w:hAnsi="Verdana"/>
      <w:sz w:val="18"/>
      <w:szCs w:val="22"/>
      <w:lang w:eastAsia="en-US"/>
    </w:rPr>
  </w:style>
  <w:style w:type="paragraph" w:styleId="BodyTextIndent3">
    <w:name w:val="Body Text Indent 3"/>
    <w:basedOn w:val="Normal"/>
    <w:link w:val="BodyTextIndent3Char"/>
    <w:uiPriority w:val="99"/>
    <w:semiHidden/>
    <w:unhideWhenUsed/>
    <w:rsid w:val="00B772BF"/>
    <w:pPr>
      <w:spacing w:after="120"/>
      <w:ind w:left="283"/>
    </w:pPr>
    <w:rPr>
      <w:sz w:val="16"/>
      <w:szCs w:val="16"/>
    </w:rPr>
  </w:style>
  <w:style w:type="character" w:customStyle="1" w:styleId="BodyTextIndent3Char">
    <w:name w:val="Body Text Indent 3 Char"/>
    <w:link w:val="BodyTextIndent3"/>
    <w:uiPriority w:val="99"/>
    <w:semiHidden/>
    <w:rsid w:val="00B772BF"/>
    <w:rPr>
      <w:rFonts w:ascii="Verdana" w:hAnsi="Verdana"/>
      <w:sz w:val="16"/>
      <w:szCs w:val="16"/>
      <w:lang w:eastAsia="en-US"/>
    </w:rPr>
  </w:style>
  <w:style w:type="character" w:styleId="BookTitle">
    <w:name w:val="Book Title"/>
    <w:uiPriority w:val="99"/>
    <w:semiHidden/>
    <w:qFormat/>
    <w:rsid w:val="00B772BF"/>
    <w:rPr>
      <w:b/>
      <w:bCs/>
      <w:smallCaps/>
      <w:spacing w:val="5"/>
    </w:rPr>
  </w:style>
  <w:style w:type="paragraph" w:styleId="Closing">
    <w:name w:val="Closing"/>
    <w:basedOn w:val="Normal"/>
    <w:link w:val="ClosingChar"/>
    <w:uiPriority w:val="99"/>
    <w:semiHidden/>
    <w:unhideWhenUsed/>
    <w:rsid w:val="00B772BF"/>
    <w:pPr>
      <w:ind w:left="4252"/>
    </w:pPr>
  </w:style>
  <w:style w:type="character" w:customStyle="1" w:styleId="ClosingChar">
    <w:name w:val="Closing Char"/>
    <w:link w:val="Closing"/>
    <w:uiPriority w:val="99"/>
    <w:semiHidden/>
    <w:rsid w:val="00B772BF"/>
    <w:rPr>
      <w:rFonts w:ascii="Verdana" w:hAnsi="Verdana"/>
      <w:sz w:val="18"/>
      <w:szCs w:val="22"/>
      <w:lang w:eastAsia="en-US"/>
    </w:rPr>
  </w:style>
  <w:style w:type="character" w:styleId="CommentReference">
    <w:name w:val="annotation reference"/>
    <w:uiPriority w:val="99"/>
    <w:semiHidden/>
    <w:unhideWhenUsed/>
    <w:rsid w:val="00B772BF"/>
    <w:rPr>
      <w:sz w:val="16"/>
      <w:szCs w:val="16"/>
    </w:rPr>
  </w:style>
  <w:style w:type="paragraph" w:styleId="CommentText">
    <w:name w:val="annotation text"/>
    <w:basedOn w:val="Normal"/>
    <w:link w:val="CommentTextChar"/>
    <w:uiPriority w:val="99"/>
    <w:unhideWhenUsed/>
    <w:rsid w:val="00B772BF"/>
    <w:rPr>
      <w:sz w:val="20"/>
      <w:szCs w:val="20"/>
    </w:rPr>
  </w:style>
  <w:style w:type="character" w:customStyle="1" w:styleId="CommentTextChar">
    <w:name w:val="Comment Text Char"/>
    <w:link w:val="CommentText"/>
    <w:uiPriority w:val="99"/>
    <w:semiHidden/>
    <w:rsid w:val="00B772BF"/>
    <w:rPr>
      <w:rFonts w:ascii="Verdana" w:hAnsi="Verdana"/>
      <w:lang w:eastAsia="en-US"/>
    </w:rPr>
  </w:style>
  <w:style w:type="paragraph" w:styleId="CommentSubject">
    <w:name w:val="annotation subject"/>
    <w:basedOn w:val="CommentText"/>
    <w:next w:val="CommentText"/>
    <w:link w:val="CommentSubjectChar"/>
    <w:uiPriority w:val="99"/>
    <w:unhideWhenUsed/>
    <w:rsid w:val="00B772BF"/>
    <w:rPr>
      <w:b/>
      <w:bCs/>
    </w:rPr>
  </w:style>
  <w:style w:type="character" w:customStyle="1" w:styleId="CommentSubjectChar">
    <w:name w:val="Comment Subject Char"/>
    <w:link w:val="CommentSubject"/>
    <w:uiPriority w:val="99"/>
    <w:semiHidden/>
    <w:rsid w:val="00B772BF"/>
    <w:rPr>
      <w:rFonts w:ascii="Verdana" w:hAnsi="Verdana"/>
      <w:b/>
      <w:bCs/>
      <w:lang w:eastAsia="en-US"/>
    </w:rPr>
  </w:style>
  <w:style w:type="paragraph" w:styleId="Date">
    <w:name w:val="Date"/>
    <w:basedOn w:val="Normal"/>
    <w:next w:val="Normal"/>
    <w:link w:val="DateChar"/>
    <w:uiPriority w:val="99"/>
    <w:semiHidden/>
    <w:unhideWhenUsed/>
    <w:rsid w:val="00B772BF"/>
  </w:style>
  <w:style w:type="character" w:customStyle="1" w:styleId="DateChar">
    <w:name w:val="Date Char"/>
    <w:link w:val="Date"/>
    <w:uiPriority w:val="99"/>
    <w:semiHidden/>
    <w:rsid w:val="00B772BF"/>
    <w:rPr>
      <w:rFonts w:ascii="Verdana" w:hAnsi="Verdana"/>
      <w:sz w:val="18"/>
      <w:szCs w:val="22"/>
      <w:lang w:eastAsia="en-US"/>
    </w:rPr>
  </w:style>
  <w:style w:type="paragraph" w:styleId="DocumentMap">
    <w:name w:val="Document Map"/>
    <w:basedOn w:val="Normal"/>
    <w:link w:val="DocumentMapChar"/>
    <w:uiPriority w:val="99"/>
    <w:semiHidden/>
    <w:unhideWhenUsed/>
    <w:rsid w:val="00B772BF"/>
    <w:rPr>
      <w:rFonts w:ascii="Tahoma" w:hAnsi="Tahoma"/>
      <w:sz w:val="16"/>
      <w:szCs w:val="16"/>
    </w:rPr>
  </w:style>
  <w:style w:type="character" w:customStyle="1" w:styleId="DocumentMapChar">
    <w:name w:val="Document Map Char"/>
    <w:link w:val="DocumentMap"/>
    <w:uiPriority w:val="99"/>
    <w:semiHidden/>
    <w:rsid w:val="00B772BF"/>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B772BF"/>
  </w:style>
  <w:style w:type="character" w:customStyle="1" w:styleId="E-mailSignatureChar">
    <w:name w:val="E-mail Signature Char"/>
    <w:link w:val="E-mailSignature"/>
    <w:uiPriority w:val="99"/>
    <w:semiHidden/>
    <w:rsid w:val="00B772BF"/>
    <w:rPr>
      <w:rFonts w:ascii="Verdana" w:hAnsi="Verdana"/>
      <w:sz w:val="18"/>
      <w:szCs w:val="22"/>
      <w:lang w:eastAsia="en-US"/>
    </w:rPr>
  </w:style>
  <w:style w:type="character" w:styleId="Emphasis">
    <w:name w:val="Emphasis"/>
    <w:uiPriority w:val="99"/>
    <w:semiHidden/>
    <w:qFormat/>
    <w:rsid w:val="00B772BF"/>
    <w:rPr>
      <w:i/>
      <w:iCs/>
    </w:rPr>
  </w:style>
  <w:style w:type="paragraph" w:styleId="EnvelopeAddress">
    <w:name w:val="envelope address"/>
    <w:basedOn w:val="Normal"/>
    <w:uiPriority w:val="99"/>
    <w:semiHidden/>
    <w:unhideWhenUsed/>
    <w:rsid w:val="00B772B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B772BF"/>
    <w:rPr>
      <w:rFonts w:ascii="Cambria" w:eastAsia="Times New Roman" w:hAnsi="Cambria"/>
      <w:sz w:val="20"/>
      <w:szCs w:val="20"/>
    </w:rPr>
  </w:style>
  <w:style w:type="character" w:styleId="FollowedHyperlink">
    <w:name w:val="FollowedHyperlink"/>
    <w:uiPriority w:val="9"/>
    <w:unhideWhenUsed/>
    <w:rsid w:val="00B772BF"/>
    <w:rPr>
      <w:color w:val="800080"/>
      <w:u w:val="single"/>
    </w:rPr>
  </w:style>
  <w:style w:type="character" w:styleId="HTMLAcronym">
    <w:name w:val="HTML Acronym"/>
    <w:basedOn w:val="DefaultParagraphFont"/>
    <w:uiPriority w:val="99"/>
    <w:semiHidden/>
    <w:unhideWhenUsed/>
    <w:rsid w:val="00B772BF"/>
  </w:style>
  <w:style w:type="paragraph" w:styleId="HTMLAddress">
    <w:name w:val="HTML Address"/>
    <w:basedOn w:val="Normal"/>
    <w:link w:val="HTMLAddressChar"/>
    <w:uiPriority w:val="99"/>
    <w:semiHidden/>
    <w:unhideWhenUsed/>
    <w:rsid w:val="00B772BF"/>
    <w:rPr>
      <w:i/>
      <w:iCs/>
    </w:rPr>
  </w:style>
  <w:style w:type="character" w:customStyle="1" w:styleId="HTMLAddressChar">
    <w:name w:val="HTML Address Char"/>
    <w:link w:val="HTMLAddress"/>
    <w:uiPriority w:val="99"/>
    <w:semiHidden/>
    <w:rsid w:val="00B772BF"/>
    <w:rPr>
      <w:rFonts w:ascii="Verdana" w:hAnsi="Verdana"/>
      <w:i/>
      <w:iCs/>
      <w:sz w:val="18"/>
      <w:szCs w:val="22"/>
      <w:lang w:eastAsia="en-US"/>
    </w:rPr>
  </w:style>
  <w:style w:type="character" w:styleId="HTMLCite">
    <w:name w:val="HTML Cite"/>
    <w:uiPriority w:val="99"/>
    <w:semiHidden/>
    <w:unhideWhenUsed/>
    <w:rsid w:val="00B772BF"/>
    <w:rPr>
      <w:i/>
      <w:iCs/>
    </w:rPr>
  </w:style>
  <w:style w:type="character" w:styleId="HTMLCode">
    <w:name w:val="HTML Code"/>
    <w:uiPriority w:val="99"/>
    <w:semiHidden/>
    <w:unhideWhenUsed/>
    <w:rsid w:val="00B772BF"/>
    <w:rPr>
      <w:rFonts w:ascii="Consolas" w:hAnsi="Consolas" w:cs="Consolas"/>
      <w:sz w:val="20"/>
      <w:szCs w:val="20"/>
    </w:rPr>
  </w:style>
  <w:style w:type="character" w:styleId="HTMLDefinition">
    <w:name w:val="HTML Definition"/>
    <w:uiPriority w:val="99"/>
    <w:semiHidden/>
    <w:unhideWhenUsed/>
    <w:rsid w:val="00B772BF"/>
    <w:rPr>
      <w:i/>
      <w:iCs/>
    </w:rPr>
  </w:style>
  <w:style w:type="character" w:styleId="HTMLKeyboard">
    <w:name w:val="HTML Keyboard"/>
    <w:uiPriority w:val="99"/>
    <w:semiHidden/>
    <w:unhideWhenUsed/>
    <w:rsid w:val="00B772BF"/>
    <w:rPr>
      <w:rFonts w:ascii="Consolas" w:hAnsi="Consolas" w:cs="Consolas"/>
      <w:sz w:val="20"/>
      <w:szCs w:val="20"/>
    </w:rPr>
  </w:style>
  <w:style w:type="paragraph" w:styleId="HTMLPreformatted">
    <w:name w:val="HTML Preformatted"/>
    <w:basedOn w:val="Normal"/>
    <w:link w:val="HTMLPreformattedChar"/>
    <w:uiPriority w:val="99"/>
    <w:semiHidden/>
    <w:unhideWhenUsed/>
    <w:rsid w:val="00B772BF"/>
    <w:rPr>
      <w:rFonts w:ascii="Consolas" w:hAnsi="Consolas"/>
      <w:sz w:val="20"/>
      <w:szCs w:val="20"/>
    </w:rPr>
  </w:style>
  <w:style w:type="character" w:customStyle="1" w:styleId="HTMLPreformattedChar">
    <w:name w:val="HTML Preformatted Char"/>
    <w:link w:val="HTMLPreformatted"/>
    <w:uiPriority w:val="99"/>
    <w:semiHidden/>
    <w:rsid w:val="00B772BF"/>
    <w:rPr>
      <w:rFonts w:ascii="Consolas" w:hAnsi="Consolas" w:cs="Consolas"/>
      <w:lang w:eastAsia="en-US"/>
    </w:rPr>
  </w:style>
  <w:style w:type="character" w:styleId="HTMLSample">
    <w:name w:val="HTML Sample"/>
    <w:uiPriority w:val="99"/>
    <w:semiHidden/>
    <w:unhideWhenUsed/>
    <w:rsid w:val="00B772BF"/>
    <w:rPr>
      <w:rFonts w:ascii="Consolas" w:hAnsi="Consolas" w:cs="Consolas"/>
      <w:sz w:val="24"/>
      <w:szCs w:val="24"/>
    </w:rPr>
  </w:style>
  <w:style w:type="character" w:styleId="HTMLTypewriter">
    <w:name w:val="HTML Typewriter"/>
    <w:uiPriority w:val="99"/>
    <w:semiHidden/>
    <w:unhideWhenUsed/>
    <w:rsid w:val="00B772BF"/>
    <w:rPr>
      <w:rFonts w:ascii="Consolas" w:hAnsi="Consolas" w:cs="Consolas"/>
      <w:sz w:val="20"/>
      <w:szCs w:val="20"/>
    </w:rPr>
  </w:style>
  <w:style w:type="character" w:styleId="HTMLVariable">
    <w:name w:val="HTML Variable"/>
    <w:uiPriority w:val="99"/>
    <w:semiHidden/>
    <w:unhideWhenUsed/>
    <w:rsid w:val="00B772BF"/>
    <w:rPr>
      <w:i/>
      <w:iCs/>
    </w:rPr>
  </w:style>
  <w:style w:type="paragraph" w:styleId="Index1">
    <w:name w:val="index 1"/>
    <w:basedOn w:val="Normal"/>
    <w:next w:val="Normal"/>
    <w:autoRedefine/>
    <w:uiPriority w:val="99"/>
    <w:semiHidden/>
    <w:unhideWhenUsed/>
    <w:rsid w:val="00B772BF"/>
    <w:pPr>
      <w:ind w:left="180" w:hanging="180"/>
    </w:pPr>
  </w:style>
  <w:style w:type="paragraph" w:styleId="Index2">
    <w:name w:val="index 2"/>
    <w:basedOn w:val="Normal"/>
    <w:next w:val="Normal"/>
    <w:autoRedefine/>
    <w:uiPriority w:val="99"/>
    <w:semiHidden/>
    <w:unhideWhenUsed/>
    <w:rsid w:val="00B772BF"/>
    <w:pPr>
      <w:ind w:left="360" w:hanging="180"/>
    </w:pPr>
  </w:style>
  <w:style w:type="paragraph" w:styleId="Index3">
    <w:name w:val="index 3"/>
    <w:basedOn w:val="Normal"/>
    <w:next w:val="Normal"/>
    <w:autoRedefine/>
    <w:uiPriority w:val="99"/>
    <w:semiHidden/>
    <w:unhideWhenUsed/>
    <w:rsid w:val="00B772BF"/>
    <w:pPr>
      <w:ind w:left="540" w:hanging="180"/>
    </w:pPr>
  </w:style>
  <w:style w:type="paragraph" w:styleId="Index4">
    <w:name w:val="index 4"/>
    <w:basedOn w:val="Normal"/>
    <w:next w:val="Normal"/>
    <w:autoRedefine/>
    <w:uiPriority w:val="99"/>
    <w:semiHidden/>
    <w:unhideWhenUsed/>
    <w:rsid w:val="00B772BF"/>
    <w:pPr>
      <w:ind w:left="720" w:hanging="180"/>
    </w:pPr>
  </w:style>
  <w:style w:type="paragraph" w:styleId="Index5">
    <w:name w:val="index 5"/>
    <w:basedOn w:val="Normal"/>
    <w:next w:val="Normal"/>
    <w:autoRedefine/>
    <w:uiPriority w:val="99"/>
    <w:semiHidden/>
    <w:unhideWhenUsed/>
    <w:rsid w:val="00B772BF"/>
    <w:pPr>
      <w:ind w:left="900" w:hanging="180"/>
    </w:pPr>
  </w:style>
  <w:style w:type="paragraph" w:styleId="Index6">
    <w:name w:val="index 6"/>
    <w:basedOn w:val="Normal"/>
    <w:next w:val="Normal"/>
    <w:autoRedefine/>
    <w:uiPriority w:val="99"/>
    <w:semiHidden/>
    <w:unhideWhenUsed/>
    <w:rsid w:val="00B772BF"/>
    <w:pPr>
      <w:ind w:left="1080" w:hanging="180"/>
    </w:pPr>
  </w:style>
  <w:style w:type="paragraph" w:styleId="Index7">
    <w:name w:val="index 7"/>
    <w:basedOn w:val="Normal"/>
    <w:next w:val="Normal"/>
    <w:autoRedefine/>
    <w:uiPriority w:val="99"/>
    <w:semiHidden/>
    <w:unhideWhenUsed/>
    <w:rsid w:val="00B772BF"/>
    <w:pPr>
      <w:ind w:left="1260" w:hanging="180"/>
    </w:pPr>
  </w:style>
  <w:style w:type="paragraph" w:styleId="Index8">
    <w:name w:val="index 8"/>
    <w:basedOn w:val="Normal"/>
    <w:next w:val="Normal"/>
    <w:autoRedefine/>
    <w:uiPriority w:val="99"/>
    <w:semiHidden/>
    <w:unhideWhenUsed/>
    <w:rsid w:val="00B772BF"/>
    <w:pPr>
      <w:ind w:left="1440" w:hanging="180"/>
    </w:pPr>
  </w:style>
  <w:style w:type="paragraph" w:styleId="Index9">
    <w:name w:val="index 9"/>
    <w:basedOn w:val="Normal"/>
    <w:next w:val="Normal"/>
    <w:autoRedefine/>
    <w:uiPriority w:val="99"/>
    <w:semiHidden/>
    <w:unhideWhenUsed/>
    <w:rsid w:val="00B772BF"/>
    <w:pPr>
      <w:ind w:left="1620" w:hanging="180"/>
    </w:pPr>
  </w:style>
  <w:style w:type="paragraph" w:styleId="IndexHeading">
    <w:name w:val="index heading"/>
    <w:basedOn w:val="Normal"/>
    <w:next w:val="Index1"/>
    <w:uiPriority w:val="99"/>
    <w:semiHidden/>
    <w:unhideWhenUsed/>
    <w:rsid w:val="00B772BF"/>
    <w:rPr>
      <w:rFonts w:ascii="Cambria" w:eastAsia="Times New Roman" w:hAnsi="Cambria"/>
      <w:b/>
      <w:bCs/>
    </w:rPr>
  </w:style>
  <w:style w:type="character" w:styleId="IntenseEmphasis">
    <w:name w:val="Intense Emphasis"/>
    <w:uiPriority w:val="99"/>
    <w:semiHidden/>
    <w:qFormat/>
    <w:rsid w:val="00B772BF"/>
    <w:rPr>
      <w:b/>
      <w:bCs/>
      <w:i/>
      <w:iCs/>
      <w:color w:val="4F81BD"/>
    </w:rPr>
  </w:style>
  <w:style w:type="paragraph" w:styleId="IntenseQuote">
    <w:name w:val="Intense Quote"/>
    <w:basedOn w:val="Normal"/>
    <w:next w:val="Normal"/>
    <w:link w:val="IntenseQuoteChar"/>
    <w:uiPriority w:val="99"/>
    <w:semiHidden/>
    <w:qFormat/>
    <w:rsid w:val="00B772B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B772BF"/>
    <w:rPr>
      <w:rFonts w:ascii="Verdana" w:hAnsi="Verdana"/>
      <w:b/>
      <w:bCs/>
      <w:i/>
      <w:iCs/>
      <w:color w:val="4F81BD"/>
      <w:sz w:val="18"/>
      <w:szCs w:val="22"/>
      <w:lang w:eastAsia="en-US"/>
    </w:rPr>
  </w:style>
  <w:style w:type="character" w:styleId="IntenseReference">
    <w:name w:val="Intense Reference"/>
    <w:uiPriority w:val="99"/>
    <w:semiHidden/>
    <w:qFormat/>
    <w:rsid w:val="00B772BF"/>
    <w:rPr>
      <w:b/>
      <w:bCs/>
      <w:smallCaps/>
      <w:color w:val="C0504D"/>
      <w:spacing w:val="5"/>
      <w:u w:val="single"/>
    </w:rPr>
  </w:style>
  <w:style w:type="character" w:styleId="LineNumber">
    <w:name w:val="line number"/>
    <w:basedOn w:val="DefaultParagraphFont"/>
    <w:uiPriority w:val="99"/>
    <w:semiHidden/>
    <w:unhideWhenUsed/>
    <w:rsid w:val="00B772BF"/>
  </w:style>
  <w:style w:type="paragraph" w:styleId="List">
    <w:name w:val="List"/>
    <w:basedOn w:val="Normal"/>
    <w:uiPriority w:val="99"/>
    <w:semiHidden/>
    <w:unhideWhenUsed/>
    <w:rsid w:val="00B772BF"/>
    <w:pPr>
      <w:ind w:left="283" w:hanging="283"/>
      <w:contextualSpacing/>
    </w:pPr>
  </w:style>
  <w:style w:type="paragraph" w:styleId="List2">
    <w:name w:val="List 2"/>
    <w:basedOn w:val="Normal"/>
    <w:uiPriority w:val="99"/>
    <w:semiHidden/>
    <w:unhideWhenUsed/>
    <w:rsid w:val="00B772BF"/>
    <w:pPr>
      <w:ind w:left="566" w:hanging="283"/>
      <w:contextualSpacing/>
    </w:pPr>
  </w:style>
  <w:style w:type="paragraph" w:styleId="List3">
    <w:name w:val="List 3"/>
    <w:basedOn w:val="Normal"/>
    <w:uiPriority w:val="99"/>
    <w:semiHidden/>
    <w:unhideWhenUsed/>
    <w:rsid w:val="00B772BF"/>
    <w:pPr>
      <w:ind w:left="849" w:hanging="283"/>
      <w:contextualSpacing/>
    </w:pPr>
  </w:style>
  <w:style w:type="paragraph" w:styleId="List4">
    <w:name w:val="List 4"/>
    <w:basedOn w:val="Normal"/>
    <w:uiPriority w:val="99"/>
    <w:semiHidden/>
    <w:unhideWhenUsed/>
    <w:rsid w:val="00B772BF"/>
    <w:pPr>
      <w:ind w:left="1132" w:hanging="283"/>
      <w:contextualSpacing/>
    </w:pPr>
  </w:style>
  <w:style w:type="paragraph" w:styleId="List5">
    <w:name w:val="List 5"/>
    <w:basedOn w:val="Normal"/>
    <w:uiPriority w:val="99"/>
    <w:semiHidden/>
    <w:unhideWhenUsed/>
    <w:rsid w:val="00B772BF"/>
    <w:pPr>
      <w:ind w:left="1415" w:hanging="283"/>
      <w:contextualSpacing/>
    </w:pPr>
  </w:style>
  <w:style w:type="paragraph" w:styleId="ListContinue">
    <w:name w:val="List Continue"/>
    <w:basedOn w:val="Normal"/>
    <w:uiPriority w:val="99"/>
    <w:semiHidden/>
    <w:unhideWhenUsed/>
    <w:rsid w:val="00B772BF"/>
    <w:pPr>
      <w:spacing w:after="120"/>
      <w:ind w:left="283"/>
      <w:contextualSpacing/>
    </w:pPr>
  </w:style>
  <w:style w:type="paragraph" w:styleId="ListContinue2">
    <w:name w:val="List Continue 2"/>
    <w:basedOn w:val="Normal"/>
    <w:uiPriority w:val="99"/>
    <w:semiHidden/>
    <w:unhideWhenUsed/>
    <w:rsid w:val="00B772BF"/>
    <w:pPr>
      <w:spacing w:after="120"/>
      <w:ind w:left="566"/>
      <w:contextualSpacing/>
    </w:pPr>
  </w:style>
  <w:style w:type="paragraph" w:styleId="ListContinue3">
    <w:name w:val="List Continue 3"/>
    <w:basedOn w:val="Normal"/>
    <w:uiPriority w:val="99"/>
    <w:semiHidden/>
    <w:unhideWhenUsed/>
    <w:rsid w:val="00B772BF"/>
    <w:pPr>
      <w:spacing w:after="120"/>
      <w:ind w:left="849"/>
      <w:contextualSpacing/>
    </w:pPr>
  </w:style>
  <w:style w:type="paragraph" w:styleId="ListContinue4">
    <w:name w:val="List Continue 4"/>
    <w:basedOn w:val="Normal"/>
    <w:uiPriority w:val="99"/>
    <w:semiHidden/>
    <w:unhideWhenUsed/>
    <w:rsid w:val="00B772BF"/>
    <w:pPr>
      <w:spacing w:after="120"/>
      <w:ind w:left="1132"/>
      <w:contextualSpacing/>
    </w:pPr>
  </w:style>
  <w:style w:type="paragraph" w:styleId="ListContinue5">
    <w:name w:val="List Continue 5"/>
    <w:basedOn w:val="Normal"/>
    <w:uiPriority w:val="99"/>
    <w:semiHidden/>
    <w:unhideWhenUsed/>
    <w:rsid w:val="00B772BF"/>
    <w:pPr>
      <w:spacing w:after="120"/>
      <w:ind w:left="1415"/>
      <w:contextualSpacing/>
    </w:pPr>
  </w:style>
  <w:style w:type="paragraph" w:styleId="ListNumber">
    <w:name w:val="List Number"/>
    <w:basedOn w:val="Normal"/>
    <w:uiPriority w:val="49"/>
    <w:semiHidden/>
    <w:unhideWhenUsed/>
    <w:rsid w:val="00B772BF"/>
    <w:pPr>
      <w:numPr>
        <w:numId w:val="11"/>
      </w:numPr>
      <w:contextualSpacing/>
    </w:pPr>
  </w:style>
  <w:style w:type="paragraph" w:styleId="ListNumber2">
    <w:name w:val="List Number 2"/>
    <w:basedOn w:val="Normal"/>
    <w:uiPriority w:val="49"/>
    <w:semiHidden/>
    <w:unhideWhenUsed/>
    <w:rsid w:val="00B772BF"/>
    <w:pPr>
      <w:numPr>
        <w:numId w:val="12"/>
      </w:numPr>
      <w:contextualSpacing/>
    </w:pPr>
  </w:style>
  <w:style w:type="paragraph" w:styleId="ListNumber3">
    <w:name w:val="List Number 3"/>
    <w:basedOn w:val="Normal"/>
    <w:uiPriority w:val="49"/>
    <w:semiHidden/>
    <w:unhideWhenUsed/>
    <w:rsid w:val="00B772BF"/>
    <w:pPr>
      <w:numPr>
        <w:numId w:val="13"/>
      </w:numPr>
      <w:contextualSpacing/>
    </w:pPr>
  </w:style>
  <w:style w:type="paragraph" w:styleId="ListNumber4">
    <w:name w:val="List Number 4"/>
    <w:basedOn w:val="Normal"/>
    <w:uiPriority w:val="49"/>
    <w:semiHidden/>
    <w:unhideWhenUsed/>
    <w:rsid w:val="00B772BF"/>
    <w:pPr>
      <w:numPr>
        <w:numId w:val="14"/>
      </w:numPr>
      <w:contextualSpacing/>
    </w:pPr>
  </w:style>
  <w:style w:type="paragraph" w:styleId="ListNumber5">
    <w:name w:val="List Number 5"/>
    <w:basedOn w:val="Normal"/>
    <w:uiPriority w:val="49"/>
    <w:semiHidden/>
    <w:unhideWhenUsed/>
    <w:rsid w:val="00B772BF"/>
    <w:pPr>
      <w:numPr>
        <w:numId w:val="15"/>
      </w:numPr>
      <w:contextualSpacing/>
    </w:pPr>
  </w:style>
  <w:style w:type="paragraph" w:styleId="MacroText">
    <w:name w:val="macro"/>
    <w:link w:val="MacroTextChar"/>
    <w:uiPriority w:val="99"/>
    <w:semiHidden/>
    <w:unhideWhenUsed/>
    <w:rsid w:val="00B772B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US" w:eastAsia="en-US"/>
    </w:rPr>
  </w:style>
  <w:style w:type="character" w:customStyle="1" w:styleId="MacroTextChar">
    <w:name w:val="Macro Text Char"/>
    <w:link w:val="MacroText"/>
    <w:uiPriority w:val="99"/>
    <w:semiHidden/>
    <w:rsid w:val="00B772BF"/>
    <w:rPr>
      <w:rFonts w:ascii="Consolas" w:hAnsi="Consolas" w:cs="Consolas"/>
      <w:lang w:eastAsia="en-US" w:bidi="ar-SA"/>
    </w:rPr>
  </w:style>
  <w:style w:type="paragraph" w:styleId="MessageHeader">
    <w:name w:val="Message Header"/>
    <w:basedOn w:val="Normal"/>
    <w:link w:val="MessageHeaderChar"/>
    <w:uiPriority w:val="99"/>
    <w:semiHidden/>
    <w:unhideWhenUsed/>
    <w:rsid w:val="00B772B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B772BF"/>
    <w:rPr>
      <w:rFonts w:ascii="Cambria" w:eastAsia="Times New Roman" w:hAnsi="Cambria" w:cs="Times New Roman"/>
      <w:sz w:val="24"/>
      <w:szCs w:val="24"/>
      <w:shd w:val="pct20" w:color="auto" w:fill="auto"/>
      <w:lang w:eastAsia="en-US"/>
    </w:rPr>
  </w:style>
  <w:style w:type="paragraph" w:styleId="NoSpacing">
    <w:name w:val="No Spacing"/>
    <w:uiPriority w:val="1"/>
    <w:semiHidden/>
    <w:qFormat/>
    <w:rsid w:val="00B772BF"/>
    <w:pPr>
      <w:jc w:val="both"/>
    </w:pPr>
    <w:rPr>
      <w:rFonts w:ascii="Verdana" w:hAnsi="Verdana"/>
      <w:sz w:val="18"/>
      <w:szCs w:val="22"/>
      <w:lang w:val="en-GB" w:eastAsia="en-US"/>
    </w:rPr>
  </w:style>
  <w:style w:type="paragraph" w:styleId="NormalWeb">
    <w:name w:val="Normal (Web)"/>
    <w:basedOn w:val="Normal"/>
    <w:uiPriority w:val="99"/>
    <w:semiHidden/>
    <w:unhideWhenUsed/>
    <w:rsid w:val="00B772BF"/>
    <w:rPr>
      <w:rFonts w:ascii="Times New Roman" w:hAnsi="Times New Roman"/>
      <w:sz w:val="24"/>
      <w:szCs w:val="24"/>
    </w:rPr>
  </w:style>
  <w:style w:type="paragraph" w:styleId="NormalIndent">
    <w:name w:val="Normal Indent"/>
    <w:basedOn w:val="Normal"/>
    <w:uiPriority w:val="99"/>
    <w:semiHidden/>
    <w:unhideWhenUsed/>
    <w:rsid w:val="00B772BF"/>
    <w:pPr>
      <w:ind w:left="567"/>
    </w:pPr>
  </w:style>
  <w:style w:type="paragraph" w:styleId="NoteHeading">
    <w:name w:val="Note Heading"/>
    <w:basedOn w:val="Normal"/>
    <w:next w:val="Normal"/>
    <w:link w:val="NoteHeadingChar"/>
    <w:uiPriority w:val="99"/>
    <w:semiHidden/>
    <w:unhideWhenUsed/>
    <w:rsid w:val="00B772BF"/>
  </w:style>
  <w:style w:type="character" w:customStyle="1" w:styleId="NoteHeadingChar">
    <w:name w:val="Note Heading Char"/>
    <w:link w:val="NoteHeading"/>
    <w:uiPriority w:val="99"/>
    <w:semiHidden/>
    <w:rsid w:val="00B772BF"/>
    <w:rPr>
      <w:rFonts w:ascii="Verdana" w:hAnsi="Verdana"/>
      <w:sz w:val="18"/>
      <w:szCs w:val="22"/>
      <w:lang w:eastAsia="en-US"/>
    </w:rPr>
  </w:style>
  <w:style w:type="character" w:styleId="PageNumber">
    <w:name w:val="page number"/>
    <w:basedOn w:val="DefaultParagraphFont"/>
    <w:uiPriority w:val="99"/>
    <w:semiHidden/>
    <w:unhideWhenUsed/>
    <w:rsid w:val="00B772BF"/>
  </w:style>
  <w:style w:type="character" w:styleId="PlaceholderText">
    <w:name w:val="Placeholder Text"/>
    <w:uiPriority w:val="99"/>
    <w:semiHidden/>
    <w:rsid w:val="00B772BF"/>
    <w:rPr>
      <w:color w:val="808080"/>
    </w:rPr>
  </w:style>
  <w:style w:type="paragraph" w:styleId="PlainText">
    <w:name w:val="Plain Text"/>
    <w:basedOn w:val="Normal"/>
    <w:link w:val="PlainTextChar"/>
    <w:uiPriority w:val="99"/>
    <w:unhideWhenUsed/>
    <w:rsid w:val="00B772BF"/>
    <w:rPr>
      <w:rFonts w:ascii="Consolas" w:hAnsi="Consolas"/>
      <w:sz w:val="21"/>
      <w:szCs w:val="21"/>
    </w:rPr>
  </w:style>
  <w:style w:type="character" w:customStyle="1" w:styleId="PlainTextChar">
    <w:name w:val="Plain Text Char"/>
    <w:link w:val="PlainText"/>
    <w:uiPriority w:val="99"/>
    <w:semiHidden/>
    <w:rsid w:val="00B772BF"/>
    <w:rPr>
      <w:rFonts w:ascii="Consolas" w:hAnsi="Consolas" w:cs="Consolas"/>
      <w:sz w:val="21"/>
      <w:szCs w:val="21"/>
      <w:lang w:eastAsia="en-US"/>
    </w:rPr>
  </w:style>
  <w:style w:type="paragraph" w:styleId="Quote">
    <w:name w:val="Quote"/>
    <w:basedOn w:val="Normal"/>
    <w:next w:val="Normal"/>
    <w:link w:val="QuoteChar"/>
    <w:uiPriority w:val="99"/>
    <w:semiHidden/>
    <w:qFormat/>
    <w:rsid w:val="00B772BF"/>
    <w:rPr>
      <w:i/>
      <w:iCs/>
      <w:color w:val="000000"/>
    </w:rPr>
  </w:style>
  <w:style w:type="character" w:customStyle="1" w:styleId="QuoteChar">
    <w:name w:val="Quote Char"/>
    <w:link w:val="Quote"/>
    <w:uiPriority w:val="99"/>
    <w:semiHidden/>
    <w:rsid w:val="00B772BF"/>
    <w:rPr>
      <w:rFonts w:ascii="Verdana" w:hAnsi="Verdana"/>
      <w:i/>
      <w:iCs/>
      <w:color w:val="000000"/>
      <w:sz w:val="18"/>
      <w:szCs w:val="22"/>
      <w:lang w:eastAsia="en-US"/>
    </w:rPr>
  </w:style>
  <w:style w:type="paragraph" w:styleId="Salutation">
    <w:name w:val="Salutation"/>
    <w:basedOn w:val="Normal"/>
    <w:next w:val="Normal"/>
    <w:link w:val="SalutationChar"/>
    <w:uiPriority w:val="99"/>
    <w:semiHidden/>
    <w:unhideWhenUsed/>
    <w:rsid w:val="00B772BF"/>
  </w:style>
  <w:style w:type="character" w:customStyle="1" w:styleId="SalutationChar">
    <w:name w:val="Salutation Char"/>
    <w:link w:val="Salutation"/>
    <w:uiPriority w:val="99"/>
    <w:semiHidden/>
    <w:rsid w:val="00B772BF"/>
    <w:rPr>
      <w:rFonts w:ascii="Verdana" w:hAnsi="Verdana"/>
      <w:sz w:val="18"/>
      <w:szCs w:val="22"/>
      <w:lang w:eastAsia="en-US"/>
    </w:rPr>
  </w:style>
  <w:style w:type="paragraph" w:styleId="Signature">
    <w:name w:val="Signature"/>
    <w:basedOn w:val="Normal"/>
    <w:link w:val="SignatureChar"/>
    <w:uiPriority w:val="99"/>
    <w:semiHidden/>
    <w:unhideWhenUsed/>
    <w:rsid w:val="00B772BF"/>
    <w:pPr>
      <w:ind w:left="4252"/>
    </w:pPr>
  </w:style>
  <w:style w:type="character" w:customStyle="1" w:styleId="SignatureChar">
    <w:name w:val="Signature Char"/>
    <w:link w:val="Signature"/>
    <w:uiPriority w:val="99"/>
    <w:semiHidden/>
    <w:rsid w:val="00B772BF"/>
    <w:rPr>
      <w:rFonts w:ascii="Verdana" w:hAnsi="Verdana"/>
      <w:sz w:val="18"/>
      <w:szCs w:val="22"/>
      <w:lang w:eastAsia="en-US"/>
    </w:rPr>
  </w:style>
  <w:style w:type="character" w:styleId="Strong">
    <w:name w:val="Strong"/>
    <w:uiPriority w:val="99"/>
    <w:semiHidden/>
    <w:qFormat/>
    <w:rsid w:val="00B772BF"/>
    <w:rPr>
      <w:b/>
      <w:bCs/>
    </w:rPr>
  </w:style>
  <w:style w:type="character" w:styleId="SubtleEmphasis">
    <w:name w:val="Subtle Emphasis"/>
    <w:uiPriority w:val="99"/>
    <w:semiHidden/>
    <w:qFormat/>
    <w:rsid w:val="00B772BF"/>
    <w:rPr>
      <w:i/>
      <w:iCs/>
      <w:color w:val="808080"/>
    </w:rPr>
  </w:style>
  <w:style w:type="character" w:styleId="SubtleReference">
    <w:name w:val="Subtle Reference"/>
    <w:uiPriority w:val="99"/>
    <w:semiHidden/>
    <w:qFormat/>
    <w:rsid w:val="00B772BF"/>
    <w:rPr>
      <w:smallCaps/>
      <w:color w:val="C0504D"/>
      <w:u w:val="single"/>
    </w:rPr>
  </w:style>
  <w:style w:type="paragraph" w:styleId="TOAHeading">
    <w:name w:val="toa heading"/>
    <w:basedOn w:val="Normal"/>
    <w:next w:val="Normal"/>
    <w:uiPriority w:val="39"/>
    <w:unhideWhenUsed/>
    <w:rsid w:val="00B772BF"/>
    <w:pPr>
      <w:spacing w:before="120"/>
    </w:pPr>
    <w:rPr>
      <w:rFonts w:ascii="Cambria" w:eastAsia="Times New Roman" w:hAnsi="Cambria"/>
      <w:b/>
      <w:bCs/>
      <w:sz w:val="24"/>
      <w:szCs w:val="24"/>
    </w:rPr>
  </w:style>
  <w:style w:type="paragraph" w:customStyle="1" w:styleId="EmptyLayoutCell">
    <w:name w:val="EmptyLayoutCell"/>
    <w:basedOn w:val="Normal"/>
    <w:rsid w:val="00B14CBE"/>
    <w:pPr>
      <w:jc w:val="left"/>
    </w:pPr>
    <w:rPr>
      <w:rFonts w:ascii="Times New Roman" w:eastAsia="Times New Roman" w:hAnsi="Times New Roman"/>
      <w:sz w:val="2"/>
      <w:szCs w:val="20"/>
      <w:lang w:val="en-US"/>
    </w:rPr>
  </w:style>
  <w:style w:type="paragraph" w:customStyle="1" w:styleId="htmlany">
    <w:name w:val="html_any"/>
    <w:basedOn w:val="Normal"/>
    <w:rPr>
      <w:rFonts w:eastAsia="Verdana" w:cs="Verdana"/>
    </w:rPr>
  </w:style>
  <w:style w:type="character" w:customStyle="1" w:styleId="Caption0">
    <w:name w:val="Caption_"/>
    <w:basedOn w:val="DefaultParagraphFont"/>
    <w:rPr>
      <w:rFonts w:ascii="Verdana" w:eastAsia="Verdana" w:hAnsi="Verdana" w:cs="Verdana"/>
      <w:b/>
      <w:bCs/>
      <w:color w:val="006283"/>
      <w:sz w:val="18"/>
      <w:szCs w:val="18"/>
    </w:rPr>
  </w:style>
  <w:style w:type="paragraph" w:customStyle="1" w:styleId="Title1">
    <w:name w:val="Title_1"/>
    <w:basedOn w:val="Normal"/>
    <w:pPr>
      <w:jc w:val="center"/>
    </w:pPr>
    <w:rPr>
      <w:rFonts w:eastAsia="Verdana" w:cs="Verdana"/>
      <w:b/>
      <w:bCs/>
      <w:caps/>
      <w:color w:val="006283"/>
      <w:szCs w:val="18"/>
    </w:rPr>
  </w:style>
  <w:style w:type="paragraph" w:customStyle="1" w:styleId="Title20">
    <w:name w:val="Title_2"/>
    <w:basedOn w:val="Normal"/>
    <w:pPr>
      <w:jc w:val="center"/>
    </w:pPr>
    <w:rPr>
      <w:rFonts w:eastAsia="Verdana" w:cs="Verdana"/>
      <w:caps/>
      <w:color w:val="006283"/>
      <w:szCs w:val="18"/>
    </w:rPr>
  </w:style>
  <w:style w:type="paragraph" w:customStyle="1" w:styleId="Title30">
    <w:name w:val="Title_3"/>
    <w:basedOn w:val="Normal"/>
    <w:pPr>
      <w:jc w:val="center"/>
    </w:pPr>
    <w:rPr>
      <w:rFonts w:eastAsia="Verdana" w:cs="Verdana"/>
      <w:i/>
      <w:iCs/>
      <w:color w:val="006283"/>
      <w:szCs w:val="18"/>
    </w:rPr>
  </w:style>
  <w:style w:type="table" w:customStyle="1" w:styleId="htmlanyTable">
    <w:name w:val="html_any Table"/>
    <w:basedOn w:val="TableNormal"/>
    <w:tblPr/>
  </w:style>
  <w:style w:type="paragraph" w:customStyle="1" w:styleId="NoteText">
    <w:name w:val="Note Text"/>
    <w:basedOn w:val="Normal"/>
    <w:uiPriority w:val="4"/>
    <w:qFormat/>
    <w:rsid w:val="001E05FC"/>
    <w:pPr>
      <w:tabs>
        <w:tab w:val="left" w:pos="851"/>
      </w:tabs>
      <w:ind w:left="851" w:hanging="851"/>
      <w:jc w:val="left"/>
    </w:pPr>
    <w:rPr>
      <w:rFonts w:eastAsiaTheme="minorHAnsi" w:cstheme="minorBidi"/>
      <w:sz w:val="16"/>
    </w:rPr>
  </w:style>
  <w:style w:type="table" w:styleId="TableGridLight">
    <w:name w:val="Grid Table Light"/>
    <w:basedOn w:val="TableNormal"/>
    <w:uiPriority w:val="40"/>
    <w:rsid w:val="00095F8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5B2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fernan\AppData\Roaming\Microsoft\Templates\Other%20Documents\G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34E25-8A6B-4084-A682-BCDBC5A72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GAG-E.dotx</Template>
  <TotalTime>0</TotalTime>
  <Pages>7</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2021-06-22T14:25:00Z</dcterms:created>
  <dcterms:modified xsi:type="dcterms:W3CDTF">2021-06-22T14:25:00Z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G/AG/N/COL/69</vt:lpwstr>
  </property>
  <property fmtid="{D5CDD505-2E9C-101B-9397-08002B2CF9AE}" pid="3" name="TitusGUID">
    <vt:lpwstr>698a88d8-3d71-4671-8b04-6d7bb86e1ea7</vt:lpwstr>
  </property>
</Properties>
</file>