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CC2F1" w14:textId="77777777" w:rsidR="00F24E37" w:rsidRDefault="00FB0052" w:rsidP="007A50DD">
      <w:pPr>
        <w:pStyle w:val="Title"/>
        <w:contextualSpacing w:val="0"/>
        <w:outlineLvl w:val="0"/>
        <w:rPr>
          <w:szCs w:val="18"/>
          <w:lang w:val="en-AU"/>
        </w:rPr>
      </w:pPr>
      <w:r w:rsidRPr="00BD157A">
        <w:rPr>
          <w:szCs w:val="18"/>
          <w:lang w:val="en-AU"/>
        </w:rPr>
        <w:t>NOTIFICATION</w:t>
      </w:r>
    </w:p>
    <w:p w14:paraId="71DF78CE" w14:textId="77777777" w:rsidR="00F45E40" w:rsidRDefault="00FB0052" w:rsidP="00F45E40">
      <w:pPr>
        <w:rPr>
          <w:b/>
          <w:spacing w:val="-2"/>
          <w:lang w:val="en-US"/>
        </w:rPr>
      </w:pPr>
      <w:r>
        <w:rPr>
          <w:rFonts w:eastAsia="Times New Roman"/>
          <w:color w:val="000000"/>
          <w:szCs w:val="18"/>
          <w:lang w:val="en-US"/>
        </w:rPr>
        <w:t xml:space="preserve">The following submission, dated </w:t>
      </w:r>
      <w:r w:rsidRPr="000B0D13">
        <w:rPr>
          <w:rFonts w:eastAsia="Arial"/>
          <w:noProof/>
        </w:rPr>
        <w:t>1</w:t>
      </w:r>
      <w:r>
        <w:rPr>
          <w:rFonts w:eastAsia="Arial"/>
          <w:noProof/>
        </w:rPr>
        <w:t>2</w:t>
      </w:r>
      <w:r w:rsidRPr="000B0D13">
        <w:rPr>
          <w:rFonts w:eastAsia="Arial"/>
          <w:noProof/>
        </w:rPr>
        <w:t xml:space="preserve"> October</w:t>
      </w:r>
      <w:r w:rsidRPr="000B0D13">
        <w:rPr>
          <w:rFonts w:eastAsia="Arial"/>
        </w:rPr>
        <w:t xml:space="preserve"> 2018</w:t>
      </w:r>
      <w:r w:rsidRPr="000B0D13">
        <w:rPr>
          <w:rFonts w:eastAsia="Times New Roman"/>
          <w:szCs w:val="18"/>
          <w:lang w:val="en-US"/>
        </w:rPr>
        <w:t>,</w:t>
      </w:r>
      <w:r>
        <w:rPr>
          <w:rFonts w:eastAsia="Times New Roman"/>
          <w:color w:val="000000"/>
          <w:szCs w:val="18"/>
          <w:lang w:val="en-US"/>
        </w:rPr>
        <w:t xml:space="preserve"> is being circulated at the request of the Delegation of </w:t>
      </w:r>
      <w:r>
        <w:rPr>
          <w:rFonts w:eastAsia="Arial"/>
          <w:b/>
          <w:noProof/>
          <w:color w:val="000000"/>
        </w:rPr>
        <w:t>Sri Lanka</w:t>
      </w:r>
      <w:r>
        <w:rPr>
          <w:rFonts w:eastAsia="Times New Roman"/>
          <w:color w:val="000000"/>
          <w:szCs w:val="18"/>
          <w:lang w:val="en-US"/>
        </w:rPr>
        <w:t>. The notification concerns domestic support commitments (</w:t>
      </w:r>
      <w:r>
        <w:rPr>
          <w:rFonts w:eastAsia="Times New Roman"/>
          <w:b/>
          <w:bCs/>
          <w:color w:val="000000"/>
          <w:szCs w:val="18"/>
          <w:lang w:val="en-US"/>
        </w:rPr>
        <w:t xml:space="preserve">Table DS:1 </w:t>
      </w:r>
      <w:r>
        <w:rPr>
          <w:rFonts w:eastAsia="Times New Roman"/>
          <w:color w:val="000000"/>
          <w:szCs w:val="18"/>
          <w:lang w:val="en-US"/>
        </w:rPr>
        <w:t xml:space="preserve">and the relevant supporting tables) for the </w:t>
      </w:r>
      <w:r w:rsidRPr="002F6CAB">
        <w:rPr>
          <w:rFonts w:eastAsia="Arial"/>
          <w:noProof/>
          <w:color w:val="000000"/>
        </w:rPr>
        <w:t>calendar year</w:t>
      </w:r>
      <w:r w:rsidRPr="002F6CAB">
        <w:rPr>
          <w:spacing w:val="-2"/>
          <w:lang w:val="en-US"/>
        </w:rPr>
        <w:t xml:space="preserve"> </w:t>
      </w:r>
      <w:r>
        <w:rPr>
          <w:rFonts w:eastAsia="Arial"/>
          <w:b/>
          <w:noProof/>
          <w:color w:val="000000"/>
        </w:rPr>
        <w:t>2016</w:t>
      </w:r>
      <w:r w:rsidRPr="006A2DDF">
        <w:rPr>
          <w:rFonts w:eastAsia="Arial"/>
          <w:color w:val="000000"/>
        </w:rPr>
        <w:t>.</w:t>
      </w:r>
    </w:p>
    <w:p w14:paraId="252A6E33" w14:textId="77777777" w:rsidR="00F24E37" w:rsidRDefault="00A54BD1" w:rsidP="00F24E37">
      <w:pPr>
        <w:rPr>
          <w:lang w:val="en-AU"/>
        </w:rPr>
      </w:pPr>
    </w:p>
    <w:p w14:paraId="67D25BA3" w14:textId="77777777" w:rsidR="00F24E37" w:rsidRDefault="00FB0052" w:rsidP="00F24E37">
      <w:pPr>
        <w:jc w:val="center"/>
        <w:rPr>
          <w:b/>
          <w:lang w:val="en-AU"/>
        </w:rPr>
      </w:pPr>
      <w:r>
        <w:rPr>
          <w:b/>
          <w:lang w:val="en-AU"/>
        </w:rPr>
        <w:t>_______________</w:t>
      </w:r>
    </w:p>
    <w:p w14:paraId="0C127680" w14:textId="77777777" w:rsidR="00F24E37" w:rsidRDefault="00A54BD1" w:rsidP="00F24E37">
      <w:pPr>
        <w:rPr>
          <w:lang w:val="en-AU"/>
        </w:rPr>
      </w:pPr>
    </w:p>
    <w:p w14:paraId="3B58D0C3" w14:textId="77777777" w:rsidR="00F24E37" w:rsidRPr="00016F3D" w:rsidRDefault="00A54BD1" w:rsidP="00F24E37">
      <w:pPr>
        <w:rPr>
          <w:lang w:val="en-AU"/>
        </w:rPr>
      </w:pPr>
    </w:p>
    <w:p w14:paraId="594D8E86" w14:textId="77777777" w:rsidR="0024526C" w:rsidRDefault="00A54BD1" w:rsidP="00F24E37">
      <w:pPr>
        <w:rPr>
          <w:rFonts w:eastAsia="Arial"/>
          <w:color w:val="000000"/>
        </w:rPr>
      </w:pPr>
    </w:p>
    <w:p w14:paraId="0F6181AD" w14:textId="77777777" w:rsidR="00F24E37" w:rsidRDefault="00A54BD1" w:rsidP="00F24E37">
      <w:pPr>
        <w:rPr>
          <w:rFonts w:eastAsia="Arial"/>
          <w:color w:val="000000"/>
        </w:rPr>
      </w:pPr>
    </w:p>
    <w:p w14:paraId="2AB878E7" w14:textId="77777777" w:rsidR="00B20ACC" w:rsidRDefault="00B20ACC" w:rsidP="00B20ACC">
      <w:pPr>
        <w:rPr>
          <w:rFonts w:eastAsia="Arial"/>
          <w:color w:val="000000"/>
          <w:lang w:val="en-US"/>
        </w:rPr>
      </w:pPr>
      <w:r w:rsidRPr="00CD759A">
        <w:rPr>
          <w:rFonts w:eastAsia="Arial"/>
          <w:color w:val="000000"/>
          <w:lang w:val="en-US"/>
        </w:rPr>
        <w:t>All domestic support measures applied by Sri Lanka during the reporting year 2016 are those covered in Supporting Tables DS:1 and DS:2.</w:t>
      </w:r>
    </w:p>
    <w:p w14:paraId="02031275" w14:textId="77777777" w:rsidR="00F24E37" w:rsidRPr="00B20ACC" w:rsidRDefault="00A54BD1" w:rsidP="00F24E37">
      <w:pPr>
        <w:rPr>
          <w:rFonts w:eastAsia="Arial"/>
          <w:color w:val="000000"/>
          <w:lang w:val="en-US"/>
        </w:rPr>
        <w:sectPr w:rsidR="00F24E37" w:rsidRPr="00B20ACC" w:rsidSect="00717A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14:paraId="4AE7D27E" w14:textId="77777777" w:rsidR="00FB0052" w:rsidRDefault="00FB0052" w:rsidP="005067ED">
      <w:pPr>
        <w:pStyle w:val="Caption"/>
      </w:pPr>
      <w:bookmarkStart w:id="7" w:name="_Hlk527367626"/>
      <w:r>
        <w:lastRenderedPageBreak/>
        <w:t>Supporting Table DS:1</w:t>
      </w:r>
    </w:p>
    <w:p w14:paraId="3A830A43" w14:textId="77777777" w:rsidR="00FB0052" w:rsidRDefault="00FB0052" w:rsidP="005067ED">
      <w:pPr>
        <w:pStyle w:val="Title"/>
        <w:rPr>
          <w:lang w:eastAsia="en-GB"/>
        </w:rPr>
      </w:pPr>
      <w:r>
        <w:rPr>
          <w:lang w:eastAsia="en-GB"/>
        </w:rPr>
        <w:t xml:space="preserve">DOMESTIC SUPPORT: SRI LANKA </w:t>
      </w:r>
    </w:p>
    <w:p w14:paraId="502D78B1" w14:textId="77777777" w:rsidR="00FB0052" w:rsidRDefault="00FB0052" w:rsidP="005067ED">
      <w:pPr>
        <w:pStyle w:val="Title2"/>
      </w:pPr>
      <w:r>
        <w:t xml:space="preserve">REPORTING PERIOD: CALENDAR YEAR 2016 </w:t>
      </w:r>
    </w:p>
    <w:p w14:paraId="7B7BFBA8" w14:textId="77777777" w:rsidR="00FB0052" w:rsidRPr="00061885" w:rsidRDefault="00FB0052" w:rsidP="00FB0052">
      <w:pPr>
        <w:pStyle w:val="Title3"/>
      </w:pPr>
      <w:r>
        <w:t>Measures exempt from the reduction commitment - "Green Box"</w:t>
      </w:r>
    </w:p>
    <w:tbl>
      <w:tblPr>
        <w:tblStyle w:val="WTOTable2"/>
        <w:tblW w:w="5000" w:type="pct"/>
        <w:tblLook w:val="05E0" w:firstRow="1" w:lastRow="1" w:firstColumn="1" w:lastColumn="1" w:noHBand="0" w:noVBand="1"/>
      </w:tblPr>
      <w:tblGrid>
        <w:gridCol w:w="4570"/>
        <w:gridCol w:w="5575"/>
        <w:gridCol w:w="1950"/>
        <w:gridCol w:w="1804"/>
        <w:gridCol w:w="625"/>
      </w:tblGrid>
      <w:tr w:rsidR="00E32EA7" w14:paraId="2EAFA28A" w14:textId="77777777" w:rsidTr="00FB0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pct"/>
          </w:tcPr>
          <w:bookmarkEnd w:id="7"/>
          <w:p w14:paraId="5E7268AC" w14:textId="77777777" w:rsidR="00691028" w:rsidRDefault="00FB0052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Measure Type</w:t>
            </w:r>
          </w:p>
        </w:tc>
        <w:tc>
          <w:tcPr>
            <w:tcW w:w="1919" w:type="pct"/>
          </w:tcPr>
          <w:p w14:paraId="66266613" w14:textId="77777777" w:rsidR="00691028" w:rsidRDefault="00FB0052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Name and description of measure with reference to criteria in Annex 2</w:t>
            </w:r>
          </w:p>
        </w:tc>
        <w:tc>
          <w:tcPr>
            <w:tcW w:w="671" w:type="pct"/>
          </w:tcPr>
          <w:p w14:paraId="6A26CDB4" w14:textId="77777777" w:rsidR="00691028" w:rsidRDefault="00B20ACC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Monetary value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  <w:t>LKR, million</w:t>
            </w:r>
          </w:p>
        </w:tc>
        <w:tc>
          <w:tcPr>
            <w:tcW w:w="621" w:type="pct"/>
          </w:tcPr>
          <w:p w14:paraId="6DAE5452" w14:textId="77777777" w:rsidR="00691028" w:rsidRDefault="00FB0052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Data Sources</w:t>
            </w:r>
          </w:p>
        </w:tc>
        <w:tc>
          <w:tcPr>
            <w:tcW w:w="215" w:type="pct"/>
          </w:tcPr>
          <w:p w14:paraId="53E5B723" w14:textId="77777777" w:rsidR="00691028" w:rsidRDefault="00FB0052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Note</w:t>
            </w:r>
          </w:p>
        </w:tc>
      </w:tr>
      <w:tr w:rsidR="00E32EA7" w:rsidRPr="00FB0052" w14:paraId="5BD7F001" w14:textId="77777777" w:rsidTr="00FB0052">
        <w:tc>
          <w:tcPr>
            <w:tcW w:w="1573" w:type="pct"/>
          </w:tcPr>
          <w:p w14:paraId="22FB6665" w14:textId="77777777" w:rsidR="00691028" w:rsidRPr="00FB0052" w:rsidRDefault="00FB0052" w:rsidP="00691028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FB0052">
              <w:rPr>
                <w:rFonts w:eastAsia="Verdana" w:cs="Verdana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1919" w:type="pct"/>
          </w:tcPr>
          <w:p w14:paraId="2193F780" w14:textId="77777777" w:rsidR="00691028" w:rsidRPr="00FB0052" w:rsidRDefault="00FB0052" w:rsidP="00691028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FB0052">
              <w:rPr>
                <w:rFonts w:eastAsia="Verdana" w:cs="Verdana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671" w:type="pct"/>
          </w:tcPr>
          <w:p w14:paraId="448AB5ED" w14:textId="77777777" w:rsidR="00691028" w:rsidRPr="00FB0052" w:rsidRDefault="00FB0052" w:rsidP="00691028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FB0052">
              <w:rPr>
                <w:rFonts w:eastAsia="Verdana" w:cs="Verdana"/>
                <w:bCs/>
                <w:noProof/>
                <w:sz w:val="14"/>
                <w:szCs w:val="14"/>
              </w:rPr>
              <w:t>3</w:t>
            </w:r>
          </w:p>
        </w:tc>
        <w:tc>
          <w:tcPr>
            <w:tcW w:w="621" w:type="pct"/>
          </w:tcPr>
          <w:p w14:paraId="1872296E" w14:textId="77777777" w:rsidR="00691028" w:rsidRPr="00FB0052" w:rsidRDefault="00FB0052" w:rsidP="00691028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FB0052">
              <w:rPr>
                <w:rFonts w:eastAsia="Verdana" w:cs="Verdana"/>
                <w:bCs/>
                <w:noProof/>
                <w:sz w:val="14"/>
                <w:szCs w:val="14"/>
              </w:rPr>
              <w:t>4</w:t>
            </w:r>
          </w:p>
        </w:tc>
        <w:tc>
          <w:tcPr>
            <w:tcW w:w="215" w:type="pct"/>
          </w:tcPr>
          <w:p w14:paraId="6EAC1CC0" w14:textId="77777777" w:rsidR="00691028" w:rsidRPr="00FB0052" w:rsidRDefault="00A54BD1" w:rsidP="00691028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</w:p>
        </w:tc>
      </w:tr>
      <w:tr w:rsidR="00E32EA7" w14:paraId="72D51201" w14:textId="77777777" w:rsidTr="00FB0052">
        <w:tc>
          <w:tcPr>
            <w:tcW w:w="0" w:type="auto"/>
          </w:tcPr>
          <w:p w14:paraId="061F32C1" w14:textId="77777777" w:rsidR="00691028" w:rsidRDefault="00FB0052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2.General Services</w:t>
            </w:r>
          </w:p>
        </w:tc>
        <w:tc>
          <w:tcPr>
            <w:tcW w:w="0" w:type="auto"/>
          </w:tcPr>
          <w:p w14:paraId="75EAC82A" w14:textId="77777777" w:rsidR="00691028" w:rsidRDefault="00A54BD1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4B0DD9FC" w14:textId="77777777" w:rsidR="00691028" w:rsidRDefault="00A54BD1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D707395" w14:textId="77777777" w:rsidR="00691028" w:rsidRDefault="00A54BD1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0E0F0F92" w14:textId="77777777" w:rsidR="00691028" w:rsidRDefault="00A54BD1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E32EA7" w14:paraId="703718B3" w14:textId="77777777" w:rsidTr="00FB0052">
        <w:tc>
          <w:tcPr>
            <w:tcW w:w="1573" w:type="pct"/>
            <w:vMerge w:val="restart"/>
          </w:tcPr>
          <w:p w14:paraId="73209284" w14:textId="77777777" w:rsidR="00691028" w:rsidRDefault="00FB0052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 (a). Research</w:t>
            </w:r>
          </w:p>
        </w:tc>
        <w:tc>
          <w:tcPr>
            <w:tcW w:w="1919" w:type="pct"/>
          </w:tcPr>
          <w:p w14:paraId="43A1D05B" w14:textId="77777777" w:rsidR="00691028" w:rsidRDefault="00FB0052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Research expenditure for plantation crops such as tea, coconut and other agricultural crops</w:t>
            </w:r>
          </w:p>
        </w:tc>
        <w:tc>
          <w:tcPr>
            <w:tcW w:w="671" w:type="pct"/>
          </w:tcPr>
          <w:p w14:paraId="31C31D62" w14:textId="77777777" w:rsidR="00691028" w:rsidRDefault="00FB0052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968</w:t>
            </w:r>
          </w:p>
        </w:tc>
        <w:tc>
          <w:tcPr>
            <w:tcW w:w="621" w:type="pct"/>
          </w:tcPr>
          <w:p w14:paraId="254B08C7" w14:textId="77777777" w:rsidR="00691028" w:rsidRDefault="00FB0052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Department of Agriculture and other related agencies</w:t>
            </w:r>
          </w:p>
        </w:tc>
        <w:tc>
          <w:tcPr>
            <w:tcW w:w="215" w:type="pct"/>
          </w:tcPr>
          <w:p w14:paraId="4A9C7B68" w14:textId="77777777" w:rsidR="00691028" w:rsidRDefault="00A54BD1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E32EA7" w14:paraId="11EAC0F1" w14:textId="77777777" w:rsidTr="00FB0052">
        <w:tc>
          <w:tcPr>
            <w:tcW w:w="0" w:type="auto"/>
            <w:vMerge/>
          </w:tcPr>
          <w:p w14:paraId="0CBB75A7" w14:textId="77777777" w:rsidR="00691028" w:rsidRDefault="00A54BD1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0E9D4D6E" w14:textId="77777777" w:rsidR="00691028" w:rsidRDefault="00FB0052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Subtotal:</w:t>
            </w:r>
          </w:p>
        </w:tc>
        <w:tc>
          <w:tcPr>
            <w:tcW w:w="671" w:type="pct"/>
          </w:tcPr>
          <w:p w14:paraId="43B02C8F" w14:textId="77777777" w:rsidR="00691028" w:rsidRDefault="00FB0052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968</w:t>
            </w:r>
          </w:p>
        </w:tc>
        <w:tc>
          <w:tcPr>
            <w:tcW w:w="0" w:type="auto"/>
          </w:tcPr>
          <w:p w14:paraId="58AA3B3F" w14:textId="77777777" w:rsidR="00691028" w:rsidRDefault="00A54BD1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5AFBCCD" w14:textId="77777777" w:rsidR="00691028" w:rsidRDefault="00A54BD1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E32EA7" w14:paraId="0B79D1B8" w14:textId="77777777" w:rsidTr="00FB0052">
        <w:tc>
          <w:tcPr>
            <w:tcW w:w="1573" w:type="pct"/>
            <w:vMerge w:val="restart"/>
          </w:tcPr>
          <w:p w14:paraId="75F8A76D" w14:textId="77777777" w:rsidR="00691028" w:rsidRDefault="00FB0052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 (c). Training services</w:t>
            </w:r>
          </w:p>
        </w:tc>
        <w:tc>
          <w:tcPr>
            <w:tcW w:w="1919" w:type="pct"/>
          </w:tcPr>
          <w:p w14:paraId="5F3C048B" w14:textId="77777777" w:rsidR="00691028" w:rsidRDefault="00FB0052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Training Services</w:t>
            </w:r>
          </w:p>
        </w:tc>
        <w:tc>
          <w:tcPr>
            <w:tcW w:w="671" w:type="pct"/>
          </w:tcPr>
          <w:p w14:paraId="1C8743C1" w14:textId="77777777" w:rsidR="00691028" w:rsidRDefault="00FB0052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</w:t>
            </w:r>
          </w:p>
        </w:tc>
        <w:tc>
          <w:tcPr>
            <w:tcW w:w="621" w:type="pct"/>
          </w:tcPr>
          <w:p w14:paraId="0C3F153D" w14:textId="77777777" w:rsidR="00691028" w:rsidRDefault="00FB0052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Department of Agriculture and other related agencies</w:t>
            </w:r>
          </w:p>
        </w:tc>
        <w:tc>
          <w:tcPr>
            <w:tcW w:w="215" w:type="pct"/>
          </w:tcPr>
          <w:p w14:paraId="6B1E7BA1" w14:textId="77777777" w:rsidR="00691028" w:rsidRDefault="00A54BD1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E32EA7" w14:paraId="4269EA84" w14:textId="77777777" w:rsidTr="00FB0052">
        <w:tc>
          <w:tcPr>
            <w:tcW w:w="0" w:type="auto"/>
            <w:vMerge/>
          </w:tcPr>
          <w:p w14:paraId="5B6F27A1" w14:textId="77777777" w:rsidR="00691028" w:rsidRDefault="00A54BD1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525036A3" w14:textId="77777777" w:rsidR="00691028" w:rsidRDefault="00FB0052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Subtotal:</w:t>
            </w:r>
          </w:p>
        </w:tc>
        <w:tc>
          <w:tcPr>
            <w:tcW w:w="671" w:type="pct"/>
          </w:tcPr>
          <w:p w14:paraId="6A4CDB50" w14:textId="77777777" w:rsidR="00691028" w:rsidRDefault="00FB0052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14:paraId="21866C93" w14:textId="77777777" w:rsidR="00691028" w:rsidRDefault="00A54BD1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3CFFF515" w14:textId="77777777" w:rsidR="00691028" w:rsidRDefault="00A54BD1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E32EA7" w14:paraId="1E5BF083" w14:textId="77777777" w:rsidTr="00FB005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2"/>
          </w:tcPr>
          <w:p w14:paraId="74569328" w14:textId="77777777" w:rsidR="00691028" w:rsidRDefault="00FB0052" w:rsidP="00691028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Grand Total Green Box</w:t>
            </w:r>
          </w:p>
        </w:tc>
        <w:tc>
          <w:tcPr>
            <w:tcW w:w="0" w:type="auto"/>
          </w:tcPr>
          <w:p w14:paraId="38585121" w14:textId="77777777" w:rsidR="00691028" w:rsidRDefault="00FB0052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971</w:t>
            </w:r>
          </w:p>
        </w:tc>
        <w:tc>
          <w:tcPr>
            <w:tcW w:w="0" w:type="auto"/>
          </w:tcPr>
          <w:p w14:paraId="2F2D3289" w14:textId="77777777" w:rsidR="00691028" w:rsidRDefault="00A54BD1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73F8798C" w14:textId="77777777" w:rsidR="00691028" w:rsidRDefault="00A54BD1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</w:tbl>
    <w:p w14:paraId="4826A6C8" w14:textId="77777777" w:rsidR="00691028" w:rsidRDefault="00A54BD1">
      <w:pPr>
        <w:rPr>
          <w:rFonts w:eastAsia="Verdana" w:cs="Verdana"/>
          <w:noProof/>
          <w:sz w:val="14"/>
          <w:szCs w:val="14"/>
        </w:rPr>
      </w:pPr>
    </w:p>
    <w:p w14:paraId="0DD934A8" w14:textId="77777777" w:rsidR="00FB0052" w:rsidRDefault="00FB0052" w:rsidP="00FB0052">
      <w:pPr>
        <w:pStyle w:val="Caption"/>
      </w:pPr>
      <w:r>
        <w:rPr>
          <w:rFonts w:eastAsia="Verdana" w:cs="Verdana"/>
          <w:noProof/>
          <w:sz w:val="14"/>
          <w:szCs w:val="14"/>
        </w:rPr>
        <w:br w:type="page"/>
      </w:r>
      <w:bookmarkStart w:id="8" w:name="_Hlk527367759"/>
      <w:r>
        <w:lastRenderedPageBreak/>
        <w:t>Supporting Table DS:2</w:t>
      </w:r>
    </w:p>
    <w:p w14:paraId="60C5B705" w14:textId="77777777" w:rsidR="00FB0052" w:rsidRDefault="00FB0052" w:rsidP="00FB0052">
      <w:pPr>
        <w:pStyle w:val="Title"/>
      </w:pPr>
      <w:r>
        <w:t xml:space="preserve">DOMESTIC SUPPORT: SRI LANKA </w:t>
      </w:r>
    </w:p>
    <w:p w14:paraId="1C0B182E" w14:textId="77777777" w:rsidR="00FB0052" w:rsidRDefault="00FB0052" w:rsidP="00FB0052">
      <w:pPr>
        <w:pStyle w:val="Title2"/>
      </w:pPr>
      <w:r>
        <w:t xml:space="preserve">REPORTING PERIOD: CALENDAR YEAR 2016 </w:t>
      </w:r>
    </w:p>
    <w:p w14:paraId="70AB5C9F" w14:textId="77777777" w:rsidR="00691028" w:rsidRDefault="00FB0052" w:rsidP="00FB0052">
      <w:pPr>
        <w:pStyle w:val="Title3"/>
      </w:pPr>
      <w:r>
        <w:t>Measures exempt from the reduction commitment – Special and Differential Treatment – "Development Programmes"</w:t>
      </w:r>
    </w:p>
    <w:tbl>
      <w:tblPr>
        <w:tblStyle w:val="WTOTable2"/>
        <w:tblW w:w="5000" w:type="pct"/>
        <w:tblLook w:val="05E0" w:firstRow="1" w:lastRow="1" w:firstColumn="1" w:lastColumn="1" w:noHBand="0" w:noVBand="1"/>
      </w:tblPr>
      <w:tblGrid>
        <w:gridCol w:w="5769"/>
        <w:gridCol w:w="4372"/>
        <w:gridCol w:w="1941"/>
        <w:gridCol w:w="1854"/>
        <w:gridCol w:w="588"/>
      </w:tblGrid>
      <w:tr w:rsidR="00E32EA7" w14:paraId="1965C6DA" w14:textId="77777777" w:rsidTr="00FB0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99" w:type="pct"/>
          </w:tcPr>
          <w:bookmarkEnd w:id="8"/>
          <w:p w14:paraId="790D3DA3" w14:textId="77777777" w:rsidR="00691028" w:rsidRDefault="00FB0052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Measure Type</w:t>
            </w:r>
          </w:p>
        </w:tc>
        <w:tc>
          <w:tcPr>
            <w:tcW w:w="1518" w:type="pct"/>
          </w:tcPr>
          <w:p w14:paraId="0C029C6A" w14:textId="77777777" w:rsidR="00691028" w:rsidRDefault="00FB0052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Name and description of measure with reference to criteria in Article 6.2</w:t>
            </w:r>
          </w:p>
        </w:tc>
        <w:tc>
          <w:tcPr>
            <w:tcW w:w="681" w:type="pct"/>
          </w:tcPr>
          <w:p w14:paraId="5B374E45" w14:textId="3339596E" w:rsidR="00691028" w:rsidRDefault="00FB0052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Monetary value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  <w:t>LKR,-</w:t>
            </w:r>
            <w:r w:rsidR="009E23EB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million</w:t>
            </w:r>
          </w:p>
        </w:tc>
        <w:tc>
          <w:tcPr>
            <w:tcW w:w="651" w:type="pct"/>
          </w:tcPr>
          <w:p w14:paraId="73C29D02" w14:textId="77777777" w:rsidR="00691028" w:rsidRDefault="00FB0052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Data Sources</w:t>
            </w:r>
          </w:p>
        </w:tc>
        <w:tc>
          <w:tcPr>
            <w:tcW w:w="152" w:type="pct"/>
          </w:tcPr>
          <w:p w14:paraId="0C0E3DCE" w14:textId="77777777" w:rsidR="00691028" w:rsidRDefault="00FB0052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Note</w:t>
            </w:r>
          </w:p>
        </w:tc>
      </w:tr>
      <w:tr w:rsidR="00E32EA7" w:rsidRPr="00FB0052" w14:paraId="6D50FAC9" w14:textId="77777777" w:rsidTr="00FB0052">
        <w:tc>
          <w:tcPr>
            <w:tcW w:w="1999" w:type="pct"/>
          </w:tcPr>
          <w:p w14:paraId="708A69D1" w14:textId="77777777" w:rsidR="00691028" w:rsidRPr="00FB0052" w:rsidRDefault="00FB0052" w:rsidP="00691028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FB0052">
              <w:rPr>
                <w:rFonts w:eastAsia="Verdana" w:cs="Verdana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1518" w:type="pct"/>
          </w:tcPr>
          <w:p w14:paraId="090A61DA" w14:textId="77777777" w:rsidR="00691028" w:rsidRPr="00FB0052" w:rsidRDefault="00FB0052" w:rsidP="00691028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FB0052">
              <w:rPr>
                <w:rFonts w:eastAsia="Verdana" w:cs="Verdana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681" w:type="pct"/>
          </w:tcPr>
          <w:p w14:paraId="6E58A376" w14:textId="77777777" w:rsidR="00691028" w:rsidRPr="00FB0052" w:rsidRDefault="00FB0052" w:rsidP="00691028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FB0052">
              <w:rPr>
                <w:rFonts w:eastAsia="Verdana" w:cs="Verdana"/>
                <w:bCs/>
                <w:noProof/>
                <w:sz w:val="14"/>
                <w:szCs w:val="14"/>
              </w:rPr>
              <w:t>3</w:t>
            </w:r>
          </w:p>
        </w:tc>
        <w:tc>
          <w:tcPr>
            <w:tcW w:w="651" w:type="pct"/>
          </w:tcPr>
          <w:p w14:paraId="5983D9B5" w14:textId="77777777" w:rsidR="00691028" w:rsidRPr="00FB0052" w:rsidRDefault="00FB0052" w:rsidP="00691028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FB0052">
              <w:rPr>
                <w:rFonts w:eastAsia="Verdana" w:cs="Verdana"/>
                <w:bCs/>
                <w:noProof/>
                <w:sz w:val="14"/>
                <w:szCs w:val="14"/>
              </w:rPr>
              <w:t>4</w:t>
            </w:r>
          </w:p>
        </w:tc>
        <w:tc>
          <w:tcPr>
            <w:tcW w:w="152" w:type="pct"/>
          </w:tcPr>
          <w:p w14:paraId="3243C7B3" w14:textId="77777777" w:rsidR="00691028" w:rsidRPr="00FB0052" w:rsidRDefault="00A54BD1" w:rsidP="00691028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</w:p>
        </w:tc>
      </w:tr>
      <w:tr w:rsidR="00E32EA7" w14:paraId="1AB2329E" w14:textId="77777777" w:rsidTr="00FB0052">
        <w:tc>
          <w:tcPr>
            <w:tcW w:w="0" w:type="auto"/>
            <w:vMerge w:val="restart"/>
          </w:tcPr>
          <w:p w14:paraId="56B1EC47" w14:textId="77777777" w:rsidR="00691028" w:rsidRDefault="00FB0052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(a) Investment subsidies generally available to agriculture</w:t>
            </w:r>
          </w:p>
        </w:tc>
        <w:tc>
          <w:tcPr>
            <w:tcW w:w="0" w:type="auto"/>
          </w:tcPr>
          <w:p w14:paraId="02C231FE" w14:textId="77777777" w:rsidR="00691028" w:rsidRDefault="00FB0052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Investment subsidies generally available to plantation crops and agricultural crops</w:t>
            </w:r>
          </w:p>
        </w:tc>
        <w:tc>
          <w:tcPr>
            <w:tcW w:w="0" w:type="auto"/>
          </w:tcPr>
          <w:p w14:paraId="6F049AB6" w14:textId="5EA0AEBC" w:rsidR="00691028" w:rsidRDefault="00FB0052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</w:t>
            </w:r>
            <w:r w:rsidR="00CD759A">
              <w:rPr>
                <w:rFonts w:eastAsia="Verdana" w:cs="Verdana"/>
                <w:noProof/>
                <w:sz w:val="14"/>
                <w:szCs w:val="14"/>
              </w:rPr>
              <w:t>,</w:t>
            </w:r>
            <w:r>
              <w:rPr>
                <w:rFonts w:eastAsia="Verdana" w:cs="Verdana"/>
                <w:noProof/>
                <w:sz w:val="14"/>
                <w:szCs w:val="14"/>
              </w:rPr>
              <w:t>241</w:t>
            </w:r>
          </w:p>
        </w:tc>
        <w:tc>
          <w:tcPr>
            <w:tcW w:w="0" w:type="auto"/>
          </w:tcPr>
          <w:p w14:paraId="1EB0363A" w14:textId="77777777" w:rsidR="00691028" w:rsidRDefault="00FB0052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Department of Agriculture and other related agencies</w:t>
            </w:r>
          </w:p>
        </w:tc>
        <w:tc>
          <w:tcPr>
            <w:tcW w:w="0" w:type="auto"/>
          </w:tcPr>
          <w:p w14:paraId="691D0E15" w14:textId="77777777" w:rsidR="00691028" w:rsidRDefault="00A54BD1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E32EA7" w14:paraId="46889D0C" w14:textId="77777777" w:rsidTr="00FB0052">
        <w:tc>
          <w:tcPr>
            <w:tcW w:w="0" w:type="auto"/>
            <w:vMerge/>
          </w:tcPr>
          <w:p w14:paraId="414C9BF5" w14:textId="77777777" w:rsidR="00691028" w:rsidRDefault="00A54BD1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3307E790" w14:textId="77777777" w:rsidR="00691028" w:rsidRDefault="00FB0052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Subtotal:</w:t>
            </w:r>
          </w:p>
        </w:tc>
        <w:tc>
          <w:tcPr>
            <w:tcW w:w="0" w:type="auto"/>
          </w:tcPr>
          <w:p w14:paraId="514B45D2" w14:textId="52ED5BA0" w:rsidR="00691028" w:rsidRDefault="00FB0052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2</w:t>
            </w:r>
            <w:r w:rsidR="00CD759A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,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241</w:t>
            </w:r>
          </w:p>
        </w:tc>
        <w:tc>
          <w:tcPr>
            <w:tcW w:w="0" w:type="auto"/>
          </w:tcPr>
          <w:p w14:paraId="4FC26035" w14:textId="77777777" w:rsidR="00691028" w:rsidRDefault="00A54BD1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EF19FB4" w14:textId="77777777" w:rsidR="00691028" w:rsidRDefault="00A54BD1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E32EA7" w14:paraId="297E7476" w14:textId="77777777" w:rsidTr="00FB0052">
        <w:tc>
          <w:tcPr>
            <w:tcW w:w="0" w:type="auto"/>
            <w:vMerge w:val="restart"/>
          </w:tcPr>
          <w:p w14:paraId="01FDBB7E" w14:textId="77777777" w:rsidR="00691028" w:rsidRDefault="00FB0052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(b) Input subsidies available to low-income or resource-poor producers</w:t>
            </w:r>
          </w:p>
        </w:tc>
        <w:tc>
          <w:tcPr>
            <w:tcW w:w="0" w:type="auto"/>
          </w:tcPr>
          <w:p w14:paraId="7E0E73FC" w14:textId="77777777" w:rsidR="00691028" w:rsidRDefault="00FB0052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Fertilizer subsidy</w:t>
            </w:r>
          </w:p>
        </w:tc>
        <w:tc>
          <w:tcPr>
            <w:tcW w:w="0" w:type="auto"/>
          </w:tcPr>
          <w:p w14:paraId="0B8498FE" w14:textId="24CA736F" w:rsidR="00691028" w:rsidRPr="00CD759A" w:rsidRDefault="00FB0052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CD759A">
              <w:rPr>
                <w:rFonts w:eastAsia="Verdana" w:cs="Verdana"/>
                <w:noProof/>
                <w:sz w:val="14"/>
                <w:szCs w:val="14"/>
              </w:rPr>
              <w:t>29</w:t>
            </w:r>
            <w:r w:rsidR="00CD759A" w:rsidRPr="00CD759A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CD759A">
              <w:rPr>
                <w:rFonts w:eastAsia="Verdana" w:cs="Verdana"/>
                <w:noProof/>
                <w:sz w:val="14"/>
                <w:szCs w:val="14"/>
              </w:rPr>
              <w:t>969</w:t>
            </w:r>
          </w:p>
        </w:tc>
        <w:tc>
          <w:tcPr>
            <w:tcW w:w="0" w:type="auto"/>
          </w:tcPr>
          <w:p w14:paraId="78EDF7DA" w14:textId="77777777" w:rsidR="00691028" w:rsidRDefault="00FB0052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Department of Agriculture and other related agencies</w:t>
            </w:r>
          </w:p>
        </w:tc>
        <w:tc>
          <w:tcPr>
            <w:tcW w:w="0" w:type="auto"/>
          </w:tcPr>
          <w:p w14:paraId="5C4A4D25" w14:textId="77777777" w:rsidR="00691028" w:rsidRDefault="00A54BD1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E32EA7" w14:paraId="02BDA518" w14:textId="77777777" w:rsidTr="00FB0052">
        <w:tc>
          <w:tcPr>
            <w:tcW w:w="0" w:type="auto"/>
            <w:vMerge/>
          </w:tcPr>
          <w:p w14:paraId="73469B8B" w14:textId="77777777" w:rsidR="00691028" w:rsidRDefault="00A54BD1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76CA2B0A" w14:textId="77777777" w:rsidR="00691028" w:rsidRDefault="00FB0052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Subtotal:</w:t>
            </w:r>
          </w:p>
        </w:tc>
        <w:tc>
          <w:tcPr>
            <w:tcW w:w="0" w:type="auto"/>
          </w:tcPr>
          <w:p w14:paraId="44E20F1A" w14:textId="5239AD86" w:rsidR="00691028" w:rsidRPr="00CD759A" w:rsidRDefault="00FB0052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CD759A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29</w:t>
            </w:r>
            <w:r w:rsidR="00CD759A" w:rsidRPr="00CD759A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,</w:t>
            </w:r>
            <w:r w:rsidRPr="00CD759A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9</w:t>
            </w:r>
            <w:r w:rsidR="00B20ACC" w:rsidRPr="00CD759A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69</w:t>
            </w:r>
          </w:p>
        </w:tc>
        <w:tc>
          <w:tcPr>
            <w:tcW w:w="0" w:type="auto"/>
          </w:tcPr>
          <w:p w14:paraId="2F6A24A6" w14:textId="77777777" w:rsidR="00691028" w:rsidRDefault="00A54BD1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60CC3BB" w14:textId="77777777" w:rsidR="00691028" w:rsidRDefault="00A54BD1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E32EA7" w14:paraId="39F6E0F9" w14:textId="77777777" w:rsidTr="00FB005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2"/>
          </w:tcPr>
          <w:p w14:paraId="40733A1F" w14:textId="77777777" w:rsidR="00691028" w:rsidRDefault="00FB0052" w:rsidP="00691028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Grand Total Development Programmes</w:t>
            </w:r>
          </w:p>
        </w:tc>
        <w:tc>
          <w:tcPr>
            <w:tcW w:w="0" w:type="auto"/>
          </w:tcPr>
          <w:p w14:paraId="1F899E25" w14:textId="62809D63" w:rsidR="00691028" w:rsidRPr="00B20ACC" w:rsidRDefault="009E23EB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32</w:t>
            </w:r>
            <w:r w:rsidR="00CD759A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,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210</w:t>
            </w:r>
          </w:p>
        </w:tc>
        <w:tc>
          <w:tcPr>
            <w:tcW w:w="0" w:type="auto"/>
          </w:tcPr>
          <w:p w14:paraId="7D84A49D" w14:textId="77777777" w:rsidR="00691028" w:rsidRDefault="00A54BD1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4AC1D8F" w14:textId="77777777" w:rsidR="00691028" w:rsidRDefault="00A54BD1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</w:tbl>
    <w:p w14:paraId="4F218B1F" w14:textId="77777777" w:rsidR="00691028" w:rsidRDefault="00A54BD1">
      <w:pPr>
        <w:rPr>
          <w:rFonts w:eastAsia="Verdana" w:cs="Verdana"/>
          <w:noProof/>
          <w:sz w:val="14"/>
          <w:szCs w:val="14"/>
        </w:rPr>
      </w:pPr>
    </w:p>
    <w:p w14:paraId="54E2F5DC" w14:textId="77777777" w:rsidR="00FB0052" w:rsidRDefault="00FB0052" w:rsidP="00FB0052">
      <w:pPr>
        <w:rPr>
          <w:rFonts w:eastAsiaTheme="minorHAnsi" w:cstheme="minorBidi"/>
          <w:lang w:eastAsia="en-GB"/>
        </w:rPr>
      </w:pPr>
    </w:p>
    <w:p w14:paraId="21FECB58" w14:textId="77777777" w:rsidR="00FB0052" w:rsidRPr="00FB0052" w:rsidRDefault="00FB0052" w:rsidP="00FB0052">
      <w:pPr>
        <w:jc w:val="center"/>
        <w:rPr>
          <w:rFonts w:eastAsiaTheme="minorHAnsi" w:cstheme="minorBidi"/>
          <w:lang w:eastAsia="en-GB"/>
        </w:rPr>
      </w:pPr>
      <w:r>
        <w:rPr>
          <w:rFonts w:eastAsiaTheme="minorHAnsi" w:cstheme="minorBidi"/>
          <w:b/>
          <w:lang w:eastAsia="en-GB"/>
        </w:rPr>
        <w:t>__________</w:t>
      </w:r>
    </w:p>
    <w:sectPr w:rsidR="00FB0052" w:rsidRPr="00FB0052" w:rsidSect="00A948F2">
      <w:headerReference w:type="even" r:id="rId14"/>
      <w:headerReference w:type="default" r:id="rId15"/>
      <w:pgSz w:w="16838" w:h="11906" w:orient="landscape" w:code="9"/>
      <w:pgMar w:top="1440" w:right="1701" w:bottom="144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3C9D9" w14:textId="77777777" w:rsidR="006D242F" w:rsidRDefault="006D242F">
      <w:r>
        <w:separator/>
      </w:r>
    </w:p>
  </w:endnote>
  <w:endnote w:type="continuationSeparator" w:id="0">
    <w:p w14:paraId="336BE40D" w14:textId="77777777" w:rsidR="006D242F" w:rsidRDefault="006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FC412" w14:textId="2C44959B" w:rsidR="00F24E37" w:rsidRPr="00717A0A" w:rsidRDefault="00717A0A" w:rsidP="00717A0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0AE3E" w14:textId="0AC7A4F4" w:rsidR="00F24E37" w:rsidRPr="00717A0A" w:rsidRDefault="00717A0A" w:rsidP="00717A0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822E" w14:textId="77777777" w:rsidR="00A54BD1" w:rsidRDefault="00A54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E24C0" w14:textId="77777777" w:rsidR="006D242F" w:rsidRDefault="006D242F">
      <w:r>
        <w:separator/>
      </w:r>
    </w:p>
  </w:footnote>
  <w:footnote w:type="continuationSeparator" w:id="0">
    <w:p w14:paraId="191D0261" w14:textId="77777777" w:rsidR="006D242F" w:rsidRDefault="006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EF50" w14:textId="77777777" w:rsidR="00717A0A" w:rsidRPr="00717A0A" w:rsidRDefault="00717A0A" w:rsidP="00717A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7A0A">
      <w:t>G/AG/N/LKA/11</w:t>
    </w:r>
  </w:p>
  <w:p w14:paraId="182B935B" w14:textId="77777777" w:rsidR="00717A0A" w:rsidRPr="00717A0A" w:rsidRDefault="00717A0A" w:rsidP="00717A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B1C96C" w14:textId="0B7EBD29" w:rsidR="00717A0A" w:rsidRPr="00717A0A" w:rsidRDefault="00717A0A" w:rsidP="00717A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7A0A">
      <w:t xml:space="preserve">- </w:t>
    </w:r>
    <w:r w:rsidRPr="00717A0A">
      <w:fldChar w:fldCharType="begin"/>
    </w:r>
    <w:r w:rsidRPr="00717A0A">
      <w:instrText xml:space="preserve"> PAGE </w:instrText>
    </w:r>
    <w:r w:rsidRPr="00717A0A">
      <w:fldChar w:fldCharType="separate"/>
    </w:r>
    <w:r w:rsidRPr="00717A0A">
      <w:rPr>
        <w:noProof/>
      </w:rPr>
      <w:t>1</w:t>
    </w:r>
    <w:r w:rsidRPr="00717A0A">
      <w:fldChar w:fldCharType="end"/>
    </w:r>
    <w:r w:rsidRPr="00717A0A">
      <w:t xml:space="preserve"> -</w:t>
    </w:r>
  </w:p>
  <w:p w14:paraId="71AA828A" w14:textId="783D60A6" w:rsidR="00F24E37" w:rsidRPr="00717A0A" w:rsidRDefault="00A54BD1" w:rsidP="00717A0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B817" w14:textId="77777777" w:rsidR="00717A0A" w:rsidRPr="00717A0A" w:rsidRDefault="00717A0A" w:rsidP="00717A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7A0A">
      <w:t>G/AG/N/LKA/11</w:t>
    </w:r>
  </w:p>
  <w:p w14:paraId="1D3FC87F" w14:textId="77777777" w:rsidR="00717A0A" w:rsidRPr="00717A0A" w:rsidRDefault="00717A0A" w:rsidP="00717A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A84CC9" w14:textId="53A93414" w:rsidR="00717A0A" w:rsidRPr="00717A0A" w:rsidRDefault="00717A0A" w:rsidP="00717A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7A0A">
      <w:t xml:space="preserve">- </w:t>
    </w:r>
    <w:r w:rsidRPr="00717A0A">
      <w:fldChar w:fldCharType="begin"/>
    </w:r>
    <w:r w:rsidRPr="00717A0A">
      <w:instrText xml:space="preserve"> PAGE </w:instrText>
    </w:r>
    <w:r w:rsidRPr="00717A0A">
      <w:fldChar w:fldCharType="separate"/>
    </w:r>
    <w:r w:rsidRPr="00717A0A">
      <w:rPr>
        <w:noProof/>
      </w:rPr>
      <w:t>1</w:t>
    </w:r>
    <w:r w:rsidRPr="00717A0A">
      <w:fldChar w:fldCharType="end"/>
    </w:r>
    <w:r w:rsidRPr="00717A0A">
      <w:t xml:space="preserve"> -</w:t>
    </w:r>
  </w:p>
  <w:p w14:paraId="3BD70706" w14:textId="48BD63BE" w:rsidR="00F24E37" w:rsidRPr="00717A0A" w:rsidRDefault="00A54BD1" w:rsidP="00717A0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32EA7" w14:paraId="4B778FCD" w14:textId="77777777" w:rsidTr="00115055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CF958C" w14:textId="77777777" w:rsidR="007F3F2F" w:rsidRPr="009602F9" w:rsidRDefault="00A54BD1" w:rsidP="0011505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A8CAC4" w14:textId="66A15490" w:rsidR="007F3F2F" w:rsidRPr="009602F9" w:rsidRDefault="00717A0A" w:rsidP="0011505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E32EA7" w14:paraId="1FFDDC67" w14:textId="77777777" w:rsidTr="00115055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4D49A11" w14:textId="77777777" w:rsidR="007F3F2F" w:rsidRPr="009602F9" w:rsidRDefault="00FB0052" w:rsidP="00115055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75BF833B" wp14:editId="4F1A714C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275BEA" w14:textId="77777777" w:rsidR="007F3F2F" w:rsidRPr="009602F9" w:rsidRDefault="00A54BD1" w:rsidP="00115055">
          <w:pPr>
            <w:jc w:val="right"/>
            <w:rPr>
              <w:b/>
              <w:szCs w:val="16"/>
            </w:rPr>
          </w:pPr>
        </w:p>
      </w:tc>
    </w:tr>
    <w:tr w:rsidR="00E32EA7" w14:paraId="40E8F7D8" w14:textId="77777777" w:rsidTr="00115055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8FD1E54" w14:textId="77777777" w:rsidR="007F3F2F" w:rsidRPr="009602F9" w:rsidRDefault="00A54BD1" w:rsidP="0011505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AF91A5" w14:textId="77777777" w:rsidR="00717A0A" w:rsidRDefault="00717A0A" w:rsidP="00115055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G/AG/N/LKA/11</w:t>
          </w:r>
        </w:p>
        <w:bookmarkEnd w:id="1"/>
        <w:p w14:paraId="6B088526" w14:textId="653C7DB6" w:rsidR="007F3F2F" w:rsidRPr="009602F9" w:rsidRDefault="00A54BD1" w:rsidP="00115055">
          <w:pPr>
            <w:jc w:val="right"/>
            <w:rPr>
              <w:b/>
              <w:szCs w:val="16"/>
            </w:rPr>
          </w:pPr>
        </w:p>
      </w:tc>
    </w:tr>
    <w:tr w:rsidR="00E32EA7" w14:paraId="28DC0036" w14:textId="77777777" w:rsidTr="00115055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78E8D1" w14:textId="77777777" w:rsidR="007F3F2F" w:rsidRPr="009602F9" w:rsidRDefault="00A54BD1" w:rsidP="0011505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888179" w14:textId="4B78C398" w:rsidR="007F3F2F" w:rsidRPr="009602F9" w:rsidRDefault="00B307AD" w:rsidP="00115055">
          <w:pPr>
            <w:jc w:val="right"/>
            <w:rPr>
              <w:szCs w:val="16"/>
            </w:rPr>
          </w:pPr>
          <w:r>
            <w:rPr>
              <w:szCs w:val="16"/>
            </w:rPr>
            <w:t>29</w:t>
          </w:r>
          <w:r w:rsidR="00FB0052">
            <w:rPr>
              <w:szCs w:val="16"/>
            </w:rPr>
            <w:t xml:space="preserve"> October 2018</w:t>
          </w:r>
        </w:p>
      </w:tc>
    </w:tr>
    <w:tr w:rsidR="00E32EA7" w14:paraId="590F0C21" w14:textId="77777777" w:rsidTr="00115055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00D7D5" w14:textId="39F304F4" w:rsidR="007F3F2F" w:rsidRPr="009602F9" w:rsidRDefault="00FB0052" w:rsidP="00115055">
          <w:pPr>
            <w:jc w:val="left"/>
            <w:rPr>
              <w:b/>
            </w:rPr>
          </w:pPr>
          <w:bookmarkStart w:id="2" w:name="bmkSerial" w:colFirst="0" w:colLast="0"/>
          <w:r w:rsidRPr="009602F9">
            <w:rPr>
              <w:color w:val="FF0000"/>
              <w:szCs w:val="16"/>
            </w:rPr>
            <w:t>(</w:t>
          </w:r>
          <w:r w:rsidR="00A54BD1">
            <w:rPr>
              <w:color w:val="FF0000"/>
              <w:szCs w:val="16"/>
            </w:rPr>
            <w:t>18-6782</w:t>
          </w:r>
          <w:bookmarkStart w:id="3" w:name="_GoBack"/>
          <w:bookmarkEnd w:id="3"/>
          <w:r w:rsidRPr="009602F9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64D369" w14:textId="75ECCBB5" w:rsidR="007F3F2F" w:rsidRPr="009602F9" w:rsidRDefault="00FB0052" w:rsidP="00115055">
          <w:pPr>
            <w:jc w:val="right"/>
            <w:rPr>
              <w:szCs w:val="16"/>
            </w:rPr>
          </w:pPr>
          <w:bookmarkStart w:id="4" w:name="bmkTotPages"/>
          <w:r w:rsidRPr="009602F9">
            <w:rPr>
              <w:bCs/>
              <w:szCs w:val="16"/>
            </w:rPr>
            <w:t xml:space="preserve">Page: </w:t>
          </w:r>
          <w:r w:rsidRPr="009602F9">
            <w:rPr>
              <w:bCs/>
              <w:szCs w:val="16"/>
            </w:rPr>
            <w:fldChar w:fldCharType="begin"/>
          </w:r>
          <w:r w:rsidRPr="009602F9">
            <w:rPr>
              <w:bCs/>
              <w:szCs w:val="16"/>
            </w:rPr>
            <w:instrText xml:space="preserve"> PAGE  \* Arabic  \* MERGEFORMAT </w:instrText>
          </w:r>
          <w:r w:rsidRPr="009602F9">
            <w:rPr>
              <w:bCs/>
              <w:szCs w:val="16"/>
            </w:rPr>
            <w:fldChar w:fldCharType="separate"/>
          </w:r>
          <w:r w:rsidR="00A54BD1">
            <w:rPr>
              <w:bCs/>
              <w:noProof/>
              <w:szCs w:val="16"/>
            </w:rPr>
            <w:t>1</w:t>
          </w:r>
          <w:r w:rsidRPr="009602F9">
            <w:rPr>
              <w:bCs/>
              <w:szCs w:val="16"/>
            </w:rPr>
            <w:fldChar w:fldCharType="end"/>
          </w:r>
          <w:r w:rsidRPr="009602F9">
            <w:rPr>
              <w:bCs/>
              <w:szCs w:val="16"/>
            </w:rPr>
            <w:t>/</w:t>
          </w:r>
          <w:r w:rsidRPr="009602F9">
            <w:rPr>
              <w:bCs/>
              <w:szCs w:val="16"/>
            </w:rPr>
            <w:fldChar w:fldCharType="begin"/>
          </w:r>
          <w:r w:rsidRPr="009602F9">
            <w:rPr>
              <w:bCs/>
              <w:szCs w:val="16"/>
            </w:rPr>
            <w:instrText xml:space="preserve"> NUMPAGES  \* Arabic  \* MERGEFORMAT </w:instrText>
          </w:r>
          <w:r w:rsidRPr="009602F9">
            <w:rPr>
              <w:bCs/>
              <w:szCs w:val="16"/>
            </w:rPr>
            <w:fldChar w:fldCharType="separate"/>
          </w:r>
          <w:r w:rsidR="00A54BD1">
            <w:rPr>
              <w:bCs/>
              <w:noProof/>
              <w:szCs w:val="16"/>
            </w:rPr>
            <w:t>3</w:t>
          </w:r>
          <w:r w:rsidRPr="009602F9">
            <w:rPr>
              <w:bCs/>
              <w:szCs w:val="16"/>
            </w:rPr>
            <w:fldChar w:fldCharType="end"/>
          </w:r>
          <w:bookmarkEnd w:id="4"/>
        </w:p>
      </w:tc>
    </w:tr>
    <w:tr w:rsidR="00E32EA7" w14:paraId="28760852" w14:textId="77777777" w:rsidTr="00115055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51358A" w14:textId="4EB78A5F" w:rsidR="007F3F2F" w:rsidRPr="009602F9" w:rsidRDefault="00717A0A" w:rsidP="0011505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2"/>
          <w:r>
            <w:rPr>
              <w:b/>
            </w:rPr>
            <w:t>Committee on Agriculture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7FCA06" w14:textId="4DD6400F" w:rsidR="007F3F2F" w:rsidRPr="009602F9" w:rsidRDefault="00717A0A" w:rsidP="0011505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14:paraId="5329F7D9" w14:textId="77777777" w:rsidR="00F24E37" w:rsidRDefault="00A54BD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66E9C" w14:textId="77777777" w:rsidR="00717A0A" w:rsidRDefault="00717A0A" w:rsidP="00717A0A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G/AG/N/LKA/11</w:t>
    </w:r>
  </w:p>
  <w:p w14:paraId="57CEEE87" w14:textId="77777777" w:rsidR="00717A0A" w:rsidRDefault="00717A0A" w:rsidP="00717A0A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57EBD35D" w14:textId="55481031" w:rsidR="00717A0A" w:rsidRDefault="00717A0A" w:rsidP="00717A0A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54BD1">
      <w:rPr>
        <w:noProof/>
      </w:rPr>
      <w:t>2</w:t>
    </w:r>
    <w:r>
      <w:fldChar w:fldCharType="end"/>
    </w:r>
    <w:r>
      <w:t xml:space="preserve"> -</w:t>
    </w:r>
  </w:p>
  <w:p w14:paraId="5ACBF5C1" w14:textId="77777777" w:rsidR="00373965" w:rsidRPr="00717A0A" w:rsidRDefault="00A54BD1" w:rsidP="00717A0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1C23" w14:textId="77777777" w:rsidR="00717A0A" w:rsidRDefault="00717A0A" w:rsidP="00717A0A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G/AG/N/LKA/11</w:t>
    </w:r>
  </w:p>
  <w:p w14:paraId="2B19923B" w14:textId="77777777" w:rsidR="00717A0A" w:rsidRDefault="00717A0A" w:rsidP="00717A0A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6B774E72" w14:textId="42DDE16D" w:rsidR="00717A0A" w:rsidRDefault="00717A0A" w:rsidP="00717A0A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54BD1">
      <w:rPr>
        <w:noProof/>
      </w:rPr>
      <w:t>3</w:t>
    </w:r>
    <w:r>
      <w:fldChar w:fldCharType="end"/>
    </w:r>
    <w:r>
      <w:t xml:space="preserve"> -</w:t>
    </w:r>
  </w:p>
  <w:p w14:paraId="00D1C7FE" w14:textId="77777777" w:rsidR="00373965" w:rsidRPr="00717A0A" w:rsidRDefault="00A54BD1" w:rsidP="00717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3870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A18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DC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22A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E4D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6BADD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0DC411C" w:tentative="1">
      <w:start w:val="1"/>
      <w:numFmt w:val="lowerLetter"/>
      <w:lvlText w:val="%2."/>
      <w:lvlJc w:val="left"/>
      <w:pPr>
        <w:ind w:left="1080" w:hanging="360"/>
      </w:pPr>
    </w:lvl>
    <w:lvl w:ilvl="2" w:tplc="2C4CD124" w:tentative="1">
      <w:start w:val="1"/>
      <w:numFmt w:val="lowerRoman"/>
      <w:lvlText w:val="%3."/>
      <w:lvlJc w:val="right"/>
      <w:pPr>
        <w:ind w:left="1800" w:hanging="180"/>
      </w:pPr>
    </w:lvl>
    <w:lvl w:ilvl="3" w:tplc="FF6A0AF4" w:tentative="1">
      <w:start w:val="1"/>
      <w:numFmt w:val="decimal"/>
      <w:lvlText w:val="%4."/>
      <w:lvlJc w:val="left"/>
      <w:pPr>
        <w:ind w:left="2520" w:hanging="360"/>
      </w:pPr>
    </w:lvl>
    <w:lvl w:ilvl="4" w:tplc="6D886DA4" w:tentative="1">
      <w:start w:val="1"/>
      <w:numFmt w:val="lowerLetter"/>
      <w:lvlText w:val="%5."/>
      <w:lvlJc w:val="left"/>
      <w:pPr>
        <w:ind w:left="3240" w:hanging="360"/>
      </w:pPr>
    </w:lvl>
    <w:lvl w:ilvl="5" w:tplc="BEECF9AE" w:tentative="1">
      <w:start w:val="1"/>
      <w:numFmt w:val="lowerRoman"/>
      <w:lvlText w:val="%6."/>
      <w:lvlJc w:val="right"/>
      <w:pPr>
        <w:ind w:left="3960" w:hanging="180"/>
      </w:pPr>
    </w:lvl>
    <w:lvl w:ilvl="6" w:tplc="282EF6DE" w:tentative="1">
      <w:start w:val="1"/>
      <w:numFmt w:val="decimal"/>
      <w:lvlText w:val="%7."/>
      <w:lvlJc w:val="left"/>
      <w:pPr>
        <w:ind w:left="4680" w:hanging="360"/>
      </w:pPr>
    </w:lvl>
    <w:lvl w:ilvl="7" w:tplc="39640A5A" w:tentative="1">
      <w:start w:val="1"/>
      <w:numFmt w:val="lowerLetter"/>
      <w:lvlText w:val="%8."/>
      <w:lvlJc w:val="left"/>
      <w:pPr>
        <w:ind w:left="5400" w:hanging="360"/>
      </w:pPr>
    </w:lvl>
    <w:lvl w:ilvl="8" w:tplc="9920005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A7"/>
    <w:rsid w:val="00552AF7"/>
    <w:rsid w:val="00652C16"/>
    <w:rsid w:val="006D242F"/>
    <w:rsid w:val="00717A0A"/>
    <w:rsid w:val="009E23EB"/>
    <w:rsid w:val="00A54BD1"/>
    <w:rsid w:val="00A94D39"/>
    <w:rsid w:val="00B20ACC"/>
    <w:rsid w:val="00B307AD"/>
    <w:rsid w:val="00BC7DA4"/>
    <w:rsid w:val="00CD759A"/>
    <w:rsid w:val="00E32EA7"/>
    <w:rsid w:val="00FB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185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5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  <w:szCs w:val="20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  <w:szCs w:val="20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  <w:szCs w:val="20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  <w:szCs w:val="20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  <w:szCs w:val="20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szCs w:val="20"/>
    </w:r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szCs w:val="20"/>
    </w:r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szCs w:val="20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9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  <w:szCs w:val="20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5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5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"/>
    <w:unhideWhenUsed/>
    <w:rsid w:val="00717C5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B772BF"/>
  </w:style>
  <w:style w:type="paragraph" w:styleId="BlockText">
    <w:name w:val="Block Text"/>
    <w:basedOn w:val="Normal"/>
    <w:uiPriority w:val="99"/>
    <w:semiHidden/>
    <w:unhideWhenUsed/>
    <w:rsid w:val="00B772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72BF"/>
    <w:pPr>
      <w:numPr>
        <w:ilvl w:val="0"/>
        <w:numId w:val="0"/>
      </w:numPr>
      <w:spacing w:after="0"/>
      <w:ind w:firstLine="360"/>
    </w:pPr>
    <w:rPr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72B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72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72B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72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772BF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B772B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B772B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77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2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72B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72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72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72BF"/>
  </w:style>
  <w:style w:type="character" w:customStyle="1" w:styleId="DateChar">
    <w:name w:val="Date Char"/>
    <w:link w:val="Da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72B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772BF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72BF"/>
  </w:style>
  <w:style w:type="character" w:customStyle="1" w:styleId="E-mailSignatureChar">
    <w:name w:val="E-mail Signature Char"/>
    <w:link w:val="E-mail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B772B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B772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72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772B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B772BF"/>
  </w:style>
  <w:style w:type="paragraph" w:styleId="HTMLAddress">
    <w:name w:val="HTML Address"/>
    <w:basedOn w:val="Normal"/>
    <w:link w:val="HTMLAddressChar"/>
    <w:uiPriority w:val="99"/>
    <w:semiHidden/>
    <w:unhideWhenUsed/>
    <w:rsid w:val="00B772B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772BF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B772BF"/>
    <w:rPr>
      <w:i/>
      <w:iCs/>
    </w:rPr>
  </w:style>
  <w:style w:type="character" w:styleId="HTMLCode">
    <w:name w:val="HTML Code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772BF"/>
    <w:rPr>
      <w:i/>
      <w:iCs/>
    </w:rPr>
  </w:style>
  <w:style w:type="character" w:styleId="HTMLKeyboard">
    <w:name w:val="HTML Keyboard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72B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772BF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B772B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772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2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72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2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2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2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2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2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2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2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72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772B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B772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B772B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B772B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772BF"/>
  </w:style>
  <w:style w:type="paragraph" w:styleId="List">
    <w:name w:val="List"/>
    <w:basedOn w:val="Normal"/>
    <w:uiPriority w:val="99"/>
    <w:semiHidden/>
    <w:unhideWhenUsed/>
    <w:rsid w:val="00B772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772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72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72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72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72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72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72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72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72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772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772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772B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B772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772B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77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B772BF"/>
    <w:rPr>
      <w:rFonts w:ascii="Consolas" w:hAnsi="Consolas" w:cs="Consolas"/>
      <w:lang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7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772B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B772BF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772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72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72BF"/>
  </w:style>
  <w:style w:type="character" w:customStyle="1" w:styleId="NoteHeadingChar">
    <w:name w:val="Note Heading Char"/>
    <w:link w:val="NoteHead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72BF"/>
  </w:style>
  <w:style w:type="character" w:styleId="PlaceholderText">
    <w:name w:val="Placeholder Text"/>
    <w:uiPriority w:val="99"/>
    <w:semiHidden/>
    <w:rsid w:val="00B772B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772BF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B772B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B772B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B772B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72BF"/>
  </w:style>
  <w:style w:type="character" w:customStyle="1" w:styleId="SalutationChar">
    <w:name w:val="Salutation Char"/>
    <w:link w:val="Salutation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72B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B772BF"/>
    <w:rPr>
      <w:b/>
      <w:bCs/>
    </w:rPr>
  </w:style>
  <w:style w:type="character" w:styleId="SubtleEmphasis">
    <w:name w:val="Subtle Emphasis"/>
    <w:uiPriority w:val="99"/>
    <w:semiHidden/>
    <w:qFormat/>
    <w:rsid w:val="00B772B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B772B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B772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  <w:lang w:val="en-US"/>
    </w:rPr>
  </w:style>
  <w:style w:type="paragraph" w:customStyle="1" w:styleId="htmlany">
    <w:name w:val="html_any"/>
    <w:basedOn w:val="Normal"/>
    <w:rPr>
      <w:rFonts w:eastAsia="Verdana" w:cs="Verdana"/>
    </w:rPr>
  </w:style>
  <w:style w:type="character" w:customStyle="1" w:styleId="Caption0">
    <w:name w:val="Caption_"/>
    <w:basedOn w:val="DefaultParagraphFont"/>
    <w:rPr>
      <w:rFonts w:ascii="Verdana" w:eastAsia="Verdana" w:hAnsi="Verdana" w:cs="Verdana"/>
      <w:b/>
      <w:bCs/>
      <w:color w:val="006283"/>
      <w:sz w:val="18"/>
      <w:szCs w:val="18"/>
    </w:rPr>
  </w:style>
  <w:style w:type="paragraph" w:customStyle="1" w:styleId="Title1">
    <w:name w:val="Title_1"/>
    <w:basedOn w:val="Normal"/>
    <w:pPr>
      <w:jc w:val="center"/>
    </w:pPr>
    <w:rPr>
      <w:rFonts w:eastAsia="Verdana" w:cs="Verdana"/>
      <w:b/>
      <w:bCs/>
      <w:caps/>
      <w:color w:val="006283"/>
      <w:szCs w:val="18"/>
    </w:rPr>
  </w:style>
  <w:style w:type="paragraph" w:customStyle="1" w:styleId="Title20">
    <w:name w:val="Title_2"/>
    <w:basedOn w:val="Normal"/>
    <w:pPr>
      <w:jc w:val="center"/>
    </w:pPr>
    <w:rPr>
      <w:rFonts w:eastAsia="Verdana" w:cs="Verdana"/>
      <w:caps/>
      <w:color w:val="006283"/>
      <w:szCs w:val="18"/>
    </w:rPr>
  </w:style>
  <w:style w:type="paragraph" w:customStyle="1" w:styleId="Title30">
    <w:name w:val="Title_3"/>
    <w:basedOn w:val="Normal"/>
    <w:pPr>
      <w:jc w:val="center"/>
    </w:pPr>
    <w:rPr>
      <w:rFonts w:eastAsia="Verdana" w:cs="Verdana"/>
      <w:i/>
      <w:iCs/>
      <w:color w:val="006283"/>
      <w:szCs w:val="18"/>
    </w:rPr>
  </w:style>
  <w:style w:type="table" w:customStyle="1" w:styleId="htmlanyTable">
    <w:name w:val="html_any Table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fernan\AppData\Roaming\Microsoft\Templates\Other%20Documents\GAG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8192-8B91-4239-A6EB-1AF2E4E4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GAG-E.dotx</Template>
  <TotalTime>0</TotalTime>
  <Pages>3</Pages>
  <Words>258</Words>
  <Characters>1547</Characters>
  <Application>Microsoft Office Word</Application>
  <DocSecurity>0</DocSecurity>
  <Lines>115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2018-10-29T09:21:00Z</dcterms:created>
  <dcterms:modified xsi:type="dcterms:W3CDTF">2018-10-29T13:49:00Z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G/AG/N/LKA/11</vt:lpwstr>
  </property>
</Properties>
</file>