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DEA2" w14:textId="16EBBDCA" w:rsidR="001B29F5" w:rsidRDefault="001B29F5" w:rsidP="001B29F5">
      <w:pPr>
        <w:pStyle w:val="Titre"/>
      </w:pPr>
      <w:r>
        <w:t>NOTIFICATION</w:t>
      </w:r>
    </w:p>
    <w:p w14:paraId="626B9C48" w14:textId="301895C2" w:rsidR="001B29F5" w:rsidRPr="001C6CC4" w:rsidRDefault="001B29F5" w:rsidP="001B29F5">
      <w:pPr>
        <w:pStyle w:val="Title3"/>
      </w:pPr>
      <w:r w:rsidRPr="001C6CC4">
        <w:t>Corrigendum</w:t>
      </w:r>
      <w:r w:rsidR="000A4A67">
        <w:rPr>
          <w:rStyle w:val="Appelnotedebasdep"/>
        </w:rPr>
        <w:footnoteReference w:customMarkFollows="1" w:id="1"/>
        <w:t>*</w:t>
      </w:r>
    </w:p>
    <w:p w14:paraId="21E53518" w14:textId="1CCA7E9A" w:rsidR="001B29F5" w:rsidRDefault="001B29F5" w:rsidP="001B29F5">
      <w:pPr>
        <w:rPr>
          <w:lang w:eastAsia="en-GB"/>
        </w:rPr>
      </w:pPr>
      <w:r>
        <w:rPr>
          <w:lang w:eastAsia="en-GB"/>
        </w:rPr>
        <w:t>The notification contained in document G/AG/N/</w:t>
      </w:r>
      <w:r w:rsidR="001F251A">
        <w:rPr>
          <w:lang w:eastAsia="en-GB"/>
        </w:rPr>
        <w:t>LSO/16</w:t>
      </w:r>
      <w:r>
        <w:rPr>
          <w:lang w:eastAsia="en-GB"/>
        </w:rPr>
        <w:t xml:space="preserve"> was distributed erroneously and therefore </w:t>
      </w:r>
      <w:bookmarkStart w:id="0" w:name="_Hlk92445602"/>
      <w:r>
        <w:rPr>
          <w:lang w:eastAsia="en-GB"/>
        </w:rPr>
        <w:t>should be considered null and void.</w:t>
      </w:r>
    </w:p>
    <w:bookmarkEnd w:id="0"/>
    <w:p w14:paraId="19C1C9AF" w14:textId="4EFD7CAA" w:rsidR="007141CF" w:rsidRDefault="007141CF" w:rsidP="00B52738"/>
    <w:p w14:paraId="0921B0FC" w14:textId="6C8F5CFB" w:rsidR="001B29F5" w:rsidRDefault="001B29F5" w:rsidP="001B29F5"/>
    <w:p w14:paraId="52EEF42E" w14:textId="341A713D" w:rsidR="001B29F5" w:rsidRPr="001B29F5" w:rsidRDefault="001B29F5" w:rsidP="001B29F5">
      <w:pPr>
        <w:jc w:val="center"/>
      </w:pPr>
      <w:r>
        <w:rPr>
          <w:b/>
        </w:rPr>
        <w:t>__________</w:t>
      </w:r>
    </w:p>
    <w:sectPr w:rsidR="001B29F5" w:rsidRPr="001B29F5" w:rsidSect="001F2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F6C9" w14:textId="77777777" w:rsidR="001B29F5" w:rsidRDefault="001B29F5" w:rsidP="00ED54E0">
      <w:r>
        <w:separator/>
      </w:r>
    </w:p>
  </w:endnote>
  <w:endnote w:type="continuationSeparator" w:id="0">
    <w:p w14:paraId="43CB10F6" w14:textId="77777777" w:rsidR="001B29F5" w:rsidRDefault="001B29F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7711" w14:textId="20FF12E0" w:rsidR="00544326" w:rsidRPr="001F251A" w:rsidRDefault="001F251A" w:rsidP="001F251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CF2E" w14:textId="42775F8A" w:rsidR="00544326" w:rsidRPr="001F251A" w:rsidRDefault="001F251A" w:rsidP="001F251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774D" w14:textId="77777777" w:rsidR="001B29F5" w:rsidRDefault="001B29F5" w:rsidP="00ED54E0">
      <w:r>
        <w:separator/>
      </w:r>
    </w:p>
  </w:footnote>
  <w:footnote w:type="continuationSeparator" w:id="0">
    <w:p w14:paraId="6C8A358A" w14:textId="77777777" w:rsidR="001B29F5" w:rsidRDefault="001B29F5" w:rsidP="00ED54E0">
      <w:r>
        <w:continuationSeparator/>
      </w:r>
    </w:p>
  </w:footnote>
  <w:footnote w:id="1">
    <w:p w14:paraId="66824EDE" w14:textId="77777777" w:rsidR="000A4A67" w:rsidRDefault="000A4A67" w:rsidP="000A4A67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1C6CC4">
        <w:t xml:space="preserve">In English </w:t>
      </w:r>
      <w:r>
        <w:t>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D40E" w14:textId="77777777" w:rsidR="001F251A" w:rsidRPr="001F251A" w:rsidRDefault="001F251A" w:rsidP="001F25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251A">
      <w:t>G/AG/N/LSO/16/Corr.1</w:t>
    </w:r>
  </w:p>
  <w:p w14:paraId="19562BF5" w14:textId="77777777" w:rsidR="001F251A" w:rsidRPr="001F251A" w:rsidRDefault="001F251A" w:rsidP="001F25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A75042" w14:textId="0ECAE8EB" w:rsidR="001F251A" w:rsidRPr="001F251A" w:rsidRDefault="001F251A" w:rsidP="001F25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251A">
      <w:t xml:space="preserve">- </w:t>
    </w:r>
    <w:r w:rsidRPr="001F251A">
      <w:fldChar w:fldCharType="begin"/>
    </w:r>
    <w:r w:rsidRPr="001F251A">
      <w:instrText xml:space="preserve"> PAGE </w:instrText>
    </w:r>
    <w:r w:rsidRPr="001F251A">
      <w:fldChar w:fldCharType="separate"/>
    </w:r>
    <w:r w:rsidRPr="001F251A">
      <w:rPr>
        <w:noProof/>
      </w:rPr>
      <w:t>1</w:t>
    </w:r>
    <w:r w:rsidRPr="001F251A">
      <w:fldChar w:fldCharType="end"/>
    </w:r>
    <w:r w:rsidRPr="001F251A">
      <w:t xml:space="preserve"> -</w:t>
    </w:r>
  </w:p>
  <w:p w14:paraId="1A145614" w14:textId="025B9672" w:rsidR="00544326" w:rsidRPr="001F251A" w:rsidRDefault="00544326" w:rsidP="001F251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CD19" w14:textId="77777777" w:rsidR="001F251A" w:rsidRPr="001F251A" w:rsidRDefault="001F251A" w:rsidP="001F25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251A">
      <w:t>G/AG/N/LSO/16/Corr.1</w:t>
    </w:r>
  </w:p>
  <w:p w14:paraId="2CDBABD3" w14:textId="77777777" w:rsidR="001F251A" w:rsidRPr="001F251A" w:rsidRDefault="001F251A" w:rsidP="001F25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FC435A" w14:textId="6541EADA" w:rsidR="001F251A" w:rsidRPr="001F251A" w:rsidRDefault="001F251A" w:rsidP="001F25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251A">
      <w:t xml:space="preserve">- </w:t>
    </w:r>
    <w:r w:rsidRPr="001F251A">
      <w:fldChar w:fldCharType="begin"/>
    </w:r>
    <w:r w:rsidRPr="001F251A">
      <w:instrText xml:space="preserve"> PAGE </w:instrText>
    </w:r>
    <w:r w:rsidRPr="001F251A">
      <w:fldChar w:fldCharType="separate"/>
    </w:r>
    <w:r w:rsidRPr="001F251A">
      <w:rPr>
        <w:noProof/>
      </w:rPr>
      <w:t>1</w:t>
    </w:r>
    <w:r w:rsidRPr="001F251A">
      <w:fldChar w:fldCharType="end"/>
    </w:r>
    <w:r w:rsidRPr="001F251A">
      <w:t xml:space="preserve"> -</w:t>
    </w:r>
  </w:p>
  <w:p w14:paraId="548FA244" w14:textId="7483D7D7" w:rsidR="00544326" w:rsidRPr="001F251A" w:rsidRDefault="00544326" w:rsidP="001F251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605871DA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25E385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962D67" w14:textId="79D3E910" w:rsidR="00ED54E0" w:rsidRPr="00182B84" w:rsidRDefault="001F251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ED54E0" w:rsidRPr="00182B84" w14:paraId="787F93E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14A332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491FF8C" wp14:editId="2005850A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C5775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599888F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159DC5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6192E1" w14:textId="77777777" w:rsidR="001F251A" w:rsidRDefault="001F251A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G/AG/N/LSO/16/Corr.1</w:t>
          </w:r>
        </w:p>
        <w:bookmarkEnd w:id="2"/>
        <w:p w14:paraId="42CD5090" w14:textId="0787B619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61C8478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CA5D37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66F4C0" w14:textId="57C359EE" w:rsidR="00ED54E0" w:rsidRPr="00182B84" w:rsidRDefault="00051D13" w:rsidP="00425DC5">
          <w:pPr>
            <w:jc w:val="right"/>
            <w:rPr>
              <w:szCs w:val="16"/>
            </w:rPr>
          </w:pPr>
          <w:r>
            <w:rPr>
              <w:szCs w:val="16"/>
            </w:rPr>
            <w:t>28</w:t>
          </w:r>
          <w:r w:rsidR="001B29F5">
            <w:rPr>
              <w:szCs w:val="16"/>
            </w:rPr>
            <w:t xml:space="preserve"> </w:t>
          </w:r>
          <w:r>
            <w:rPr>
              <w:szCs w:val="16"/>
            </w:rPr>
            <w:t>September</w:t>
          </w:r>
          <w:r w:rsidR="001B29F5">
            <w:rPr>
              <w:szCs w:val="16"/>
            </w:rPr>
            <w:t xml:space="preserve"> 2022</w:t>
          </w:r>
        </w:p>
      </w:tc>
    </w:tr>
    <w:tr w:rsidR="00ED54E0" w:rsidRPr="00182B84" w14:paraId="2C26204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6E22AC" w14:textId="67BD15C5"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FC7ECE"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A8184B">
            <w:rPr>
              <w:color w:val="FF0000"/>
              <w:szCs w:val="16"/>
            </w:rPr>
            <w:t>7278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3505A4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14:paraId="5C0B1A2D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B1D488" w14:textId="37595DAA" w:rsidR="00ED54E0" w:rsidRPr="00182B84" w:rsidRDefault="001F251A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Agriculture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3345D7" w14:textId="717DE6CE" w:rsidR="00ED54E0" w:rsidRPr="00182B84" w:rsidRDefault="001F251A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6"/>
  </w:tbl>
  <w:p w14:paraId="30F81EB8" w14:textId="77777777"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F5"/>
    <w:rsid w:val="000272F6"/>
    <w:rsid w:val="00037AC4"/>
    <w:rsid w:val="000423BF"/>
    <w:rsid w:val="00051D13"/>
    <w:rsid w:val="000A4945"/>
    <w:rsid w:val="000A4A67"/>
    <w:rsid w:val="000B31E1"/>
    <w:rsid w:val="0011356B"/>
    <w:rsid w:val="0013337F"/>
    <w:rsid w:val="00182B84"/>
    <w:rsid w:val="001B29F5"/>
    <w:rsid w:val="001E291F"/>
    <w:rsid w:val="001F251A"/>
    <w:rsid w:val="00233408"/>
    <w:rsid w:val="0027067B"/>
    <w:rsid w:val="003156C6"/>
    <w:rsid w:val="003572B4"/>
    <w:rsid w:val="00467032"/>
    <w:rsid w:val="0046754A"/>
    <w:rsid w:val="004F203A"/>
    <w:rsid w:val="005336B8"/>
    <w:rsid w:val="00542F13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977F1"/>
    <w:rsid w:val="006F5826"/>
    <w:rsid w:val="00700181"/>
    <w:rsid w:val="007141CF"/>
    <w:rsid w:val="007227F1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A6057A"/>
    <w:rsid w:val="00A74017"/>
    <w:rsid w:val="00A8184B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A2AC9"/>
    <w:rsid w:val="00CD7D97"/>
    <w:rsid w:val="00CE3EE6"/>
    <w:rsid w:val="00CE4BA1"/>
    <w:rsid w:val="00D000C7"/>
    <w:rsid w:val="00D221B8"/>
    <w:rsid w:val="00D52A9D"/>
    <w:rsid w:val="00D55AAD"/>
    <w:rsid w:val="00D747AE"/>
    <w:rsid w:val="00D915AD"/>
    <w:rsid w:val="00D9226C"/>
    <w:rsid w:val="00DA20BD"/>
    <w:rsid w:val="00DE50DB"/>
    <w:rsid w:val="00DF6AE1"/>
    <w:rsid w:val="00E10183"/>
    <w:rsid w:val="00E46FD5"/>
    <w:rsid w:val="00E544BB"/>
    <w:rsid w:val="00E56545"/>
    <w:rsid w:val="00EA5D4F"/>
    <w:rsid w:val="00EB6C56"/>
    <w:rsid w:val="00ED1D47"/>
    <w:rsid w:val="00ED54E0"/>
    <w:rsid w:val="00F04A9D"/>
    <w:rsid w:val="00F1136A"/>
    <w:rsid w:val="00F32397"/>
    <w:rsid w:val="00F40595"/>
    <w:rsid w:val="00FA5EBC"/>
    <w:rsid w:val="00FC7ECE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042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F5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  <w:rPr>
      <w:rFonts w:eastAsiaTheme="minorHAnsi" w:cstheme="minorBidi"/>
    </w:rPr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eastAsiaTheme="minorHAnsi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  <w:rPr>
      <w:rFonts w:eastAsiaTheme="minorHAnsi" w:cstheme="minorBidi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rFonts w:eastAsiaTheme="minorHAnsi" w:cstheme="minorBidi"/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eastAsiaTheme="minorHAnsi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eastAsiaTheme="minorHAnsi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  <w:rPr>
      <w:rFonts w:eastAsiaTheme="minorHAnsi" w:cstheme="minorBidi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eastAsiaTheme="minorHAnsi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rFonts w:eastAsiaTheme="minorHAnsi" w:cstheme="minorBid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  <w:rPr>
      <w:rFonts w:eastAsiaTheme="minorHAnsi" w:cstheme="minorBidi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A2BD-8C62-420B-9BFB-175D1011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2022-09-28T08:08:00Z</dcterms:created>
  <dcterms:modified xsi:type="dcterms:W3CDTF">2022-09-28T09:58:00Z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85093cb0-24f2-474b-887c-bf2edc38af83</vt:lpwstr>
  </property>
  <property fmtid="{D5CDD505-2E9C-101B-9397-08002B2CF9AE}" pid="3" name="WTOCLASSIFICATION">
    <vt:lpwstr>WTO OFFICIAL</vt:lpwstr>
  </property>
  <property fmtid="{D5CDD505-2E9C-101B-9397-08002B2CF9AE}" pid="4" name="Symbol1">
    <vt:lpwstr>G/AG/N/LSO/16/Corr.1</vt:lpwstr>
  </property>
</Properties>
</file>