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4A5D" w14:textId="77777777" w:rsidR="00F24E37" w:rsidRDefault="00871863" w:rsidP="00835D97">
      <w:pPr>
        <w:pStyle w:val="Titr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05C38E8E" w14:textId="46AC430B" w:rsidR="00F24E37" w:rsidRDefault="00871863" w:rsidP="00FC1460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16 May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</w:t>
      </w:r>
      <w:r>
        <w:rPr>
          <w:rFonts w:eastAsia="Arial"/>
          <w:b/>
          <w:noProof/>
          <w:color w:val="000000"/>
        </w:rPr>
        <w:t>Samoa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="00FC1460">
        <w:rPr>
          <w:rFonts w:eastAsia="Arial"/>
          <w:b/>
          <w:noProof/>
          <w:color w:val="000000"/>
        </w:rPr>
        <w:t>F</w:t>
      </w:r>
      <w:r w:rsidRPr="009254C1">
        <w:rPr>
          <w:rFonts w:eastAsia="Arial"/>
          <w:b/>
          <w:noProof/>
          <w:color w:val="000000"/>
        </w:rPr>
        <w:t>inancial</w:t>
      </w:r>
      <w:r w:rsidR="00FC1460">
        <w:rPr>
          <w:rFonts w:eastAsia="Arial"/>
          <w:b/>
          <w:noProof/>
          <w:color w:val="000000"/>
        </w:rPr>
        <w:t> 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2020/2021</w:t>
      </w:r>
      <w:r w:rsidRPr="002B40AC">
        <w:rPr>
          <w:rFonts w:eastAsia="Arial"/>
          <w:bCs/>
          <w:color w:val="000000"/>
        </w:rPr>
        <w:t>.</w:t>
      </w:r>
    </w:p>
    <w:p w14:paraId="58E27B40" w14:textId="039F36DF" w:rsidR="00FC1460" w:rsidRDefault="00FC1460" w:rsidP="00FC1460">
      <w:pPr>
        <w:rPr>
          <w:rFonts w:eastAsia="Arial"/>
          <w:b/>
          <w:color w:val="000000"/>
        </w:rPr>
      </w:pPr>
    </w:p>
    <w:p w14:paraId="0E08BCB7" w14:textId="2AEF11B1" w:rsidR="00FC1460" w:rsidRDefault="00FC1460" w:rsidP="00FC1460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308682A7" w14:textId="334F103E" w:rsidR="00FC1460" w:rsidRDefault="00FC1460" w:rsidP="00FC1460">
      <w:pPr>
        <w:rPr>
          <w:rFonts w:eastAsia="Arial"/>
          <w:color w:val="000000"/>
        </w:rPr>
      </w:pPr>
    </w:p>
    <w:p w14:paraId="3A409CFA" w14:textId="77777777" w:rsidR="008133B7" w:rsidRDefault="004E4CA5" w:rsidP="00F24E37">
      <w:pPr>
        <w:rPr>
          <w:lang w:val="en-AU"/>
        </w:rPr>
      </w:pPr>
    </w:p>
    <w:p w14:paraId="281C7DB0" w14:textId="52D1ABEC" w:rsidR="00FE3D31" w:rsidRDefault="00871863" w:rsidP="00B95186">
      <w:r>
        <w:rPr>
          <w:noProof/>
        </w:rPr>
        <w:t>Samoa notifies</w:t>
      </w:r>
      <w:r>
        <w:t xml:space="preserve"> that export subsidies were not granted to agricultural products during the financial year from 01-07-2020 to 30-06-2021. </w:t>
      </w:r>
    </w:p>
    <w:p w14:paraId="50BD645C" w14:textId="0CBFFF48" w:rsidR="00FC1460" w:rsidRDefault="00FC1460" w:rsidP="00FC1460"/>
    <w:p w14:paraId="3CB1292D" w14:textId="738569C7" w:rsidR="00FC1460" w:rsidRPr="00FC1460" w:rsidRDefault="00FC1460" w:rsidP="00FC1460">
      <w:pPr>
        <w:jc w:val="center"/>
      </w:pPr>
      <w:r>
        <w:rPr>
          <w:b/>
        </w:rPr>
        <w:t>__________</w:t>
      </w:r>
    </w:p>
    <w:sectPr w:rsidR="00FC1460" w:rsidRPr="00FC1460" w:rsidSect="009E3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0D1D" w14:textId="77777777" w:rsidR="00871863" w:rsidRDefault="00871863">
      <w:r>
        <w:separator/>
      </w:r>
    </w:p>
  </w:endnote>
  <w:endnote w:type="continuationSeparator" w:id="0">
    <w:p w14:paraId="7C685DA2" w14:textId="77777777" w:rsidR="00871863" w:rsidRDefault="0087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DF5C" w14:textId="60B16030" w:rsidR="00F24E37" w:rsidRPr="009E344B" w:rsidRDefault="009E344B" w:rsidP="009E344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09C5" w14:textId="356848DA" w:rsidR="00F24E37" w:rsidRPr="009E344B" w:rsidRDefault="009E344B" w:rsidP="009E344B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2DC1" w14:textId="77777777" w:rsidR="00871863" w:rsidRDefault="00871863">
      <w:r>
        <w:separator/>
      </w:r>
    </w:p>
  </w:footnote>
  <w:footnote w:type="continuationSeparator" w:id="0">
    <w:p w14:paraId="2B9A6565" w14:textId="77777777" w:rsidR="00871863" w:rsidRDefault="0087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C87E" w14:textId="77777777" w:rsidR="009E344B" w:rsidRPr="009E344B" w:rsidRDefault="009E344B" w:rsidP="009E34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44B">
      <w:t>G/AG/N/WSM/16</w:t>
    </w:r>
  </w:p>
  <w:p w14:paraId="75FDACC7" w14:textId="77777777" w:rsidR="009E344B" w:rsidRPr="009E344B" w:rsidRDefault="009E344B" w:rsidP="009E34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11AFDB" w14:textId="4D454890" w:rsidR="009E344B" w:rsidRPr="009E344B" w:rsidRDefault="009E344B" w:rsidP="009E34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44B">
      <w:t xml:space="preserve">- </w:t>
    </w:r>
    <w:r w:rsidRPr="009E344B">
      <w:fldChar w:fldCharType="begin"/>
    </w:r>
    <w:r w:rsidRPr="009E344B">
      <w:instrText xml:space="preserve"> PAGE </w:instrText>
    </w:r>
    <w:r w:rsidRPr="009E344B">
      <w:fldChar w:fldCharType="separate"/>
    </w:r>
    <w:r w:rsidRPr="009E344B">
      <w:rPr>
        <w:noProof/>
      </w:rPr>
      <w:t>1</w:t>
    </w:r>
    <w:r w:rsidRPr="009E344B">
      <w:fldChar w:fldCharType="end"/>
    </w:r>
    <w:r w:rsidRPr="009E344B">
      <w:t xml:space="preserve"> -</w:t>
    </w:r>
  </w:p>
  <w:p w14:paraId="114AA2F0" w14:textId="77441CCC" w:rsidR="00F24E37" w:rsidRPr="009E344B" w:rsidRDefault="004E4CA5" w:rsidP="009E344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D6C" w14:textId="77777777" w:rsidR="009E344B" w:rsidRPr="009E344B" w:rsidRDefault="009E344B" w:rsidP="009E34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44B">
      <w:t>G/AG/N/WSM/16</w:t>
    </w:r>
  </w:p>
  <w:p w14:paraId="08246505" w14:textId="77777777" w:rsidR="009E344B" w:rsidRPr="009E344B" w:rsidRDefault="009E344B" w:rsidP="009E34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2D9A86" w14:textId="60B48377" w:rsidR="009E344B" w:rsidRPr="009E344B" w:rsidRDefault="009E344B" w:rsidP="009E344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344B">
      <w:t xml:space="preserve">- </w:t>
    </w:r>
    <w:r w:rsidRPr="009E344B">
      <w:fldChar w:fldCharType="begin"/>
    </w:r>
    <w:r w:rsidRPr="009E344B">
      <w:instrText xml:space="preserve"> PAGE </w:instrText>
    </w:r>
    <w:r w:rsidRPr="009E344B">
      <w:fldChar w:fldCharType="separate"/>
    </w:r>
    <w:r w:rsidRPr="009E344B">
      <w:rPr>
        <w:noProof/>
      </w:rPr>
      <w:t>1</w:t>
    </w:r>
    <w:r w:rsidRPr="009E344B">
      <w:fldChar w:fldCharType="end"/>
    </w:r>
    <w:r w:rsidRPr="009E344B">
      <w:t xml:space="preserve"> -</w:t>
    </w:r>
  </w:p>
  <w:p w14:paraId="1C028681" w14:textId="0FC40CD9" w:rsidR="00F24E37" w:rsidRPr="009E344B" w:rsidRDefault="004E4CA5" w:rsidP="009E344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2A3D" w14:paraId="20B58C5D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A13ED0" w14:textId="77777777" w:rsidR="00875D26" w:rsidRPr="00780221" w:rsidRDefault="004E4CA5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3A95F" w14:textId="6174059C" w:rsidR="00875D26" w:rsidRPr="00780221" w:rsidRDefault="009E344B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102A3D" w14:paraId="6E7CE651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D68028" w14:textId="77777777" w:rsidR="00875D26" w:rsidRPr="00780221" w:rsidRDefault="004E4CA5" w:rsidP="00BB3035">
          <w:pPr>
            <w:jc w:val="left"/>
          </w:pPr>
          <w:r>
            <w:rPr>
              <w:noProof/>
              <w:lang w:val="en-US"/>
            </w:rPr>
            <w:pict w14:anchorId="0CADD1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FF7D76" w14:textId="77777777" w:rsidR="00875D26" w:rsidRPr="00780221" w:rsidRDefault="004E4CA5" w:rsidP="00BB3035">
          <w:pPr>
            <w:jc w:val="right"/>
            <w:rPr>
              <w:b/>
              <w:szCs w:val="16"/>
            </w:rPr>
          </w:pPr>
        </w:p>
      </w:tc>
    </w:tr>
    <w:tr w:rsidR="00102A3D" w14:paraId="0FC26A2A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9C9215" w14:textId="77777777" w:rsidR="00875D26" w:rsidRPr="00780221" w:rsidRDefault="004E4CA5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C62CF0" w14:textId="77777777" w:rsidR="009E344B" w:rsidRDefault="009E344B" w:rsidP="00BB303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G/AG/N/WSM/16</w:t>
          </w:r>
        </w:p>
        <w:bookmarkEnd w:id="1"/>
        <w:p w14:paraId="5A587D0E" w14:textId="1000C65A" w:rsidR="00875D26" w:rsidRPr="00780221" w:rsidRDefault="004E4CA5" w:rsidP="00BB3035">
          <w:pPr>
            <w:jc w:val="right"/>
            <w:rPr>
              <w:b/>
              <w:szCs w:val="16"/>
            </w:rPr>
          </w:pPr>
        </w:p>
      </w:tc>
    </w:tr>
    <w:tr w:rsidR="00102A3D" w14:paraId="4FC4B5C1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6F8C33" w14:textId="77777777" w:rsidR="00875D26" w:rsidRPr="00780221" w:rsidRDefault="004E4CA5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624A2F" w14:textId="77777777" w:rsidR="00875D26" w:rsidRPr="00DD334C" w:rsidRDefault="00871863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17 May</w:t>
          </w:r>
          <w:r w:rsidRPr="00DD334C">
            <w:rPr>
              <w:rFonts w:eastAsia="Arial"/>
              <w:szCs w:val="18"/>
            </w:rPr>
            <w:t xml:space="preserve"> 2022</w:t>
          </w:r>
        </w:p>
      </w:tc>
    </w:tr>
    <w:tr w:rsidR="00102A3D" w14:paraId="18062FBD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7D8E4C" w14:textId="6BA7CA44" w:rsidR="00875D26" w:rsidRPr="00780221" w:rsidRDefault="00871863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2B40AC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4E4CA5">
            <w:rPr>
              <w:color w:val="FF0000"/>
              <w:szCs w:val="16"/>
            </w:rPr>
            <w:t>3814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C8C3A4" w14:textId="77777777" w:rsidR="00875D26" w:rsidRPr="00780221" w:rsidRDefault="00871863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102A3D" w14:paraId="0DAAB1BB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62323D" w14:textId="1A904CDF" w:rsidR="00875D26" w:rsidRPr="00780221" w:rsidRDefault="009E344B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2E1A11" w14:textId="57DB0C6E" w:rsidR="00875D26" w:rsidRPr="00780221" w:rsidRDefault="009E344B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68710535" w14:textId="77777777" w:rsidR="00F24E37" w:rsidRDefault="004E4C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568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CA71A4" w:tentative="1">
      <w:start w:val="1"/>
      <w:numFmt w:val="lowerLetter"/>
      <w:lvlText w:val="%2."/>
      <w:lvlJc w:val="left"/>
      <w:pPr>
        <w:ind w:left="1080" w:hanging="360"/>
      </w:pPr>
    </w:lvl>
    <w:lvl w:ilvl="2" w:tplc="33A6D1EA" w:tentative="1">
      <w:start w:val="1"/>
      <w:numFmt w:val="lowerRoman"/>
      <w:lvlText w:val="%3."/>
      <w:lvlJc w:val="right"/>
      <w:pPr>
        <w:ind w:left="1800" w:hanging="180"/>
      </w:pPr>
    </w:lvl>
    <w:lvl w:ilvl="3" w:tplc="87869E6A" w:tentative="1">
      <w:start w:val="1"/>
      <w:numFmt w:val="decimal"/>
      <w:lvlText w:val="%4."/>
      <w:lvlJc w:val="left"/>
      <w:pPr>
        <w:ind w:left="2520" w:hanging="360"/>
      </w:pPr>
    </w:lvl>
    <w:lvl w:ilvl="4" w:tplc="E09086EA" w:tentative="1">
      <w:start w:val="1"/>
      <w:numFmt w:val="lowerLetter"/>
      <w:lvlText w:val="%5."/>
      <w:lvlJc w:val="left"/>
      <w:pPr>
        <w:ind w:left="3240" w:hanging="360"/>
      </w:pPr>
    </w:lvl>
    <w:lvl w:ilvl="5" w:tplc="68621618" w:tentative="1">
      <w:start w:val="1"/>
      <w:numFmt w:val="lowerRoman"/>
      <w:lvlText w:val="%6."/>
      <w:lvlJc w:val="right"/>
      <w:pPr>
        <w:ind w:left="3960" w:hanging="180"/>
      </w:pPr>
    </w:lvl>
    <w:lvl w:ilvl="6" w:tplc="DC704204" w:tentative="1">
      <w:start w:val="1"/>
      <w:numFmt w:val="decimal"/>
      <w:lvlText w:val="%7."/>
      <w:lvlJc w:val="left"/>
      <w:pPr>
        <w:ind w:left="4680" w:hanging="360"/>
      </w:pPr>
    </w:lvl>
    <w:lvl w:ilvl="7" w:tplc="20B4E5B6" w:tentative="1">
      <w:start w:val="1"/>
      <w:numFmt w:val="lowerLetter"/>
      <w:lvlText w:val="%8."/>
      <w:lvlJc w:val="left"/>
      <w:pPr>
        <w:ind w:left="5400" w:hanging="360"/>
      </w:pPr>
    </w:lvl>
    <w:lvl w:ilvl="8" w:tplc="0450AA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oNotTrackMoves/>
  <w:defaultTabStop w:val="567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A3D"/>
    <w:rsid w:val="000F2BAD"/>
    <w:rsid w:val="00102A3D"/>
    <w:rsid w:val="002B40AC"/>
    <w:rsid w:val="004E4CA5"/>
    <w:rsid w:val="00871863"/>
    <w:rsid w:val="009E344B"/>
    <w:rsid w:val="00A302FB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0B54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9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aragraphedeliste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"/>
    <w:unhideWhenUsed/>
    <w:rsid w:val="00717C5B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772BF"/>
  </w:style>
  <w:style w:type="paragraph" w:styleId="Normalcentr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Retrait1religneCar">
    <w:name w:val="Retrait 1re ligne Car"/>
    <w:link w:val="Retrait1relign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RetraitcorpsdetexteCar">
    <w:name w:val="Retrait corps de texte Car"/>
    <w:link w:val="Retraitcorpsdetex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FormuledepolitesseCar">
    <w:name w:val="Formule de politesse Car"/>
    <w:link w:val="Formuledepolitess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aireCar">
    <w:name w:val="Commentaire Car"/>
    <w:link w:val="Commentaire"/>
    <w:uiPriority w:val="99"/>
    <w:semiHidden/>
    <w:rsid w:val="00B772BF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772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772BF"/>
    <w:rPr>
      <w:rFonts w:cs="Mangal"/>
      <w:lang w:bidi="hi-IN"/>
    </w:rPr>
  </w:style>
  <w:style w:type="character" w:customStyle="1" w:styleId="DateCar">
    <w:name w:val="Date C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772BF"/>
    <w:rPr>
      <w:rFonts w:cs="Mangal"/>
      <w:lang w:bidi="hi-IN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772B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772B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B772BF"/>
  </w:style>
  <w:style w:type="paragraph" w:styleId="AdresseHTML">
    <w:name w:val="HTML Address"/>
    <w:basedOn w:val="Normal"/>
    <w:link w:val="AdresseHTMLC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AdresseHTMLCar">
    <w:name w:val="Adresse HTML Car"/>
    <w:link w:val="AdresseHTML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772BF"/>
    <w:rPr>
      <w:i/>
      <w:iCs/>
    </w:rPr>
  </w:style>
  <w:style w:type="character" w:styleId="CodeHTML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B772BF"/>
    <w:rPr>
      <w:i/>
      <w:iCs/>
    </w:rPr>
  </w:style>
  <w:style w:type="character" w:styleId="ClavierHTML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PrformatHTMLCar">
    <w:name w:val="Préformaté HTML Car"/>
    <w:link w:val="PrformatHTML"/>
    <w:uiPriority w:val="99"/>
    <w:semiHidden/>
    <w:rsid w:val="00B772BF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CitationintenseCar">
    <w:name w:val="Citation intense Car"/>
    <w:link w:val="Citationintens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B772BF"/>
  </w:style>
  <w:style w:type="paragraph" w:styleId="Liste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IN" w:eastAsia="en-US"/>
    </w:rPr>
  </w:style>
  <w:style w:type="character" w:customStyle="1" w:styleId="TextedemacroCar">
    <w:name w:val="Texte de macro Car"/>
    <w:link w:val="Textedemacro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En-ttedemessageCar">
    <w:name w:val="En-tête de message Car"/>
    <w:link w:val="En-ttedemessage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772BF"/>
    <w:rPr>
      <w:rFonts w:cs="Mangal"/>
      <w:lang w:bidi="hi-IN"/>
    </w:rPr>
  </w:style>
  <w:style w:type="character" w:customStyle="1" w:styleId="TitredenoteCar">
    <w:name w:val="Titre de note Car"/>
    <w:link w:val="Titredeno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772BF"/>
  </w:style>
  <w:style w:type="character" w:styleId="Textedelespacerserv">
    <w:name w:val="Placeholder Text"/>
    <w:uiPriority w:val="99"/>
    <w:semiHidden/>
    <w:rsid w:val="00B772B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TextebrutCar">
    <w:name w:val="Texte brut Car"/>
    <w:link w:val="Textebru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CitationCar">
    <w:name w:val="Citation Car"/>
    <w:link w:val="Citation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sCar">
    <w:name w:val="Salutations Car"/>
    <w:link w:val="Salutations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ar">
    <w:name w:val="Signature C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772BF"/>
    <w:rPr>
      <w:b/>
      <w:bCs/>
    </w:rPr>
  </w:style>
  <w:style w:type="character" w:styleId="Accentuationlgre">
    <w:name w:val="Subtle Emphasis"/>
    <w:uiPriority w:val="99"/>
    <w:semiHidden/>
    <w:qFormat/>
    <w:rsid w:val="00B772BF"/>
    <w:rPr>
      <w:i/>
      <w:iCs/>
      <w:color w:val="808080"/>
    </w:rPr>
  </w:style>
  <w:style w:type="character" w:styleId="Rfrencelgr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2014-11-06T06:26:00Z</dcterms:created>
  <dcterms:modified xsi:type="dcterms:W3CDTF">2022-05-17T11:03:00Z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25c7f4c9-b8d0-4083-b47d-90db7f9caf79</vt:lpwstr>
  </property>
  <property fmtid="{D5CDD505-2E9C-101B-9397-08002B2CF9AE}" pid="3" name="WTOCLASSIFICATION">
    <vt:lpwstr>WTO OFFICIAL</vt:lpwstr>
  </property>
  <property fmtid="{D5CDD505-2E9C-101B-9397-08002B2CF9AE}" pid="4" name="Symbol1">
    <vt:lpwstr>G/AG/N/WSM/16</vt:lpwstr>
  </property>
</Properties>
</file>