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00" w:rsidRPr="00A73379" w:rsidRDefault="00A73379" w:rsidP="00A73379">
      <w:pPr>
        <w:pStyle w:val="Title"/>
        <w:rPr>
          <w:caps w:val="0"/>
          <w:kern w:val="0"/>
        </w:rPr>
      </w:pPr>
      <w:r w:rsidRPr="00A73379">
        <w:rPr>
          <w:caps w:val="0"/>
          <w:kern w:val="0"/>
        </w:rPr>
        <w:t>AGREEMENT ON IMPORT LICENSING PROCEDURES</w:t>
      </w:r>
    </w:p>
    <w:p w:rsidR="005A20C7" w:rsidRPr="00A73379" w:rsidRDefault="00A73379" w:rsidP="00A73379">
      <w:pPr>
        <w:pStyle w:val="Title2"/>
        <w:rPr>
          <w:caps w:val="0"/>
        </w:rPr>
      </w:pPr>
      <w:r w:rsidRPr="00A73379">
        <w:rPr>
          <w:caps w:val="0"/>
        </w:rPr>
        <w:t>NOTIFICATION UNDER ARTICLE 1.4(A)</w:t>
      </w:r>
      <w:r w:rsidR="00AE271D">
        <w:rPr>
          <w:rStyle w:val="EndnoteReference"/>
          <w:caps w:val="0"/>
        </w:rPr>
        <w:endnoteReference w:id="1"/>
      </w:r>
      <w:r w:rsidRPr="00A73379">
        <w:rPr>
          <w:caps w:val="0"/>
          <w:color w:val="auto"/>
          <w:szCs w:val="22"/>
          <w:lang w:eastAsia="en-US"/>
        </w:rPr>
        <w:t xml:space="preserve"> </w:t>
      </w:r>
      <w:r w:rsidRPr="00A73379">
        <w:rPr>
          <w:caps w:val="0"/>
        </w:rPr>
        <w:t>AND/OR 8.2(B)</w:t>
      </w:r>
      <w:r w:rsidR="00AE271D">
        <w:rPr>
          <w:rStyle w:val="EndnoteReference"/>
          <w:caps w:val="0"/>
        </w:rPr>
        <w:endnoteReference w:id="2"/>
      </w:r>
      <w:r w:rsidRPr="00A73379">
        <w:rPr>
          <w:caps w:val="0"/>
        </w:rPr>
        <w:t xml:space="preserve"> OF THE AGREEMENT</w:t>
      </w:r>
    </w:p>
    <w:p w:rsidR="005A20C7" w:rsidRPr="00A73379" w:rsidRDefault="006B36BF" w:rsidP="00A73379">
      <w:pPr>
        <w:pStyle w:val="TitleCountry"/>
      </w:pPr>
      <w:r w:rsidRPr="00A73379">
        <w:t>Switzerland</w:t>
      </w:r>
    </w:p>
    <w:p w:rsidR="006B36BF" w:rsidRPr="00A73379" w:rsidRDefault="006B36BF" w:rsidP="00A73379">
      <w:pPr>
        <w:pStyle w:val="Title3"/>
      </w:pPr>
      <w:r w:rsidRPr="00A73379">
        <w:t>Revision</w:t>
      </w:r>
    </w:p>
    <w:p w:rsidR="005A20C7" w:rsidRPr="00A73379" w:rsidRDefault="00CE3DBD" w:rsidP="00A73379">
      <w:pPr>
        <w:rPr>
          <w:lang w:eastAsia="en-GB"/>
        </w:rPr>
      </w:pPr>
      <w:r w:rsidRPr="00A73379">
        <w:rPr>
          <w:lang w:eastAsia="en-GB"/>
        </w:rPr>
        <w:t>The following notification, dated</w:t>
      </w:r>
      <w:r w:rsidR="005A20C7" w:rsidRPr="00A73379">
        <w:rPr>
          <w:lang w:eastAsia="en-GB"/>
        </w:rPr>
        <w:t xml:space="preserve"> </w:t>
      </w:r>
      <w:r w:rsidR="00AF3A61" w:rsidRPr="00A73379">
        <w:rPr>
          <w:lang w:eastAsia="en-GB"/>
        </w:rPr>
        <w:t>1</w:t>
      </w:r>
      <w:r w:rsidR="000752EE" w:rsidRPr="00A73379">
        <w:rPr>
          <w:lang w:eastAsia="en-GB"/>
        </w:rPr>
        <w:t>5</w:t>
      </w:r>
      <w:r w:rsidR="00A73379" w:rsidRPr="00A73379">
        <w:rPr>
          <w:lang w:eastAsia="en-GB"/>
        </w:rPr>
        <w:t xml:space="preserve"> </w:t>
      </w:r>
      <w:r w:rsidR="000752EE" w:rsidRPr="00A73379">
        <w:rPr>
          <w:lang w:eastAsia="en-GB"/>
        </w:rPr>
        <w:t>January</w:t>
      </w:r>
      <w:r w:rsidR="00A73379" w:rsidRPr="00A73379">
        <w:rPr>
          <w:lang w:eastAsia="en-GB"/>
        </w:rPr>
        <w:t xml:space="preserve"> </w:t>
      </w:r>
      <w:r w:rsidR="000752EE" w:rsidRPr="00A73379">
        <w:rPr>
          <w:lang w:eastAsia="en-GB"/>
        </w:rPr>
        <w:t>2</w:t>
      </w:r>
      <w:r w:rsidR="00562081" w:rsidRPr="00A73379">
        <w:rPr>
          <w:lang w:eastAsia="en-GB"/>
        </w:rPr>
        <w:t>01</w:t>
      </w:r>
      <w:r w:rsidR="00AF3A61" w:rsidRPr="00A73379">
        <w:rPr>
          <w:lang w:eastAsia="en-GB"/>
        </w:rPr>
        <w:t>8</w:t>
      </w:r>
      <w:r w:rsidR="005A20C7" w:rsidRPr="00A73379">
        <w:rPr>
          <w:lang w:eastAsia="en-GB"/>
        </w:rPr>
        <w:t xml:space="preserve">, </w:t>
      </w:r>
      <w:r w:rsidRPr="00A73379">
        <w:rPr>
          <w:lang w:eastAsia="en-GB"/>
        </w:rPr>
        <w:t>is being c</w:t>
      </w:r>
      <w:r w:rsidR="00FA68CA">
        <w:rPr>
          <w:lang w:eastAsia="en-GB"/>
        </w:rPr>
        <w:t>irculated at the request of the </w:t>
      </w:r>
      <w:r w:rsidRPr="00A73379">
        <w:rPr>
          <w:lang w:eastAsia="en-GB"/>
        </w:rPr>
        <w:t>delegation of Switzerland.</w:t>
      </w:r>
    </w:p>
    <w:p w:rsidR="005A20C7" w:rsidRPr="00A73379" w:rsidRDefault="005A20C7" w:rsidP="00A73379">
      <w:pPr>
        <w:rPr>
          <w:lang w:eastAsia="en-GB"/>
        </w:rPr>
      </w:pPr>
    </w:p>
    <w:tbl>
      <w:tblPr>
        <w:tblW w:w="90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13" w:type="dxa"/>
          <w:right w:w="113" w:type="dxa"/>
        </w:tblCellMar>
        <w:tblLook w:val="01E0" w:firstRow="1" w:lastRow="1" w:firstColumn="1" w:lastColumn="1" w:noHBand="0" w:noVBand="0"/>
      </w:tblPr>
      <w:tblGrid>
        <w:gridCol w:w="9026"/>
      </w:tblGrid>
      <w:tr w:rsidR="009E7919" w:rsidRPr="00A73379" w:rsidTr="00495AA9">
        <w:trPr>
          <w:cantSplit/>
          <w:jc w:val="center"/>
        </w:trPr>
        <w:tc>
          <w:tcPr>
            <w:tcW w:w="9026" w:type="dxa"/>
            <w:tcBorders>
              <w:top w:val="double" w:sz="6" w:space="0" w:color="auto"/>
              <w:bottom w:val="single" w:sz="6" w:space="0" w:color="auto"/>
            </w:tcBorders>
            <w:shd w:val="clear" w:color="auto" w:fill="auto"/>
          </w:tcPr>
          <w:p w:rsidR="009E7919" w:rsidRPr="00A73379" w:rsidRDefault="009E7919" w:rsidP="00A73379">
            <w:pPr>
              <w:spacing w:before="120" w:after="120"/>
              <w:ind w:left="720" w:hanging="720"/>
              <w:rPr>
                <w:b/>
                <w:color w:val="000000"/>
              </w:rPr>
            </w:pPr>
            <w:r w:rsidRPr="00A73379">
              <w:rPr>
                <w:b/>
                <w:color w:val="000000"/>
              </w:rPr>
              <w:t>1.</w:t>
            </w:r>
            <w:r w:rsidRPr="00A73379">
              <w:rPr>
                <w:b/>
                <w:color w:val="000000"/>
              </w:rPr>
              <w:tab/>
            </w:r>
            <w:r w:rsidR="00CE3DBD" w:rsidRPr="00A73379">
              <w:rPr>
                <w:b/>
                <w:color w:val="000000"/>
              </w:rPr>
              <w:t>Notification under Article 1.4(a) [X]</w:t>
            </w:r>
            <w:r w:rsidR="00A73379" w:rsidRPr="00A73379">
              <w:rPr>
                <w:b/>
                <w:color w:val="000000"/>
              </w:rPr>
              <w:t>; A</w:t>
            </w:r>
            <w:r w:rsidR="00CE3DBD" w:rsidRPr="00A73379">
              <w:rPr>
                <w:b/>
                <w:color w:val="000000"/>
              </w:rPr>
              <w:t>rticle 8.2(b) [X]</w:t>
            </w:r>
            <w:r w:rsidR="00CE3DBD" w:rsidRPr="00A73379">
              <w:rPr>
                <w:i/>
                <w:color w:val="000000"/>
              </w:rPr>
              <w:t xml:space="preserve"> (If the notification is made under both Articles please mark both with an X)</w:t>
            </w:r>
          </w:p>
        </w:tc>
      </w:tr>
      <w:tr w:rsidR="009E7919" w:rsidRPr="00B7643F" w:rsidTr="00B82122">
        <w:trPr>
          <w:cantSplit/>
          <w:trHeight w:val="1602"/>
          <w:jc w:val="center"/>
        </w:trPr>
        <w:tc>
          <w:tcPr>
            <w:tcW w:w="9026" w:type="dxa"/>
            <w:tcBorders>
              <w:top w:val="single" w:sz="6" w:space="0" w:color="auto"/>
              <w:bottom w:val="single" w:sz="6" w:space="0" w:color="auto"/>
            </w:tcBorders>
            <w:shd w:val="clear" w:color="auto" w:fill="auto"/>
          </w:tcPr>
          <w:p w:rsidR="009E7919" w:rsidRPr="00A73379" w:rsidRDefault="009E7919" w:rsidP="00A73379">
            <w:pPr>
              <w:spacing w:before="120" w:after="120"/>
              <w:ind w:left="720" w:hanging="720"/>
            </w:pPr>
            <w:r w:rsidRPr="00A73379">
              <w:rPr>
                <w:b/>
                <w:color w:val="000000"/>
              </w:rPr>
              <w:t>2.</w:t>
            </w:r>
            <w:r w:rsidRPr="00A73379">
              <w:rPr>
                <w:b/>
                <w:color w:val="000000"/>
              </w:rPr>
              <w:tab/>
            </w:r>
            <w:r w:rsidR="00CE3DBD" w:rsidRPr="00A73379">
              <w:rPr>
                <w:b/>
                <w:color w:val="000000"/>
              </w:rPr>
              <w:t xml:space="preserve">Source(s) where the Import Licensing Procedure(s) </w:t>
            </w:r>
            <w:proofErr w:type="gramStart"/>
            <w:r w:rsidR="00CE3DBD" w:rsidRPr="00A73379">
              <w:rPr>
                <w:b/>
                <w:color w:val="000000"/>
              </w:rPr>
              <w:t>has(</w:t>
            </w:r>
            <w:proofErr w:type="gramEnd"/>
            <w:r w:rsidR="00CE3DBD" w:rsidRPr="00A73379">
              <w:rPr>
                <w:b/>
                <w:color w:val="000000"/>
              </w:rPr>
              <w:t>ve) been published (Official Gazette, publication, website, etc.):</w:t>
            </w:r>
          </w:p>
          <w:p w:rsidR="00AF3A61" w:rsidRPr="00AE271D" w:rsidRDefault="00AF3A61" w:rsidP="00A73379">
            <w:pPr>
              <w:spacing w:before="120" w:after="120"/>
              <w:ind w:left="720"/>
              <w:rPr>
                <w:lang w:val="fr-CH"/>
              </w:rPr>
            </w:pPr>
            <w:r w:rsidRPr="00AE271D">
              <w:rPr>
                <w:i/>
                <w:lang w:val="fr-CH"/>
              </w:rPr>
              <w:t>Ordonnance sur l</w:t>
            </w:r>
            <w:r w:rsidR="000752EE" w:rsidRPr="00AE271D">
              <w:rPr>
                <w:i/>
                <w:lang w:val="fr-CH"/>
              </w:rPr>
              <w:t>'</w:t>
            </w:r>
            <w:r w:rsidRPr="00AE271D">
              <w:rPr>
                <w:i/>
                <w:lang w:val="fr-CH"/>
              </w:rPr>
              <w:t xml:space="preserve">importation de produits agricoles </w:t>
            </w:r>
            <w:r w:rsidR="00CE3DBD" w:rsidRPr="00AE271D">
              <w:rPr>
                <w:lang w:val="fr-CH"/>
              </w:rPr>
              <w:t>(</w:t>
            </w:r>
            <w:proofErr w:type="spellStart"/>
            <w:r w:rsidR="00CE3DBD" w:rsidRPr="00AE271D">
              <w:rPr>
                <w:lang w:val="fr-CH"/>
              </w:rPr>
              <w:t>Ordinance</w:t>
            </w:r>
            <w:proofErr w:type="spellEnd"/>
            <w:r w:rsidR="00CE3DBD" w:rsidRPr="00AE271D">
              <w:rPr>
                <w:lang w:val="fr-CH"/>
              </w:rPr>
              <w:t xml:space="preserve"> on the importation of agricultural </w:t>
            </w:r>
            <w:proofErr w:type="spellStart"/>
            <w:r w:rsidR="00CE3DBD" w:rsidRPr="00AE271D">
              <w:rPr>
                <w:lang w:val="fr-CH"/>
              </w:rPr>
              <w:t>products</w:t>
            </w:r>
            <w:proofErr w:type="spellEnd"/>
            <w:r w:rsidR="00CE3DBD" w:rsidRPr="00AE271D">
              <w:rPr>
                <w:lang w:val="fr-CH"/>
              </w:rPr>
              <w:t>) (RO 2017 6107):</w:t>
            </w:r>
          </w:p>
          <w:p w:rsidR="009E7919" w:rsidRPr="00AE271D" w:rsidRDefault="00B7643F" w:rsidP="00B82122">
            <w:pPr>
              <w:spacing w:before="120" w:after="120"/>
              <w:ind w:left="720"/>
              <w:rPr>
                <w:color w:val="0000FF" w:themeColor="hyperlink"/>
                <w:u w:val="single"/>
                <w:lang w:val="fr-CH"/>
              </w:rPr>
            </w:pPr>
            <w:r>
              <w:fldChar w:fldCharType="begin"/>
            </w:r>
            <w:r w:rsidRPr="00B7643F">
              <w:rPr>
                <w:lang w:val="fr-CH"/>
              </w:rPr>
              <w:instrText xml:space="preserve"> HYPERLINK "https://www.admin.ch/opc/de/officia</w:instrText>
            </w:r>
            <w:r w:rsidRPr="00B7643F">
              <w:rPr>
                <w:lang w:val="fr-CH"/>
              </w:rPr>
              <w:instrText xml:space="preserve">l-compilation/2017/6107.pdf" </w:instrText>
            </w:r>
            <w:r>
              <w:fldChar w:fldCharType="separate"/>
            </w:r>
            <w:r w:rsidR="00A73379" w:rsidRPr="00AE271D">
              <w:rPr>
                <w:rStyle w:val="Hyperlink"/>
                <w:lang w:val="fr-CH"/>
              </w:rPr>
              <w:t>https://www.admin.ch/opc/de/official-compilation/2017/6107.pdf</w:t>
            </w:r>
            <w:r>
              <w:rPr>
                <w:rStyle w:val="Hyperlink"/>
                <w:lang w:val="fr-CH"/>
              </w:rPr>
              <w:fldChar w:fldCharType="end"/>
            </w:r>
          </w:p>
        </w:tc>
      </w:tr>
      <w:tr w:rsidR="009E7919" w:rsidRPr="00A73379" w:rsidTr="00495AA9">
        <w:trPr>
          <w:cantSplit/>
          <w:jc w:val="center"/>
        </w:trPr>
        <w:tc>
          <w:tcPr>
            <w:tcW w:w="9026" w:type="dxa"/>
            <w:tcBorders>
              <w:top w:val="single" w:sz="6" w:space="0" w:color="auto"/>
              <w:bottom w:val="single" w:sz="6" w:space="0" w:color="auto"/>
            </w:tcBorders>
            <w:shd w:val="clear" w:color="auto" w:fill="auto"/>
          </w:tcPr>
          <w:p w:rsidR="009E7919" w:rsidRPr="00A73379" w:rsidRDefault="009E7919" w:rsidP="00A73379">
            <w:pPr>
              <w:spacing w:before="120" w:after="120"/>
              <w:ind w:left="720" w:hanging="720"/>
              <w:rPr>
                <w:b/>
                <w:color w:val="000000"/>
              </w:rPr>
            </w:pPr>
            <w:r w:rsidRPr="00A73379">
              <w:rPr>
                <w:b/>
                <w:color w:val="000000"/>
              </w:rPr>
              <w:t>3.</w:t>
            </w:r>
            <w:r w:rsidRPr="00A73379">
              <w:rPr>
                <w:b/>
                <w:color w:val="000000"/>
              </w:rPr>
              <w:tab/>
              <w:t xml:space="preserve">Date </w:t>
            </w:r>
            <w:r w:rsidR="002B58CC" w:rsidRPr="00A73379">
              <w:rPr>
                <w:b/>
                <w:color w:val="000000"/>
              </w:rPr>
              <w:t>of</w:t>
            </w:r>
            <w:r w:rsidRPr="00A73379">
              <w:rPr>
                <w:b/>
                <w:color w:val="000000"/>
              </w:rPr>
              <w:t xml:space="preserve"> publication</w:t>
            </w:r>
            <w:r w:rsidR="006B36BF" w:rsidRPr="00A73379">
              <w:rPr>
                <w:b/>
                <w:color w:val="000000"/>
                <w:vertAlign w:val="superscript"/>
              </w:rPr>
              <w:t>1</w:t>
            </w:r>
            <w:r w:rsidR="00A73379" w:rsidRPr="00A73379">
              <w:rPr>
                <w:b/>
                <w:color w:val="000000"/>
              </w:rPr>
              <w:t xml:space="preserve">: </w:t>
            </w:r>
            <w:r w:rsidR="00A73379" w:rsidRPr="00A73379">
              <w:rPr>
                <w:color w:val="000000"/>
              </w:rPr>
              <w:t>2</w:t>
            </w:r>
            <w:r w:rsidR="00977E26" w:rsidRPr="00A73379">
              <w:rPr>
                <w:color w:val="000000"/>
              </w:rPr>
              <w:t>1</w:t>
            </w:r>
            <w:r w:rsidR="00051315" w:rsidRPr="00A73379">
              <w:rPr>
                <w:szCs w:val="18"/>
              </w:rPr>
              <w:t>.11.2017</w:t>
            </w:r>
          </w:p>
          <w:p w:rsidR="009E7919" w:rsidRPr="00A73379" w:rsidRDefault="002B58CC" w:rsidP="00A73379">
            <w:pPr>
              <w:spacing w:before="120" w:after="120"/>
              <w:ind w:left="720" w:firstLine="18"/>
              <w:rPr>
                <w:b/>
                <w:color w:val="000000"/>
              </w:rPr>
            </w:pPr>
            <w:r w:rsidRPr="00A73379">
              <w:rPr>
                <w:b/>
                <w:color w:val="000000"/>
              </w:rPr>
              <w:t>Effective date of requirement</w:t>
            </w:r>
            <w:r w:rsidR="00A73379" w:rsidRPr="00A73379">
              <w:rPr>
                <w:b/>
                <w:color w:val="000000"/>
              </w:rPr>
              <w:t xml:space="preserve">: </w:t>
            </w:r>
            <w:r w:rsidR="00A73379" w:rsidRPr="00A73379">
              <w:t>0</w:t>
            </w:r>
            <w:r w:rsidR="00EA1880" w:rsidRPr="00A73379">
              <w:t>1.0</w:t>
            </w:r>
            <w:r w:rsidR="00051315" w:rsidRPr="00A73379">
              <w:t>1</w:t>
            </w:r>
            <w:r w:rsidR="00EA1880" w:rsidRPr="00A73379">
              <w:t>.201</w:t>
            </w:r>
            <w:r w:rsidR="00051315" w:rsidRPr="00A73379">
              <w:t>8</w:t>
            </w:r>
          </w:p>
        </w:tc>
      </w:tr>
      <w:tr w:rsidR="009E7919" w:rsidRPr="00B7643F" w:rsidTr="00495AA9">
        <w:trPr>
          <w:cantSplit/>
          <w:jc w:val="center"/>
        </w:trPr>
        <w:tc>
          <w:tcPr>
            <w:tcW w:w="9026" w:type="dxa"/>
            <w:tcBorders>
              <w:top w:val="single" w:sz="6" w:space="0" w:color="auto"/>
              <w:bottom w:val="single" w:sz="6" w:space="0" w:color="auto"/>
            </w:tcBorders>
            <w:shd w:val="clear" w:color="auto" w:fill="auto"/>
          </w:tcPr>
          <w:p w:rsidR="009E7919" w:rsidRPr="00A73379" w:rsidRDefault="009E7919" w:rsidP="00A73379">
            <w:pPr>
              <w:spacing w:before="120" w:after="120"/>
              <w:ind w:left="720" w:hanging="720"/>
              <w:rPr>
                <w:b/>
                <w:color w:val="000000"/>
              </w:rPr>
            </w:pPr>
            <w:r w:rsidRPr="00A73379">
              <w:rPr>
                <w:b/>
                <w:color w:val="000000"/>
              </w:rPr>
              <w:t>4.</w:t>
            </w:r>
            <w:r w:rsidRPr="00A73379">
              <w:rPr>
                <w:b/>
                <w:color w:val="000000"/>
              </w:rPr>
              <w:tab/>
            </w:r>
            <w:r w:rsidR="002B58CC" w:rsidRPr="00A73379">
              <w:rPr>
                <w:b/>
                <w:color w:val="000000"/>
              </w:rPr>
              <w:t>Copy(ies) of publication (in case of Art. 1.4(a))</w:t>
            </w:r>
            <w:r w:rsidR="00AE271D">
              <w:rPr>
                <w:rStyle w:val="EndnoteReference"/>
                <w:b/>
                <w:color w:val="000000"/>
              </w:rPr>
              <w:endnoteReference w:id="3"/>
            </w:r>
            <w:r w:rsidR="00A73379" w:rsidRPr="00A73379">
              <w:rPr>
                <w:rStyle w:val="EndnoteReference"/>
                <w:b/>
                <w:color w:val="000000"/>
                <w:vertAlign w:val="baseline"/>
              </w:rPr>
              <w:t xml:space="preserve"> </w:t>
            </w:r>
            <w:r w:rsidR="002B58CC" w:rsidRPr="00A73379">
              <w:rPr>
                <w:b/>
                <w:color w:val="000000"/>
              </w:rPr>
              <w:t>and/or legislation (in case of Art.</w:t>
            </w:r>
            <w:r w:rsidR="00B368A8">
              <w:rPr>
                <w:b/>
                <w:color w:val="000000"/>
              </w:rPr>
              <w:t> </w:t>
            </w:r>
            <w:r w:rsidR="002B58CC" w:rsidRPr="00A73379">
              <w:rPr>
                <w:b/>
                <w:color w:val="000000"/>
              </w:rPr>
              <w:t>8.2(b)</w:t>
            </w:r>
            <w:r w:rsidR="002B58CC" w:rsidRPr="00B368A8">
              <w:rPr>
                <w:b/>
                <w:color w:val="000000"/>
              </w:rPr>
              <w:t>)</w:t>
            </w:r>
            <w:r w:rsidR="00AE271D">
              <w:rPr>
                <w:rStyle w:val="EndnoteReference"/>
                <w:b/>
                <w:color w:val="000000"/>
              </w:rPr>
              <w:endnoteReference w:id="4"/>
            </w:r>
            <w:r w:rsidRPr="00A73379">
              <w:rPr>
                <w:b/>
                <w:color w:val="000000"/>
              </w:rPr>
              <w:t xml:space="preserve"> </w:t>
            </w:r>
            <w:r w:rsidR="002B58CC" w:rsidRPr="00A73379">
              <w:rPr>
                <w:b/>
                <w:color w:val="000000"/>
              </w:rPr>
              <w:t>is(are) available for consultation by Members:</w:t>
            </w:r>
          </w:p>
          <w:p w:rsidR="009E7919" w:rsidRPr="00A73379" w:rsidRDefault="00A73379" w:rsidP="00A73379">
            <w:pPr>
              <w:spacing w:before="120" w:after="120"/>
              <w:ind w:left="720"/>
              <w:rPr>
                <w:i/>
                <w:color w:val="000000"/>
              </w:rPr>
            </w:pPr>
            <w:r w:rsidRPr="00A73379">
              <w:rPr>
                <w:b/>
              </w:rPr>
              <w:t>[ ]</w:t>
            </w:r>
            <w:r w:rsidR="002B58CC" w:rsidRPr="00A73379">
              <w:rPr>
                <w:b/>
              </w:rPr>
              <w:t xml:space="preserve"> at the WTO Secretariat (Market Access Division) </w:t>
            </w:r>
            <w:r w:rsidR="002B58CC" w:rsidRPr="00A73379">
              <w:rPr>
                <w:i/>
                <w:color w:val="000000"/>
              </w:rPr>
              <w:t>(In this case please attach copies of the publication and/or legislation, if possible in electronic format</w:t>
            </w:r>
            <w:r w:rsidRPr="00A73379">
              <w:rPr>
                <w:i/>
                <w:color w:val="000000"/>
              </w:rPr>
              <w:t>: M</w:t>
            </w:r>
            <w:r w:rsidR="00F94E67" w:rsidRPr="00A73379">
              <w:rPr>
                <w:i/>
                <w:color w:val="000000"/>
              </w:rPr>
              <w:t>icrosoft</w:t>
            </w:r>
            <w:r w:rsidR="0027346E">
              <w:rPr>
                <w:i/>
                <w:color w:val="000000"/>
              </w:rPr>
              <w:t> </w:t>
            </w:r>
            <w:r w:rsidR="002B58CC" w:rsidRPr="00A73379">
              <w:rPr>
                <w:i/>
                <w:color w:val="000000"/>
              </w:rPr>
              <w:t>Word or compatible software)</w:t>
            </w:r>
          </w:p>
          <w:p w:rsidR="009E7919" w:rsidRPr="00A73379" w:rsidRDefault="002B58CC" w:rsidP="00A73379">
            <w:pPr>
              <w:spacing w:before="120" w:after="120"/>
              <w:ind w:left="720"/>
              <w:rPr>
                <w:b/>
                <w:color w:val="000000"/>
              </w:rPr>
            </w:pPr>
            <w:r w:rsidRPr="00A73379">
              <w:rPr>
                <w:b/>
                <w:color w:val="000000"/>
              </w:rPr>
              <w:t>and/or</w:t>
            </w:r>
          </w:p>
          <w:p w:rsidR="009E7919" w:rsidRPr="00A73379" w:rsidRDefault="00AF3153" w:rsidP="00A73379">
            <w:pPr>
              <w:spacing w:before="120" w:after="120"/>
              <w:ind w:left="720" w:hanging="720"/>
              <w:rPr>
                <w:b/>
                <w:color w:val="000000"/>
              </w:rPr>
            </w:pPr>
            <w:r w:rsidRPr="00A73379">
              <w:rPr>
                <w:b/>
              </w:rPr>
              <w:tab/>
            </w:r>
            <w:r w:rsidR="009E7919" w:rsidRPr="00A73379">
              <w:rPr>
                <w:b/>
              </w:rPr>
              <w:t>[</w:t>
            </w:r>
            <w:r w:rsidR="000752EE" w:rsidRPr="00A73379">
              <w:rPr>
                <w:b/>
              </w:rPr>
              <w:t>X</w:t>
            </w:r>
            <w:r w:rsidR="009E7919" w:rsidRPr="00A73379">
              <w:rPr>
                <w:b/>
              </w:rPr>
              <w:t>]</w:t>
            </w:r>
            <w:r w:rsidR="009E7919" w:rsidRPr="00A73379">
              <w:rPr>
                <w:b/>
                <w:color w:val="000000"/>
              </w:rPr>
              <w:t xml:space="preserve"> </w:t>
            </w:r>
            <w:r w:rsidR="002B58CC" w:rsidRPr="00A73379">
              <w:rPr>
                <w:b/>
                <w:color w:val="000000"/>
              </w:rPr>
              <w:t>by request at the following address and fax numbers, and/or email and website:</w:t>
            </w:r>
          </w:p>
          <w:p w:rsidR="00AF3A61" w:rsidRPr="00AE271D" w:rsidRDefault="00AF3A61" w:rsidP="00A73379">
            <w:pPr>
              <w:spacing w:before="120" w:after="120"/>
              <w:ind w:left="738"/>
              <w:rPr>
                <w:i/>
                <w:lang w:val="fr-CH"/>
              </w:rPr>
            </w:pPr>
            <w:r w:rsidRPr="00AE271D">
              <w:rPr>
                <w:i/>
                <w:lang w:val="fr-CH"/>
              </w:rPr>
              <w:t>Ordonnance sur l</w:t>
            </w:r>
            <w:r w:rsidR="000752EE" w:rsidRPr="00AE271D">
              <w:rPr>
                <w:i/>
                <w:lang w:val="fr-CH"/>
              </w:rPr>
              <w:t>'</w:t>
            </w:r>
            <w:r w:rsidRPr="00AE271D">
              <w:rPr>
                <w:i/>
                <w:lang w:val="fr-CH"/>
              </w:rPr>
              <w:t xml:space="preserve">importation de produits agricoles </w:t>
            </w:r>
            <w:r w:rsidR="002B58CC" w:rsidRPr="00AE271D">
              <w:rPr>
                <w:lang w:val="fr-CH"/>
              </w:rPr>
              <w:t>(</w:t>
            </w:r>
            <w:proofErr w:type="spellStart"/>
            <w:r w:rsidR="002B58CC" w:rsidRPr="00AE271D">
              <w:rPr>
                <w:lang w:val="fr-CH"/>
              </w:rPr>
              <w:t>Ordinance</w:t>
            </w:r>
            <w:proofErr w:type="spellEnd"/>
            <w:r w:rsidR="002B58CC" w:rsidRPr="00AE271D">
              <w:rPr>
                <w:lang w:val="fr-CH"/>
              </w:rPr>
              <w:t xml:space="preserve"> on the importation of agricultural </w:t>
            </w:r>
            <w:proofErr w:type="spellStart"/>
            <w:r w:rsidR="002B58CC" w:rsidRPr="00AE271D">
              <w:rPr>
                <w:lang w:val="fr-CH"/>
              </w:rPr>
              <w:t>products</w:t>
            </w:r>
            <w:proofErr w:type="spellEnd"/>
            <w:r w:rsidR="002B58CC" w:rsidRPr="00AE271D">
              <w:rPr>
                <w:lang w:val="fr-CH"/>
              </w:rPr>
              <w:t xml:space="preserve">) </w:t>
            </w:r>
            <w:r w:rsidRPr="00AE271D">
              <w:rPr>
                <w:lang w:val="fr-CH"/>
              </w:rPr>
              <w:t>(RS 916.01):</w:t>
            </w:r>
          </w:p>
          <w:p w:rsidR="00AF3A61" w:rsidRPr="00AE271D" w:rsidRDefault="00B7643F" w:rsidP="00A73379">
            <w:pPr>
              <w:spacing w:after="120"/>
              <w:ind w:left="720"/>
              <w:contextualSpacing/>
              <w:rPr>
                <w:rStyle w:val="Hyperlink"/>
                <w:lang w:val="fr-CH"/>
              </w:rPr>
            </w:pPr>
            <w:hyperlink r:id="rId9" w:history="1">
              <w:r w:rsidR="00A73379" w:rsidRPr="00AE271D">
                <w:rPr>
                  <w:rStyle w:val="Hyperlink"/>
                  <w:lang w:val="fr-CH"/>
                </w:rPr>
                <w:t>https://www.admin.ch/opc/fr/classified-compilation/20110403/index.html</w:t>
              </w:r>
            </w:hyperlink>
          </w:p>
          <w:p w:rsidR="009E7919" w:rsidRPr="00A73379" w:rsidRDefault="009E7919" w:rsidP="00A73379">
            <w:pPr>
              <w:spacing w:after="120"/>
              <w:ind w:left="720"/>
              <w:contextualSpacing/>
              <w:rPr>
                <w:szCs w:val="18"/>
                <w:lang w:val="fr-CH"/>
              </w:rPr>
            </w:pPr>
          </w:p>
        </w:tc>
      </w:tr>
      <w:tr w:rsidR="009E7919" w:rsidRPr="00A73379" w:rsidTr="00495AA9">
        <w:trPr>
          <w:cantSplit/>
          <w:jc w:val="center"/>
        </w:trPr>
        <w:tc>
          <w:tcPr>
            <w:tcW w:w="9026" w:type="dxa"/>
            <w:tcBorders>
              <w:top w:val="single" w:sz="6" w:space="0" w:color="auto"/>
              <w:bottom w:val="single" w:sz="6" w:space="0" w:color="auto"/>
            </w:tcBorders>
            <w:shd w:val="clear" w:color="auto" w:fill="auto"/>
          </w:tcPr>
          <w:p w:rsidR="009E7919" w:rsidRPr="00A73379" w:rsidRDefault="009E7919" w:rsidP="00A73379">
            <w:pPr>
              <w:spacing w:before="120" w:after="120"/>
              <w:ind w:left="596" w:hanging="596"/>
              <w:rPr>
                <w:b/>
                <w:color w:val="000000"/>
              </w:rPr>
            </w:pPr>
            <w:r w:rsidRPr="00A73379">
              <w:rPr>
                <w:b/>
                <w:color w:val="000000"/>
              </w:rPr>
              <w:t>5.</w:t>
            </w:r>
            <w:r w:rsidRPr="00A73379">
              <w:rPr>
                <w:b/>
                <w:color w:val="000000"/>
              </w:rPr>
              <w:tab/>
            </w:r>
            <w:r w:rsidR="002B58CC" w:rsidRPr="00A73379">
              <w:rPr>
                <w:b/>
                <w:color w:val="000000"/>
              </w:rPr>
              <w:t>In the case that they are not in one of the three WTO official languages, (</w:t>
            </w:r>
            <w:r w:rsidR="002B58CC" w:rsidRPr="00F261B3">
              <w:rPr>
                <w:b/>
                <w:i/>
                <w:color w:val="000000"/>
              </w:rPr>
              <w:t>English, French or Spanish</w:t>
            </w:r>
            <w:r w:rsidR="002B58CC" w:rsidRPr="00A73379">
              <w:rPr>
                <w:b/>
                <w:color w:val="000000"/>
              </w:rPr>
              <w:t xml:space="preserve">) a SUMMARY of the </w:t>
            </w:r>
            <w:r w:rsidR="006A20E0" w:rsidRPr="00A73379">
              <w:rPr>
                <w:b/>
                <w:color w:val="000000"/>
                <w:u w:val="single"/>
              </w:rPr>
              <w:t>publication (in case of Art.</w:t>
            </w:r>
            <w:r w:rsidR="005E716F">
              <w:rPr>
                <w:b/>
                <w:color w:val="000000"/>
                <w:u w:val="single"/>
              </w:rPr>
              <w:t> </w:t>
            </w:r>
            <w:r w:rsidR="002B58CC" w:rsidRPr="00A73379">
              <w:rPr>
                <w:b/>
                <w:color w:val="000000"/>
                <w:u w:val="single"/>
              </w:rPr>
              <w:t>1.4(a</w:t>
            </w:r>
            <w:r w:rsidR="002B58CC" w:rsidRPr="00A73379">
              <w:rPr>
                <w:b/>
                <w:color w:val="000000"/>
              </w:rPr>
              <w:t xml:space="preserve">)) and/or the </w:t>
            </w:r>
            <w:r w:rsidR="006A20E0" w:rsidRPr="00A73379">
              <w:rPr>
                <w:b/>
                <w:color w:val="000000"/>
                <w:u w:val="single"/>
              </w:rPr>
              <w:t>legislation (in case of Art.</w:t>
            </w:r>
            <w:r w:rsidR="00A73379" w:rsidRPr="00A73379">
              <w:rPr>
                <w:b/>
                <w:color w:val="000000"/>
                <w:u w:val="single"/>
              </w:rPr>
              <w:t xml:space="preserve"> </w:t>
            </w:r>
            <w:r w:rsidR="002B58CC" w:rsidRPr="00A73379">
              <w:rPr>
                <w:b/>
                <w:color w:val="000000"/>
                <w:u w:val="single"/>
              </w:rPr>
              <w:t>8.2(b</w:t>
            </w:r>
            <w:r w:rsidR="002B58CC" w:rsidRPr="00A73379">
              <w:rPr>
                <w:b/>
                <w:color w:val="000000"/>
              </w:rPr>
              <w:t>))</w:t>
            </w:r>
            <w:r w:rsidR="00AE271D" w:rsidRPr="003F24A1">
              <w:rPr>
                <w:b/>
                <w:color w:val="000000"/>
                <w:vertAlign w:val="superscript"/>
              </w:rPr>
              <w:t>4</w:t>
            </w:r>
            <w:r w:rsidR="002B58CC" w:rsidRPr="00A73379">
              <w:rPr>
                <w:b/>
                <w:color w:val="000000"/>
              </w:rPr>
              <w:t>:</w:t>
            </w:r>
          </w:p>
          <w:p w:rsidR="009E7919" w:rsidRPr="00A73379" w:rsidRDefault="00420B51" w:rsidP="00420B51">
            <w:pPr>
              <w:spacing w:before="120" w:after="120"/>
              <w:ind w:left="720" w:hanging="124"/>
              <w:rPr>
                <w:color w:val="000000"/>
              </w:rPr>
            </w:pPr>
            <w:r>
              <w:t>-</w:t>
            </w:r>
          </w:p>
        </w:tc>
      </w:tr>
      <w:tr w:rsidR="009E7919" w:rsidRPr="00A73379" w:rsidTr="00495AA9">
        <w:trPr>
          <w:cantSplit/>
          <w:jc w:val="center"/>
        </w:trPr>
        <w:tc>
          <w:tcPr>
            <w:tcW w:w="9026" w:type="dxa"/>
            <w:tcBorders>
              <w:top w:val="single" w:sz="6" w:space="0" w:color="auto"/>
              <w:bottom w:val="double" w:sz="6" w:space="0" w:color="auto"/>
            </w:tcBorders>
            <w:shd w:val="clear" w:color="auto" w:fill="auto"/>
          </w:tcPr>
          <w:p w:rsidR="009E7919" w:rsidRPr="00A73379" w:rsidRDefault="009E7919" w:rsidP="00A73379">
            <w:pPr>
              <w:spacing w:before="120" w:after="120"/>
              <w:ind w:left="720" w:hanging="720"/>
              <w:rPr>
                <w:b/>
                <w:color w:val="000000"/>
              </w:rPr>
            </w:pPr>
            <w:r w:rsidRPr="00A73379">
              <w:rPr>
                <w:b/>
                <w:color w:val="000000"/>
              </w:rPr>
              <w:lastRenderedPageBreak/>
              <w:t>6.</w:t>
            </w:r>
            <w:r w:rsidRPr="00A73379">
              <w:rPr>
                <w:b/>
                <w:color w:val="000000"/>
              </w:rPr>
              <w:tab/>
            </w:r>
            <w:r w:rsidR="00E558A9" w:rsidRPr="00A73379">
              <w:rPr>
                <w:b/>
                <w:color w:val="000000"/>
              </w:rPr>
              <w:t>Other pertinent data or information (i.e. title of the proposed or adopted law/regulation establishing the Import Licensing Procedure):</w:t>
            </w:r>
          </w:p>
          <w:p w:rsidR="009E7919" w:rsidRPr="005E716F" w:rsidRDefault="00E558A9" w:rsidP="0053267B">
            <w:pPr>
              <w:spacing w:before="120" w:after="120"/>
              <w:ind w:left="720"/>
            </w:pPr>
            <w:r w:rsidRPr="00A73379">
              <w:t>The amendments made to the Ordinance on the importation of agricultural products o</w:t>
            </w:r>
            <w:r w:rsidR="000752EE" w:rsidRPr="00A73379">
              <w:t xml:space="preserve">f </w:t>
            </w:r>
            <w:r w:rsidR="00AF3A61" w:rsidRPr="00A73379">
              <w:t>1</w:t>
            </w:r>
            <w:r w:rsidR="000752EE" w:rsidRPr="00A73379">
              <w:t>8</w:t>
            </w:r>
            <w:r w:rsidR="0053267B">
              <w:t> </w:t>
            </w:r>
            <w:r w:rsidR="000752EE" w:rsidRPr="00A73379">
              <w:t>October</w:t>
            </w:r>
            <w:r w:rsidR="0053267B">
              <w:t> </w:t>
            </w:r>
            <w:r w:rsidR="000752EE" w:rsidRPr="00A73379">
              <w:t>2</w:t>
            </w:r>
            <w:r w:rsidR="00AF3A61" w:rsidRPr="00A73379">
              <w:t xml:space="preserve">017 </w:t>
            </w:r>
            <w:r w:rsidRPr="00A73379">
              <w:t>comprise a number of clarifications on the procedures concerning th</w:t>
            </w:r>
            <w:r w:rsidR="000752EE" w:rsidRPr="00A73379">
              <w:t xml:space="preserve">e </w:t>
            </w:r>
            <w:r w:rsidR="002C2D59" w:rsidRPr="00A73379">
              <w:t xml:space="preserve">allocation of </w:t>
            </w:r>
            <w:r w:rsidR="00E25DD5" w:rsidRPr="00A73379">
              <w:t>tariff quota shares</w:t>
            </w:r>
            <w:r w:rsidR="00AF3A61" w:rsidRPr="00A73379">
              <w:t>.</w:t>
            </w:r>
          </w:p>
        </w:tc>
      </w:tr>
    </w:tbl>
    <w:p w:rsidR="008C41B5" w:rsidRPr="00A73379" w:rsidRDefault="008C41B5" w:rsidP="00A73379">
      <w:pPr>
        <w:rPr>
          <w:lang w:eastAsia="en-GB"/>
        </w:rPr>
      </w:pPr>
    </w:p>
    <w:p w:rsidR="003004CB" w:rsidRDefault="00A73379" w:rsidP="00A73379">
      <w:pPr>
        <w:jc w:val="center"/>
        <w:rPr>
          <w:b/>
          <w:lang w:eastAsia="en-GB"/>
        </w:rPr>
      </w:pPr>
      <w:r w:rsidRPr="00A73379">
        <w:rPr>
          <w:b/>
          <w:lang w:eastAsia="en-GB"/>
        </w:rPr>
        <w:t>__________</w:t>
      </w:r>
    </w:p>
    <w:p w:rsidR="005A59D0" w:rsidRDefault="005A59D0" w:rsidP="00A73379">
      <w:pPr>
        <w:jc w:val="center"/>
        <w:rPr>
          <w:b/>
          <w:lang w:eastAsia="en-GB"/>
        </w:rPr>
      </w:pPr>
    </w:p>
    <w:p w:rsidR="005A59D0" w:rsidRDefault="005A59D0" w:rsidP="00A73379">
      <w:pPr>
        <w:jc w:val="center"/>
        <w:rPr>
          <w:b/>
          <w:lang w:eastAsia="en-GB"/>
        </w:rPr>
      </w:pPr>
    </w:p>
    <w:p w:rsidR="005A59D0" w:rsidRDefault="005A59D0" w:rsidP="00A73379">
      <w:pPr>
        <w:jc w:val="center"/>
        <w:rPr>
          <w:b/>
          <w:lang w:eastAsia="en-GB"/>
        </w:rPr>
      </w:pPr>
    </w:p>
    <w:sectPr w:rsidR="005A59D0" w:rsidSect="00A7337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51" w:rsidRPr="00A73379" w:rsidRDefault="00484351" w:rsidP="0002424F">
      <w:r w:rsidRPr="00A73379">
        <w:separator/>
      </w:r>
    </w:p>
  </w:endnote>
  <w:endnote w:type="continuationSeparator" w:id="0">
    <w:p w:rsidR="00484351" w:rsidRPr="00A73379" w:rsidRDefault="00484351" w:rsidP="0002424F">
      <w:r w:rsidRPr="00A73379">
        <w:continuationSeparator/>
      </w:r>
    </w:p>
  </w:endnote>
  <w:endnote w:id="1">
    <w:p w:rsidR="00AE271D" w:rsidRDefault="00AE271D">
      <w:pPr>
        <w:pStyle w:val="EndnoteText"/>
      </w:pPr>
      <w:r>
        <w:rPr>
          <w:rStyle w:val="EndnoteReference"/>
        </w:rPr>
        <w:endnoteRef/>
      </w:r>
      <w:r>
        <w:t xml:space="preserve"> </w:t>
      </w:r>
      <w:r w:rsidRPr="00AE271D">
        <w:t xml:space="preserve">"[...] Publication shall take place, whenever </w:t>
      </w:r>
      <w:proofErr w:type="gramStart"/>
      <w:r w:rsidRPr="00AE271D">
        <w:t>practicable,</w:t>
      </w:r>
      <w:proofErr w:type="gramEnd"/>
      <w:r w:rsidRPr="00AE271D">
        <w:t xml:space="preserve"> 21 days prior to the effective date of the requirement but in all events not later than such effective date. Any exception, derogations or changes in or from the rules concerning licensing procedures or the list of products subject to import licensing shall also be published in the same manner and within the same time periods as specified above." See Article 1.4(a) of the Agreement.</w:t>
      </w:r>
    </w:p>
  </w:endnote>
  <w:endnote w:id="2">
    <w:p w:rsidR="00AE271D" w:rsidRDefault="00AE271D">
      <w:pPr>
        <w:pStyle w:val="EndnoteText"/>
      </w:pPr>
      <w:r>
        <w:rPr>
          <w:rStyle w:val="EndnoteReference"/>
        </w:rPr>
        <w:endnoteRef/>
      </w:r>
      <w:r>
        <w:t xml:space="preserve"> </w:t>
      </w:r>
      <w:r w:rsidRPr="00AE271D">
        <w:t>"Each Member shall inform the Committee of any changes in its laws and regulations relevant to this Agreement and in the administration of such laws and regulations."</w:t>
      </w:r>
    </w:p>
  </w:endnote>
  <w:endnote w:id="3">
    <w:p w:rsidR="00AE271D" w:rsidRDefault="00AE271D">
      <w:pPr>
        <w:pStyle w:val="EndnoteText"/>
      </w:pPr>
      <w:r>
        <w:rPr>
          <w:rStyle w:val="EndnoteReference"/>
        </w:rPr>
        <w:endnoteRef/>
      </w:r>
      <w:r>
        <w:t xml:space="preserve"> </w:t>
      </w:r>
      <w:r w:rsidRPr="00AE271D">
        <w:t>"The rules and all information concerning procedures for the submission of applications, including the eligibility of persons, firms and institutions to make such applications, the administrative body(</w:t>
      </w:r>
      <w:proofErr w:type="spellStart"/>
      <w:r w:rsidRPr="00AE271D">
        <w:t>ies</w:t>
      </w:r>
      <w:proofErr w:type="spellEnd"/>
      <w:r w:rsidRPr="00AE271D">
        <w:t>) to be approached, and the lists of products subject to the licensing requirement shall be published, in the sources notified to the Committee on Import Licensing [...]. Copies of these publications shall also be made available to the Secretariat." See Article 1.4(a) of the Agreement and document G/LIC/3 "Procedures for Notification and Review under the Agreement on Import Licensing Procedures".</w:t>
      </w:r>
    </w:p>
  </w:endnote>
  <w:endnote w:id="4">
    <w:p w:rsidR="00AE271D" w:rsidRDefault="00AE271D">
      <w:pPr>
        <w:pStyle w:val="EndnoteText"/>
      </w:pPr>
      <w:r>
        <w:rPr>
          <w:rStyle w:val="EndnoteReference"/>
        </w:rPr>
        <w:endnoteRef/>
      </w:r>
      <w:r>
        <w:t xml:space="preserve"> </w:t>
      </w:r>
      <w:r w:rsidRPr="00AE271D">
        <w:t>See document G/LIC/3 "Procedures for Notification and Review under the Agreement on Import Licensing Procedures".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9" w:rsidRPr="00A73379" w:rsidRDefault="00A73379" w:rsidP="00A73379">
    <w:pPr>
      <w:pStyle w:val="Footer"/>
    </w:pPr>
    <w:r w:rsidRPr="00A7337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A73379" w:rsidRDefault="00A73379" w:rsidP="00A73379">
    <w:pPr>
      <w:pStyle w:val="Footer"/>
    </w:pPr>
    <w:r w:rsidRPr="00A7337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A73379" w:rsidRDefault="00A73379" w:rsidP="00A73379">
    <w:pPr>
      <w:pStyle w:val="Footer"/>
    </w:pPr>
    <w:r w:rsidRPr="00A7337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51" w:rsidRPr="00A73379" w:rsidRDefault="00484351" w:rsidP="0002424F">
      <w:r w:rsidRPr="00A73379">
        <w:separator/>
      </w:r>
    </w:p>
  </w:footnote>
  <w:footnote w:type="continuationSeparator" w:id="0">
    <w:p w:rsidR="00484351" w:rsidRPr="00A73379" w:rsidRDefault="00484351" w:rsidP="0002424F">
      <w:r w:rsidRPr="00A7337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9" w:rsidRPr="00A73379" w:rsidRDefault="00A73379" w:rsidP="00A73379">
    <w:pPr>
      <w:pStyle w:val="Header"/>
      <w:spacing w:after="240"/>
      <w:jc w:val="center"/>
    </w:pPr>
    <w:r w:rsidRPr="00A73379">
      <w:t>G/LIC/N/1/CHE/6/Rev.1</w:t>
    </w:r>
  </w:p>
  <w:p w:rsidR="00A73379" w:rsidRPr="00A73379" w:rsidRDefault="00A73379" w:rsidP="00A73379">
    <w:pPr>
      <w:pStyle w:val="Header"/>
      <w:pBdr>
        <w:bottom w:val="single" w:sz="4" w:space="1" w:color="auto"/>
      </w:pBdr>
      <w:jc w:val="center"/>
    </w:pPr>
    <w:r w:rsidRPr="00A73379">
      <w:t xml:space="preserve">- </w:t>
    </w:r>
    <w:r w:rsidRPr="00A73379">
      <w:fldChar w:fldCharType="begin"/>
    </w:r>
    <w:r w:rsidRPr="00A73379">
      <w:instrText xml:space="preserve"> PAGE  \* Arabic  \* MERGEFORMAT </w:instrText>
    </w:r>
    <w:r w:rsidRPr="00A73379">
      <w:fldChar w:fldCharType="separate"/>
    </w:r>
    <w:r w:rsidRPr="00A73379">
      <w:t>1</w:t>
    </w:r>
    <w:r w:rsidRPr="00A73379">
      <w:fldChar w:fldCharType="end"/>
    </w:r>
    <w:r w:rsidRPr="00A7337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9" w:rsidRPr="00A73379" w:rsidRDefault="00A73379" w:rsidP="00A73379">
    <w:pPr>
      <w:pStyle w:val="Header"/>
      <w:spacing w:after="240"/>
      <w:jc w:val="center"/>
    </w:pPr>
    <w:r w:rsidRPr="00A73379">
      <w:t>G/LIC/N/1/CHE/6/Rev.1</w:t>
    </w:r>
  </w:p>
  <w:p w:rsidR="00A73379" w:rsidRPr="00A73379" w:rsidRDefault="00A73379" w:rsidP="00A73379">
    <w:pPr>
      <w:pStyle w:val="Header"/>
      <w:pBdr>
        <w:bottom w:val="single" w:sz="4" w:space="1" w:color="auto"/>
      </w:pBdr>
      <w:jc w:val="center"/>
    </w:pPr>
    <w:r w:rsidRPr="00A73379">
      <w:t xml:space="preserve">- </w:t>
    </w:r>
    <w:r w:rsidRPr="00A73379">
      <w:fldChar w:fldCharType="begin"/>
    </w:r>
    <w:r w:rsidRPr="00A73379">
      <w:instrText xml:space="preserve"> PAGE  \* Arabic  \* MERGEFORMAT </w:instrText>
    </w:r>
    <w:r w:rsidRPr="00A73379">
      <w:fldChar w:fldCharType="separate"/>
    </w:r>
    <w:r w:rsidR="00B7643F">
      <w:rPr>
        <w:noProof/>
      </w:rPr>
      <w:t>2</w:t>
    </w:r>
    <w:r w:rsidRPr="00A73379">
      <w:fldChar w:fldCharType="end"/>
    </w:r>
    <w:r w:rsidRPr="00A733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A73379" w:rsidRPr="00A73379" w:rsidTr="00A73379">
      <w:trPr>
        <w:trHeight w:val="240"/>
        <w:jc w:val="center"/>
      </w:trPr>
      <w:tc>
        <w:tcPr>
          <w:tcW w:w="2053" w:type="pct"/>
          <w:shd w:val="clear" w:color="auto" w:fill="auto"/>
          <w:tcMar>
            <w:left w:w="108" w:type="dxa"/>
            <w:right w:w="108" w:type="dxa"/>
          </w:tcMar>
          <w:vAlign w:val="center"/>
        </w:tcPr>
        <w:p w:rsidR="00A73379" w:rsidRPr="00A73379" w:rsidRDefault="00A73379" w:rsidP="00A7337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A73379" w:rsidRPr="00A73379" w:rsidRDefault="00A73379" w:rsidP="00A73379">
          <w:pPr>
            <w:jc w:val="right"/>
            <w:rPr>
              <w:rFonts w:eastAsia="Verdana" w:cs="Verdana"/>
              <w:b/>
              <w:color w:val="FF0000"/>
              <w:szCs w:val="18"/>
            </w:rPr>
          </w:pPr>
        </w:p>
      </w:tc>
    </w:tr>
    <w:tr w:rsidR="00A73379" w:rsidRPr="00A73379" w:rsidTr="00A73379">
      <w:trPr>
        <w:trHeight w:val="213"/>
        <w:jc w:val="center"/>
      </w:trPr>
      <w:tc>
        <w:tcPr>
          <w:tcW w:w="2053" w:type="pct"/>
          <w:vMerge w:val="restart"/>
          <w:shd w:val="clear" w:color="auto" w:fill="auto"/>
          <w:tcMar>
            <w:left w:w="0" w:type="dxa"/>
            <w:right w:w="0" w:type="dxa"/>
          </w:tcMar>
        </w:tcPr>
        <w:p w:rsidR="00A73379" w:rsidRPr="00A73379" w:rsidRDefault="00A73379" w:rsidP="00A73379">
          <w:pPr>
            <w:jc w:val="left"/>
            <w:rPr>
              <w:rFonts w:eastAsia="Verdana" w:cs="Verdana"/>
              <w:szCs w:val="18"/>
            </w:rPr>
          </w:pPr>
          <w:r w:rsidRPr="00A73379">
            <w:rPr>
              <w:rFonts w:eastAsia="Verdana" w:cs="Verdana"/>
              <w:noProof/>
              <w:szCs w:val="18"/>
              <w:lang w:eastAsia="en-GB"/>
            </w:rPr>
            <w:drawing>
              <wp:inline distT="0" distB="0" distL="0" distR="0" wp14:anchorId="08F9604E" wp14:editId="61F03653">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A73379" w:rsidRPr="00A73379" w:rsidRDefault="00A73379" w:rsidP="00A73379">
          <w:pPr>
            <w:jc w:val="right"/>
            <w:rPr>
              <w:rFonts w:eastAsia="Verdana" w:cs="Verdana"/>
              <w:b/>
              <w:szCs w:val="18"/>
            </w:rPr>
          </w:pPr>
        </w:p>
      </w:tc>
    </w:tr>
    <w:tr w:rsidR="00A73379" w:rsidRPr="00A73379" w:rsidTr="00A73379">
      <w:trPr>
        <w:trHeight w:val="868"/>
        <w:jc w:val="center"/>
      </w:trPr>
      <w:tc>
        <w:tcPr>
          <w:tcW w:w="2053" w:type="pct"/>
          <w:vMerge/>
          <w:shd w:val="clear" w:color="auto" w:fill="auto"/>
          <w:tcMar>
            <w:left w:w="108" w:type="dxa"/>
            <w:right w:w="108" w:type="dxa"/>
          </w:tcMar>
        </w:tcPr>
        <w:p w:rsidR="00A73379" w:rsidRPr="00A73379" w:rsidRDefault="00A73379" w:rsidP="00A73379">
          <w:pPr>
            <w:jc w:val="left"/>
            <w:rPr>
              <w:rFonts w:eastAsia="Verdana" w:cs="Verdana"/>
              <w:noProof/>
              <w:szCs w:val="18"/>
              <w:lang w:eastAsia="en-GB"/>
            </w:rPr>
          </w:pPr>
        </w:p>
      </w:tc>
      <w:tc>
        <w:tcPr>
          <w:tcW w:w="2947" w:type="pct"/>
          <w:gridSpan w:val="2"/>
          <w:shd w:val="clear" w:color="auto" w:fill="auto"/>
          <w:tcMar>
            <w:left w:w="108" w:type="dxa"/>
            <w:right w:w="108" w:type="dxa"/>
          </w:tcMar>
        </w:tcPr>
        <w:p w:rsidR="00A73379" w:rsidRPr="00A73379" w:rsidRDefault="00A73379" w:rsidP="00A73379">
          <w:pPr>
            <w:jc w:val="right"/>
            <w:rPr>
              <w:rFonts w:eastAsia="Verdana" w:cs="Verdana"/>
              <w:b/>
              <w:szCs w:val="18"/>
            </w:rPr>
          </w:pPr>
          <w:r w:rsidRPr="00A73379">
            <w:rPr>
              <w:b/>
              <w:szCs w:val="18"/>
            </w:rPr>
            <w:t>G/LIC/N/1/CHE/6/Rev.1</w:t>
          </w:r>
        </w:p>
      </w:tc>
    </w:tr>
    <w:tr w:rsidR="00A73379" w:rsidRPr="00A73379" w:rsidTr="00A73379">
      <w:trPr>
        <w:trHeight w:val="240"/>
        <w:jc w:val="center"/>
      </w:trPr>
      <w:tc>
        <w:tcPr>
          <w:tcW w:w="2053" w:type="pct"/>
          <w:vMerge/>
          <w:shd w:val="clear" w:color="auto" w:fill="auto"/>
          <w:tcMar>
            <w:left w:w="108" w:type="dxa"/>
            <w:right w:w="108" w:type="dxa"/>
          </w:tcMar>
          <w:vAlign w:val="center"/>
        </w:tcPr>
        <w:p w:rsidR="00A73379" w:rsidRPr="00A73379" w:rsidRDefault="00A73379" w:rsidP="00A73379">
          <w:pPr>
            <w:rPr>
              <w:rFonts w:eastAsia="Verdana" w:cs="Verdana"/>
              <w:szCs w:val="18"/>
            </w:rPr>
          </w:pPr>
        </w:p>
      </w:tc>
      <w:tc>
        <w:tcPr>
          <w:tcW w:w="2947" w:type="pct"/>
          <w:gridSpan w:val="2"/>
          <w:shd w:val="clear" w:color="auto" w:fill="auto"/>
          <w:tcMar>
            <w:left w:w="108" w:type="dxa"/>
            <w:right w:w="108" w:type="dxa"/>
          </w:tcMar>
          <w:vAlign w:val="center"/>
        </w:tcPr>
        <w:p w:rsidR="00A73379" w:rsidRPr="00A73379" w:rsidRDefault="00A73379" w:rsidP="00A73379">
          <w:pPr>
            <w:jc w:val="right"/>
            <w:rPr>
              <w:rFonts w:eastAsia="Verdana" w:cs="Verdana"/>
              <w:szCs w:val="18"/>
            </w:rPr>
          </w:pPr>
          <w:r w:rsidRPr="00A73379">
            <w:rPr>
              <w:rFonts w:eastAsia="Verdana" w:cs="Verdana"/>
              <w:szCs w:val="18"/>
            </w:rPr>
            <w:t>2 February 2018</w:t>
          </w:r>
        </w:p>
      </w:tc>
    </w:tr>
    <w:tr w:rsidR="00A73379" w:rsidRPr="00A73379" w:rsidTr="00A7337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73379" w:rsidRPr="00A73379" w:rsidRDefault="00A73379" w:rsidP="00B7643F">
          <w:pPr>
            <w:jc w:val="left"/>
            <w:rPr>
              <w:rFonts w:eastAsia="Verdana" w:cs="Verdana"/>
              <w:b/>
              <w:szCs w:val="18"/>
            </w:rPr>
          </w:pPr>
          <w:r w:rsidRPr="00A73379">
            <w:rPr>
              <w:rFonts w:eastAsia="Verdana" w:cs="Verdana"/>
              <w:color w:val="FF0000"/>
              <w:szCs w:val="18"/>
            </w:rPr>
            <w:t>(18</w:t>
          </w:r>
          <w:r w:rsidRPr="00A73379">
            <w:rPr>
              <w:rFonts w:eastAsia="Verdana" w:cs="Verdana"/>
              <w:color w:val="FF0000"/>
              <w:szCs w:val="18"/>
            </w:rPr>
            <w:noBreakHyphen/>
          </w:r>
          <w:r>
            <w:rPr>
              <w:rFonts w:eastAsia="Verdana" w:cs="Verdana"/>
              <w:color w:val="FF0000"/>
              <w:szCs w:val="18"/>
            </w:rPr>
            <w:t>0</w:t>
          </w:r>
          <w:r w:rsidR="00B7643F">
            <w:rPr>
              <w:rFonts w:eastAsia="Verdana" w:cs="Verdana"/>
              <w:color w:val="FF0000"/>
              <w:szCs w:val="18"/>
            </w:rPr>
            <w:t>743</w:t>
          </w:r>
          <w:bookmarkStart w:id="0" w:name="_GoBack"/>
          <w:bookmarkEnd w:id="0"/>
          <w:r w:rsidRPr="00A7337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73379" w:rsidRPr="00A73379" w:rsidRDefault="00A73379" w:rsidP="00A73379">
          <w:pPr>
            <w:jc w:val="right"/>
            <w:rPr>
              <w:rFonts w:eastAsia="Verdana" w:cs="Verdana"/>
              <w:szCs w:val="18"/>
            </w:rPr>
          </w:pPr>
          <w:r w:rsidRPr="00A73379">
            <w:rPr>
              <w:rFonts w:eastAsia="Verdana" w:cs="Verdana"/>
              <w:szCs w:val="18"/>
            </w:rPr>
            <w:t xml:space="preserve">Page: </w:t>
          </w:r>
          <w:r w:rsidRPr="00A73379">
            <w:rPr>
              <w:rFonts w:eastAsia="Verdana" w:cs="Verdana"/>
              <w:szCs w:val="18"/>
            </w:rPr>
            <w:fldChar w:fldCharType="begin"/>
          </w:r>
          <w:r w:rsidRPr="00A73379">
            <w:rPr>
              <w:rFonts w:eastAsia="Verdana" w:cs="Verdana"/>
              <w:szCs w:val="18"/>
            </w:rPr>
            <w:instrText xml:space="preserve"> PAGE  \* Arabic  \* MERGEFORMAT </w:instrText>
          </w:r>
          <w:r w:rsidRPr="00A73379">
            <w:rPr>
              <w:rFonts w:eastAsia="Verdana" w:cs="Verdana"/>
              <w:szCs w:val="18"/>
            </w:rPr>
            <w:fldChar w:fldCharType="separate"/>
          </w:r>
          <w:r w:rsidR="00B7643F">
            <w:rPr>
              <w:rFonts w:eastAsia="Verdana" w:cs="Verdana"/>
              <w:noProof/>
              <w:szCs w:val="18"/>
            </w:rPr>
            <w:t>1</w:t>
          </w:r>
          <w:r w:rsidRPr="00A73379">
            <w:rPr>
              <w:rFonts w:eastAsia="Verdana" w:cs="Verdana"/>
              <w:szCs w:val="18"/>
            </w:rPr>
            <w:fldChar w:fldCharType="end"/>
          </w:r>
          <w:r w:rsidRPr="00A73379">
            <w:rPr>
              <w:rFonts w:eastAsia="Verdana" w:cs="Verdana"/>
              <w:szCs w:val="18"/>
            </w:rPr>
            <w:t>/</w:t>
          </w:r>
          <w:r w:rsidRPr="00A73379">
            <w:rPr>
              <w:rFonts w:eastAsia="Verdana" w:cs="Verdana"/>
              <w:szCs w:val="18"/>
            </w:rPr>
            <w:fldChar w:fldCharType="begin"/>
          </w:r>
          <w:r w:rsidRPr="00A73379">
            <w:rPr>
              <w:rFonts w:eastAsia="Verdana" w:cs="Verdana"/>
              <w:szCs w:val="18"/>
            </w:rPr>
            <w:instrText xml:space="preserve"> NUMPAGES  \# "0" \* Arabic  \* MERGEFORMAT </w:instrText>
          </w:r>
          <w:r w:rsidRPr="00A73379">
            <w:rPr>
              <w:rFonts w:eastAsia="Verdana" w:cs="Verdana"/>
              <w:szCs w:val="18"/>
            </w:rPr>
            <w:fldChar w:fldCharType="separate"/>
          </w:r>
          <w:r w:rsidR="00B7643F">
            <w:rPr>
              <w:rFonts w:eastAsia="Verdana" w:cs="Verdana"/>
              <w:noProof/>
              <w:szCs w:val="18"/>
            </w:rPr>
            <w:t>2</w:t>
          </w:r>
          <w:r w:rsidRPr="00A73379">
            <w:rPr>
              <w:rFonts w:eastAsia="Verdana" w:cs="Verdana"/>
              <w:szCs w:val="18"/>
            </w:rPr>
            <w:fldChar w:fldCharType="end"/>
          </w:r>
        </w:p>
      </w:tc>
    </w:tr>
    <w:tr w:rsidR="00A73379" w:rsidRPr="00A73379" w:rsidTr="00A7337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73379" w:rsidRPr="00A73379" w:rsidRDefault="00A73379" w:rsidP="00A73379">
          <w:pPr>
            <w:jc w:val="left"/>
            <w:rPr>
              <w:rFonts w:eastAsia="Verdana" w:cs="Verdana"/>
              <w:szCs w:val="18"/>
            </w:rPr>
          </w:pPr>
          <w:r w:rsidRPr="00A73379">
            <w:rPr>
              <w:b/>
              <w:szCs w:val="18"/>
            </w:rPr>
            <w:t>Committee on Import Licensing</w:t>
          </w:r>
        </w:p>
      </w:tc>
      <w:tc>
        <w:tcPr>
          <w:tcW w:w="1799" w:type="pct"/>
          <w:tcBorders>
            <w:top w:val="single" w:sz="4" w:space="0" w:color="auto"/>
          </w:tcBorders>
          <w:shd w:val="clear" w:color="auto" w:fill="auto"/>
          <w:tcMar>
            <w:top w:w="113" w:type="dxa"/>
            <w:left w:w="108" w:type="dxa"/>
            <w:bottom w:w="57" w:type="dxa"/>
            <w:right w:w="108" w:type="dxa"/>
          </w:tcMar>
        </w:tcPr>
        <w:p w:rsidR="00A73379" w:rsidRPr="00A73379" w:rsidRDefault="00A73379" w:rsidP="00A73379">
          <w:pPr>
            <w:jc w:val="right"/>
            <w:rPr>
              <w:rFonts w:eastAsia="Verdana" w:cs="Verdana"/>
              <w:bCs/>
              <w:szCs w:val="18"/>
            </w:rPr>
          </w:pPr>
          <w:r w:rsidRPr="00A73379">
            <w:rPr>
              <w:rFonts w:eastAsia="Verdana" w:cs="Verdana"/>
              <w:bCs/>
              <w:szCs w:val="18"/>
            </w:rPr>
            <w:t>Original: French</w:t>
          </w:r>
        </w:p>
      </w:tc>
    </w:tr>
  </w:tbl>
  <w:p w:rsidR="00DD65B2" w:rsidRPr="00A73379" w:rsidRDefault="00DD65B2" w:rsidP="00A73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846495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53A8AD8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95E5B2A"/>
    <w:multiLevelType w:val="hybridMultilevel"/>
    <w:tmpl w:val="46524978"/>
    <w:lvl w:ilvl="0" w:tplc="A4B09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948C5"/>
    <w:multiLevelType w:val="multilevel"/>
    <w:tmpl w:val="0C7086F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0CC2C6CE"/>
    <w:numStyleLink w:val="LegalHeadings"/>
  </w:abstractNum>
  <w:abstractNum w:abstractNumId="13">
    <w:nsid w:val="57551E12"/>
    <w:multiLevelType w:val="multilevel"/>
    <w:tmpl w:val="0CC2C6C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99"/>
    <w:rsid w:val="000074D5"/>
    <w:rsid w:val="0001359C"/>
    <w:rsid w:val="0002424F"/>
    <w:rsid w:val="000249C5"/>
    <w:rsid w:val="00051315"/>
    <w:rsid w:val="00051913"/>
    <w:rsid w:val="00067D73"/>
    <w:rsid w:val="00071B26"/>
    <w:rsid w:val="000752EE"/>
    <w:rsid w:val="00086E89"/>
    <w:rsid w:val="000928A5"/>
    <w:rsid w:val="000A7098"/>
    <w:rsid w:val="000B4192"/>
    <w:rsid w:val="000B66E7"/>
    <w:rsid w:val="000C724C"/>
    <w:rsid w:val="000D23F0"/>
    <w:rsid w:val="000F3D5B"/>
    <w:rsid w:val="00103A75"/>
    <w:rsid w:val="00104D9E"/>
    <w:rsid w:val="00114B29"/>
    <w:rsid w:val="001171A2"/>
    <w:rsid w:val="00120151"/>
    <w:rsid w:val="00120B96"/>
    <w:rsid w:val="001273FC"/>
    <w:rsid w:val="001338F0"/>
    <w:rsid w:val="00134372"/>
    <w:rsid w:val="00137E80"/>
    <w:rsid w:val="0014012F"/>
    <w:rsid w:val="001427FA"/>
    <w:rsid w:val="00167827"/>
    <w:rsid w:val="00172B05"/>
    <w:rsid w:val="00183A2D"/>
    <w:rsid w:val="001B50DF"/>
    <w:rsid w:val="001D7618"/>
    <w:rsid w:val="001D79EB"/>
    <w:rsid w:val="001F0C46"/>
    <w:rsid w:val="001F5A3B"/>
    <w:rsid w:val="00205490"/>
    <w:rsid w:val="002149CB"/>
    <w:rsid w:val="002242B5"/>
    <w:rsid w:val="00255119"/>
    <w:rsid w:val="0027346E"/>
    <w:rsid w:val="00287066"/>
    <w:rsid w:val="002931AA"/>
    <w:rsid w:val="00295BF7"/>
    <w:rsid w:val="002B58CC"/>
    <w:rsid w:val="002C2D59"/>
    <w:rsid w:val="002D5A5B"/>
    <w:rsid w:val="003004CB"/>
    <w:rsid w:val="00321820"/>
    <w:rsid w:val="003267CD"/>
    <w:rsid w:val="00334600"/>
    <w:rsid w:val="00337700"/>
    <w:rsid w:val="00341C72"/>
    <w:rsid w:val="003422F5"/>
    <w:rsid w:val="0034292D"/>
    <w:rsid w:val="00342A86"/>
    <w:rsid w:val="0037162A"/>
    <w:rsid w:val="00371F55"/>
    <w:rsid w:val="00384386"/>
    <w:rsid w:val="003A0E78"/>
    <w:rsid w:val="003A19CB"/>
    <w:rsid w:val="003B6D4C"/>
    <w:rsid w:val="003C222B"/>
    <w:rsid w:val="003E680D"/>
    <w:rsid w:val="003F0353"/>
    <w:rsid w:val="003F24A1"/>
    <w:rsid w:val="00410C09"/>
    <w:rsid w:val="00420B51"/>
    <w:rsid w:val="0043612A"/>
    <w:rsid w:val="00465873"/>
    <w:rsid w:val="00484351"/>
    <w:rsid w:val="00495AA9"/>
    <w:rsid w:val="004A030D"/>
    <w:rsid w:val="004D2048"/>
    <w:rsid w:val="004E416B"/>
    <w:rsid w:val="004F2447"/>
    <w:rsid w:val="00503FB2"/>
    <w:rsid w:val="005066A7"/>
    <w:rsid w:val="00526098"/>
    <w:rsid w:val="0053267B"/>
    <w:rsid w:val="00550F23"/>
    <w:rsid w:val="00562081"/>
    <w:rsid w:val="005631BA"/>
    <w:rsid w:val="00571EE1"/>
    <w:rsid w:val="00585782"/>
    <w:rsid w:val="00592965"/>
    <w:rsid w:val="005962BE"/>
    <w:rsid w:val="005A20C7"/>
    <w:rsid w:val="005A59D0"/>
    <w:rsid w:val="005B571A"/>
    <w:rsid w:val="005C4BC3"/>
    <w:rsid w:val="005C6D4E"/>
    <w:rsid w:val="005D21E5"/>
    <w:rsid w:val="005E14C9"/>
    <w:rsid w:val="005E716F"/>
    <w:rsid w:val="00621A1D"/>
    <w:rsid w:val="006248DB"/>
    <w:rsid w:val="00674833"/>
    <w:rsid w:val="00677029"/>
    <w:rsid w:val="00695331"/>
    <w:rsid w:val="006A20E0"/>
    <w:rsid w:val="006B36BF"/>
    <w:rsid w:val="006E0C67"/>
    <w:rsid w:val="006E5050"/>
    <w:rsid w:val="00705B98"/>
    <w:rsid w:val="0071269D"/>
    <w:rsid w:val="00727F5B"/>
    <w:rsid w:val="00735AA8"/>
    <w:rsid w:val="00735ADA"/>
    <w:rsid w:val="0074492F"/>
    <w:rsid w:val="00747513"/>
    <w:rsid w:val="007653F5"/>
    <w:rsid w:val="00765C10"/>
    <w:rsid w:val="00795114"/>
    <w:rsid w:val="00796A96"/>
    <w:rsid w:val="007A761F"/>
    <w:rsid w:val="007B4290"/>
    <w:rsid w:val="007B7BB1"/>
    <w:rsid w:val="007C2FCC"/>
    <w:rsid w:val="007C4766"/>
    <w:rsid w:val="007C5E0E"/>
    <w:rsid w:val="007C69D2"/>
    <w:rsid w:val="007D126F"/>
    <w:rsid w:val="007D39B5"/>
    <w:rsid w:val="007E13D3"/>
    <w:rsid w:val="00803F82"/>
    <w:rsid w:val="00817E7E"/>
    <w:rsid w:val="00834FB6"/>
    <w:rsid w:val="008402D9"/>
    <w:rsid w:val="00842D59"/>
    <w:rsid w:val="008510BE"/>
    <w:rsid w:val="0085388D"/>
    <w:rsid w:val="008634C2"/>
    <w:rsid w:val="00885409"/>
    <w:rsid w:val="00894675"/>
    <w:rsid w:val="008A1305"/>
    <w:rsid w:val="008C2D6C"/>
    <w:rsid w:val="008C41B5"/>
    <w:rsid w:val="008C6AD2"/>
    <w:rsid w:val="008D3B8F"/>
    <w:rsid w:val="008D54C7"/>
    <w:rsid w:val="009112F2"/>
    <w:rsid w:val="0091417D"/>
    <w:rsid w:val="009237CF"/>
    <w:rsid w:val="009304CB"/>
    <w:rsid w:val="0093687F"/>
    <w:rsid w:val="0093775F"/>
    <w:rsid w:val="00942EE9"/>
    <w:rsid w:val="00945D48"/>
    <w:rsid w:val="00966CFA"/>
    <w:rsid w:val="0097282B"/>
    <w:rsid w:val="00977E26"/>
    <w:rsid w:val="0099127F"/>
    <w:rsid w:val="009A0D78"/>
    <w:rsid w:val="009B14E3"/>
    <w:rsid w:val="009D63FB"/>
    <w:rsid w:val="009E7919"/>
    <w:rsid w:val="009F491D"/>
    <w:rsid w:val="00A047EB"/>
    <w:rsid w:val="00A21DC7"/>
    <w:rsid w:val="00A30009"/>
    <w:rsid w:val="00A301BB"/>
    <w:rsid w:val="00A37C79"/>
    <w:rsid w:val="00A46611"/>
    <w:rsid w:val="00A60556"/>
    <w:rsid w:val="00A67526"/>
    <w:rsid w:val="00A73379"/>
    <w:rsid w:val="00A73F8C"/>
    <w:rsid w:val="00A90799"/>
    <w:rsid w:val="00A90BD8"/>
    <w:rsid w:val="00AB3D49"/>
    <w:rsid w:val="00AC7C4D"/>
    <w:rsid w:val="00AD1003"/>
    <w:rsid w:val="00AE271D"/>
    <w:rsid w:val="00AE3C0C"/>
    <w:rsid w:val="00AE40ED"/>
    <w:rsid w:val="00AE6B0B"/>
    <w:rsid w:val="00AF3153"/>
    <w:rsid w:val="00AF33E8"/>
    <w:rsid w:val="00AF3A61"/>
    <w:rsid w:val="00B016F2"/>
    <w:rsid w:val="00B03443"/>
    <w:rsid w:val="00B201BC"/>
    <w:rsid w:val="00B23596"/>
    <w:rsid w:val="00B24B1C"/>
    <w:rsid w:val="00B24B85"/>
    <w:rsid w:val="00B30392"/>
    <w:rsid w:val="00B368A8"/>
    <w:rsid w:val="00B3732B"/>
    <w:rsid w:val="00B45F9E"/>
    <w:rsid w:val="00B46156"/>
    <w:rsid w:val="00B47B1B"/>
    <w:rsid w:val="00B50024"/>
    <w:rsid w:val="00B67076"/>
    <w:rsid w:val="00B73F8E"/>
    <w:rsid w:val="00B7643F"/>
    <w:rsid w:val="00B82122"/>
    <w:rsid w:val="00B83FE6"/>
    <w:rsid w:val="00B86771"/>
    <w:rsid w:val="00B92258"/>
    <w:rsid w:val="00BC17E5"/>
    <w:rsid w:val="00BC2650"/>
    <w:rsid w:val="00C06498"/>
    <w:rsid w:val="00C137F1"/>
    <w:rsid w:val="00C310E7"/>
    <w:rsid w:val="00C34F2D"/>
    <w:rsid w:val="00C47345"/>
    <w:rsid w:val="00C52D30"/>
    <w:rsid w:val="00C53E81"/>
    <w:rsid w:val="00C65229"/>
    <w:rsid w:val="00C67AA4"/>
    <w:rsid w:val="00C71274"/>
    <w:rsid w:val="00C74F8D"/>
    <w:rsid w:val="00C90F15"/>
    <w:rsid w:val="00CB2591"/>
    <w:rsid w:val="00CD0195"/>
    <w:rsid w:val="00CD5EC3"/>
    <w:rsid w:val="00CD6561"/>
    <w:rsid w:val="00CE1C9D"/>
    <w:rsid w:val="00CE3DBD"/>
    <w:rsid w:val="00CE5AAC"/>
    <w:rsid w:val="00CF2434"/>
    <w:rsid w:val="00D04ED8"/>
    <w:rsid w:val="00D33D16"/>
    <w:rsid w:val="00D420F2"/>
    <w:rsid w:val="00D65AF6"/>
    <w:rsid w:val="00D66DCB"/>
    <w:rsid w:val="00D66F5C"/>
    <w:rsid w:val="00D82AF6"/>
    <w:rsid w:val="00D90145"/>
    <w:rsid w:val="00D93639"/>
    <w:rsid w:val="00DB47DD"/>
    <w:rsid w:val="00DB7CB0"/>
    <w:rsid w:val="00DC6A45"/>
    <w:rsid w:val="00DD1BF7"/>
    <w:rsid w:val="00DD65B2"/>
    <w:rsid w:val="00DF2416"/>
    <w:rsid w:val="00E205CA"/>
    <w:rsid w:val="00E22321"/>
    <w:rsid w:val="00E25DD5"/>
    <w:rsid w:val="00E376C8"/>
    <w:rsid w:val="00E4498E"/>
    <w:rsid w:val="00E464CD"/>
    <w:rsid w:val="00E558A9"/>
    <w:rsid w:val="00E80F91"/>
    <w:rsid w:val="00E81A56"/>
    <w:rsid w:val="00E827D3"/>
    <w:rsid w:val="00E864B3"/>
    <w:rsid w:val="00E9705F"/>
    <w:rsid w:val="00E97806"/>
    <w:rsid w:val="00EA1572"/>
    <w:rsid w:val="00EA1880"/>
    <w:rsid w:val="00EA27E2"/>
    <w:rsid w:val="00EB1D8F"/>
    <w:rsid w:val="00EB4982"/>
    <w:rsid w:val="00EE26BA"/>
    <w:rsid w:val="00EE50B7"/>
    <w:rsid w:val="00F01E52"/>
    <w:rsid w:val="00F11625"/>
    <w:rsid w:val="00F128A1"/>
    <w:rsid w:val="00F261B3"/>
    <w:rsid w:val="00F325A3"/>
    <w:rsid w:val="00F36E66"/>
    <w:rsid w:val="00F41901"/>
    <w:rsid w:val="00F82E6B"/>
    <w:rsid w:val="00F84BAB"/>
    <w:rsid w:val="00F854DF"/>
    <w:rsid w:val="00F94E67"/>
    <w:rsid w:val="00F94FC2"/>
    <w:rsid w:val="00FA68CA"/>
    <w:rsid w:val="00FC4ECA"/>
    <w:rsid w:val="00FC4FE5"/>
    <w:rsid w:val="00FD1B19"/>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unhideWhenUsed="0"/>
    <w:lsdException w:name="List Number 3" w:uiPriority="49" w:unhideWhenUsed="0"/>
    <w:lsdException w:name="List Number 4" w:uiPriority="49" w:unhideWhenUsed="0"/>
    <w:lsdException w:name="List Number 5"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A73379"/>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A7337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7337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7337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73379"/>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73379"/>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73379"/>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7337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7337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7337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73379"/>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A73379"/>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A73379"/>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A73379"/>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A73379"/>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A73379"/>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A73379"/>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A73379"/>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A73379"/>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A73379"/>
    <w:rPr>
      <w:rFonts w:ascii="Tahoma" w:hAnsi="Tahoma" w:cs="Tahoma"/>
      <w:sz w:val="16"/>
      <w:szCs w:val="16"/>
    </w:rPr>
  </w:style>
  <w:style w:type="character" w:customStyle="1" w:styleId="BalloonTextChar">
    <w:name w:val="Balloon Text Char"/>
    <w:basedOn w:val="DefaultParagraphFont"/>
    <w:link w:val="BalloonText"/>
    <w:uiPriority w:val="99"/>
    <w:semiHidden/>
    <w:rsid w:val="00A73379"/>
    <w:rPr>
      <w:rFonts w:ascii="Tahoma" w:eastAsiaTheme="minorHAnsi" w:hAnsi="Tahoma" w:cs="Tahoma"/>
      <w:sz w:val="16"/>
      <w:szCs w:val="16"/>
      <w:lang w:val="en-GB"/>
    </w:rPr>
  </w:style>
  <w:style w:type="paragraph" w:customStyle="1" w:styleId="Answer">
    <w:name w:val="Answer"/>
    <w:basedOn w:val="Normal"/>
    <w:link w:val="AnswerChar"/>
    <w:uiPriority w:val="6"/>
    <w:qFormat/>
    <w:rsid w:val="00A73379"/>
    <w:pPr>
      <w:spacing w:after="240"/>
      <w:ind w:left="1077"/>
    </w:pPr>
    <w:rPr>
      <w:rFonts w:eastAsia="Calibri" w:cs="Times New Roman"/>
    </w:rPr>
  </w:style>
  <w:style w:type="character" w:customStyle="1" w:styleId="AnswerChar">
    <w:name w:val="Answer Char"/>
    <w:link w:val="Answer"/>
    <w:uiPriority w:val="6"/>
    <w:rsid w:val="00A73379"/>
    <w:rPr>
      <w:rFonts w:ascii="Verdana" w:hAnsi="Verdana"/>
      <w:sz w:val="18"/>
      <w:szCs w:val="22"/>
      <w:lang w:val="en-GB"/>
    </w:rPr>
  </w:style>
  <w:style w:type="paragraph" w:styleId="BodyText">
    <w:name w:val="Body Text"/>
    <w:basedOn w:val="Normal"/>
    <w:link w:val="BodyTextChar"/>
    <w:uiPriority w:val="1"/>
    <w:qFormat/>
    <w:rsid w:val="00A73379"/>
    <w:pPr>
      <w:numPr>
        <w:ilvl w:val="6"/>
        <w:numId w:val="3"/>
      </w:numPr>
      <w:spacing w:after="240"/>
    </w:pPr>
  </w:style>
  <w:style w:type="character" w:customStyle="1" w:styleId="BodyTextChar">
    <w:name w:val="Body Text Char"/>
    <w:basedOn w:val="DefaultParagraphFont"/>
    <w:link w:val="BodyText"/>
    <w:uiPriority w:val="1"/>
    <w:rsid w:val="00A73379"/>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A73379"/>
    <w:pPr>
      <w:numPr>
        <w:ilvl w:val="7"/>
        <w:numId w:val="3"/>
      </w:numPr>
      <w:spacing w:after="240"/>
    </w:pPr>
  </w:style>
  <w:style w:type="character" w:customStyle="1" w:styleId="BodyText2Char">
    <w:name w:val="Body Text 2 Char"/>
    <w:basedOn w:val="DefaultParagraphFont"/>
    <w:link w:val="BodyText2"/>
    <w:uiPriority w:val="1"/>
    <w:rsid w:val="00A73379"/>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A73379"/>
    <w:pPr>
      <w:numPr>
        <w:ilvl w:val="8"/>
        <w:numId w:val="3"/>
      </w:numPr>
      <w:spacing w:after="240"/>
    </w:pPr>
    <w:rPr>
      <w:szCs w:val="16"/>
    </w:rPr>
  </w:style>
  <w:style w:type="character" w:customStyle="1" w:styleId="BodyText3Char">
    <w:name w:val="Body Text 3 Char"/>
    <w:basedOn w:val="DefaultParagraphFont"/>
    <w:link w:val="BodyText3"/>
    <w:uiPriority w:val="1"/>
    <w:rsid w:val="00A73379"/>
    <w:rPr>
      <w:rFonts w:ascii="Verdana" w:eastAsiaTheme="minorHAnsi" w:hAnsi="Verdana" w:cstheme="minorBidi"/>
      <w:sz w:val="18"/>
      <w:szCs w:val="16"/>
      <w:lang w:val="en-GB"/>
    </w:rPr>
  </w:style>
  <w:style w:type="paragraph" w:styleId="Caption">
    <w:name w:val="caption"/>
    <w:basedOn w:val="Normal"/>
    <w:next w:val="Normal"/>
    <w:uiPriority w:val="6"/>
    <w:qFormat/>
    <w:rsid w:val="00A7337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73379"/>
    <w:rPr>
      <w:vertAlign w:val="superscript"/>
      <w:lang w:val="en-GB"/>
    </w:rPr>
  </w:style>
  <w:style w:type="paragraph" w:styleId="FootnoteText">
    <w:name w:val="footnote text"/>
    <w:basedOn w:val="Normal"/>
    <w:link w:val="FootnoteTextChar"/>
    <w:uiPriority w:val="5"/>
    <w:rsid w:val="00A7337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73379"/>
    <w:rPr>
      <w:rFonts w:ascii="Verdana" w:hAnsi="Verdana"/>
      <w:sz w:val="16"/>
      <w:szCs w:val="18"/>
      <w:lang w:val="en-GB" w:eastAsia="en-GB"/>
    </w:rPr>
  </w:style>
  <w:style w:type="paragraph" w:styleId="EndnoteText">
    <w:name w:val="endnote text"/>
    <w:basedOn w:val="FootnoteText"/>
    <w:link w:val="EndnoteTextChar"/>
    <w:uiPriority w:val="49"/>
    <w:rsid w:val="00A73379"/>
    <w:rPr>
      <w:szCs w:val="20"/>
    </w:rPr>
  </w:style>
  <w:style w:type="character" w:customStyle="1" w:styleId="EndnoteTextChar">
    <w:name w:val="Endnote Text Char"/>
    <w:link w:val="EndnoteText"/>
    <w:uiPriority w:val="49"/>
    <w:rsid w:val="00A73379"/>
    <w:rPr>
      <w:rFonts w:ascii="Verdana" w:hAnsi="Verdana"/>
      <w:sz w:val="16"/>
      <w:lang w:val="en-GB" w:eastAsia="en-GB"/>
    </w:rPr>
  </w:style>
  <w:style w:type="paragraph" w:customStyle="1" w:styleId="FollowUp">
    <w:name w:val="FollowUp"/>
    <w:basedOn w:val="Normal"/>
    <w:link w:val="FollowUpChar"/>
    <w:uiPriority w:val="6"/>
    <w:qFormat/>
    <w:rsid w:val="00A73379"/>
    <w:pPr>
      <w:spacing w:after="240"/>
      <w:ind w:left="720"/>
    </w:pPr>
    <w:rPr>
      <w:rFonts w:eastAsia="Calibri" w:cs="Times New Roman"/>
      <w:i/>
    </w:rPr>
  </w:style>
  <w:style w:type="character" w:customStyle="1" w:styleId="FollowUpChar">
    <w:name w:val="FollowUp Char"/>
    <w:link w:val="FollowUp"/>
    <w:uiPriority w:val="6"/>
    <w:rsid w:val="00A73379"/>
    <w:rPr>
      <w:rFonts w:ascii="Verdana" w:hAnsi="Verdana"/>
      <w:i/>
      <w:sz w:val="18"/>
      <w:szCs w:val="22"/>
      <w:lang w:val="en-GB"/>
    </w:rPr>
  </w:style>
  <w:style w:type="paragraph" w:styleId="Footer">
    <w:name w:val="footer"/>
    <w:basedOn w:val="Normal"/>
    <w:link w:val="FooterChar"/>
    <w:uiPriority w:val="3"/>
    <w:rsid w:val="00A7337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73379"/>
    <w:rPr>
      <w:rFonts w:ascii="Verdana" w:hAnsi="Verdana"/>
      <w:sz w:val="18"/>
      <w:szCs w:val="18"/>
      <w:lang w:val="en-GB" w:eastAsia="en-GB"/>
    </w:rPr>
  </w:style>
  <w:style w:type="paragraph" w:customStyle="1" w:styleId="FootnoteQuotation">
    <w:name w:val="Footnote Quotation"/>
    <w:basedOn w:val="FootnoteText"/>
    <w:uiPriority w:val="5"/>
    <w:rsid w:val="00A73379"/>
    <w:pPr>
      <w:ind w:left="567" w:right="567" w:firstLine="0"/>
    </w:pPr>
  </w:style>
  <w:style w:type="character" w:styleId="FootnoteReference">
    <w:name w:val="footnote reference"/>
    <w:uiPriority w:val="5"/>
    <w:rsid w:val="00A73379"/>
    <w:rPr>
      <w:vertAlign w:val="superscript"/>
      <w:lang w:val="en-GB"/>
    </w:rPr>
  </w:style>
  <w:style w:type="paragraph" w:styleId="Header">
    <w:name w:val="header"/>
    <w:basedOn w:val="Normal"/>
    <w:link w:val="HeaderChar"/>
    <w:uiPriority w:val="3"/>
    <w:rsid w:val="00A7337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73379"/>
    <w:rPr>
      <w:rFonts w:ascii="Verdana" w:hAnsi="Verdana"/>
      <w:sz w:val="18"/>
      <w:szCs w:val="18"/>
      <w:lang w:val="en-GB" w:eastAsia="en-GB"/>
    </w:rPr>
  </w:style>
  <w:style w:type="numbering" w:customStyle="1" w:styleId="LegalHeadings">
    <w:name w:val="LegalHeadings"/>
    <w:uiPriority w:val="99"/>
    <w:rsid w:val="00A73379"/>
    <w:pPr>
      <w:numPr>
        <w:numId w:val="6"/>
      </w:numPr>
    </w:pPr>
  </w:style>
  <w:style w:type="paragraph" w:styleId="ListBullet">
    <w:name w:val="List Bullet"/>
    <w:basedOn w:val="Normal"/>
    <w:uiPriority w:val="1"/>
    <w:rsid w:val="00A73379"/>
    <w:pPr>
      <w:numPr>
        <w:numId w:val="5"/>
      </w:numPr>
      <w:tabs>
        <w:tab w:val="left" w:pos="567"/>
      </w:tabs>
      <w:spacing w:after="240"/>
      <w:contextualSpacing/>
    </w:pPr>
  </w:style>
  <w:style w:type="paragraph" w:styleId="ListBullet2">
    <w:name w:val="List Bullet 2"/>
    <w:basedOn w:val="Normal"/>
    <w:uiPriority w:val="1"/>
    <w:rsid w:val="00A73379"/>
    <w:pPr>
      <w:numPr>
        <w:ilvl w:val="1"/>
        <w:numId w:val="5"/>
      </w:numPr>
      <w:tabs>
        <w:tab w:val="left" w:pos="907"/>
      </w:tabs>
      <w:spacing w:after="240"/>
      <w:contextualSpacing/>
    </w:pPr>
  </w:style>
  <w:style w:type="paragraph" w:styleId="ListBullet3">
    <w:name w:val="List Bullet 3"/>
    <w:basedOn w:val="Normal"/>
    <w:uiPriority w:val="1"/>
    <w:rsid w:val="00A73379"/>
    <w:pPr>
      <w:numPr>
        <w:ilvl w:val="2"/>
        <w:numId w:val="5"/>
      </w:numPr>
      <w:tabs>
        <w:tab w:val="left" w:pos="1247"/>
      </w:tabs>
      <w:spacing w:after="240"/>
      <w:contextualSpacing/>
    </w:pPr>
  </w:style>
  <w:style w:type="paragraph" w:styleId="ListBullet4">
    <w:name w:val="List Bullet 4"/>
    <w:basedOn w:val="Normal"/>
    <w:uiPriority w:val="1"/>
    <w:rsid w:val="00A73379"/>
    <w:pPr>
      <w:numPr>
        <w:ilvl w:val="3"/>
        <w:numId w:val="5"/>
      </w:numPr>
      <w:tabs>
        <w:tab w:val="left" w:pos="1587"/>
      </w:tabs>
      <w:spacing w:after="240"/>
      <w:contextualSpacing/>
    </w:pPr>
  </w:style>
  <w:style w:type="paragraph" w:styleId="ListBullet5">
    <w:name w:val="List Bullet 5"/>
    <w:basedOn w:val="Normal"/>
    <w:uiPriority w:val="1"/>
    <w:rsid w:val="00A73379"/>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A73379"/>
    <w:pPr>
      <w:ind w:left="720"/>
      <w:contextualSpacing/>
    </w:pPr>
  </w:style>
  <w:style w:type="numbering" w:customStyle="1" w:styleId="ListBullets">
    <w:name w:val="ListBullets"/>
    <w:uiPriority w:val="99"/>
    <w:rsid w:val="00A73379"/>
    <w:pPr>
      <w:numPr>
        <w:numId w:val="7"/>
      </w:numPr>
    </w:pPr>
  </w:style>
  <w:style w:type="paragraph" w:customStyle="1" w:styleId="Quotation">
    <w:name w:val="Quotation"/>
    <w:basedOn w:val="Normal"/>
    <w:uiPriority w:val="5"/>
    <w:qFormat/>
    <w:rsid w:val="00A7337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73379"/>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7337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73379"/>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A7337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73379"/>
    <w:pPr>
      <w:spacing w:after="240"/>
      <w:outlineLvl w:val="1"/>
    </w:pPr>
    <w:rPr>
      <w:b/>
      <w:color w:val="006283"/>
    </w:rPr>
  </w:style>
  <w:style w:type="paragraph" w:customStyle="1" w:styleId="SummaryText">
    <w:name w:val="SummaryText"/>
    <w:basedOn w:val="Normal"/>
    <w:uiPriority w:val="4"/>
    <w:qFormat/>
    <w:rsid w:val="00A73379"/>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7337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73379"/>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7337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73379"/>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A7337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7337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7337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7337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73379"/>
    <w:pPr>
      <w:spacing w:before="240"/>
      <w:jc w:val="center"/>
    </w:pPr>
    <w:rPr>
      <w:rFonts w:eastAsia="Times New Roman" w:cs="Times New Roman"/>
      <w:b/>
      <w:bCs/>
      <w:szCs w:val="28"/>
      <w:lang w:eastAsia="en-GB"/>
    </w:rPr>
  </w:style>
  <w:style w:type="table" w:customStyle="1" w:styleId="WTOBox1">
    <w:name w:val="WTOBox1"/>
    <w:basedOn w:val="TableNormal"/>
    <w:uiPriority w:val="99"/>
    <w:rsid w:val="00A7337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7337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A7337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7337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7337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A73379"/>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
    <w:unhideWhenUsed/>
    <w:rsid w:val="00A73379"/>
    <w:rPr>
      <w:color w:val="0000FF" w:themeColor="hyperlink"/>
      <w:u w:val="single"/>
      <w:lang w:val="en-GB"/>
    </w:rPr>
  </w:style>
  <w:style w:type="paragraph" w:styleId="Bibliography">
    <w:name w:val="Bibliography"/>
    <w:basedOn w:val="Normal"/>
    <w:next w:val="Normal"/>
    <w:uiPriority w:val="49"/>
    <w:semiHidden/>
    <w:unhideWhenUsed/>
    <w:rsid w:val="00A73379"/>
  </w:style>
  <w:style w:type="paragraph" w:styleId="BlockText">
    <w:name w:val="Block Text"/>
    <w:basedOn w:val="Normal"/>
    <w:uiPriority w:val="99"/>
    <w:semiHidden/>
    <w:unhideWhenUsed/>
    <w:rsid w:val="00A733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7337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73379"/>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A73379"/>
    <w:pPr>
      <w:spacing w:after="120"/>
      <w:ind w:left="283"/>
    </w:pPr>
  </w:style>
  <w:style w:type="character" w:customStyle="1" w:styleId="BodyTextIndentChar">
    <w:name w:val="Body Text Indent Char"/>
    <w:basedOn w:val="DefaultParagraphFont"/>
    <w:link w:val="BodyTextIndent"/>
    <w:uiPriority w:val="99"/>
    <w:semiHidden/>
    <w:rsid w:val="00A73379"/>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A73379"/>
    <w:pPr>
      <w:spacing w:after="0"/>
      <w:ind w:left="360" w:firstLine="360"/>
    </w:pPr>
  </w:style>
  <w:style w:type="character" w:customStyle="1" w:styleId="BodyTextFirstIndent2Char">
    <w:name w:val="Body Text First Indent 2 Char"/>
    <w:basedOn w:val="BodyTextIndentChar"/>
    <w:link w:val="BodyTextFirstIndent2"/>
    <w:uiPriority w:val="99"/>
    <w:semiHidden/>
    <w:rsid w:val="00A73379"/>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A73379"/>
    <w:pPr>
      <w:spacing w:after="120" w:line="480" w:lineRule="auto"/>
      <w:ind w:left="283"/>
    </w:pPr>
  </w:style>
  <w:style w:type="character" w:customStyle="1" w:styleId="BodyTextIndent2Char">
    <w:name w:val="Body Text Indent 2 Char"/>
    <w:basedOn w:val="DefaultParagraphFont"/>
    <w:link w:val="BodyTextIndent2"/>
    <w:uiPriority w:val="99"/>
    <w:semiHidden/>
    <w:rsid w:val="00A73379"/>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A733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3379"/>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A73379"/>
    <w:rPr>
      <w:b/>
      <w:bCs/>
      <w:smallCaps/>
      <w:spacing w:val="5"/>
      <w:lang w:val="en-GB"/>
    </w:rPr>
  </w:style>
  <w:style w:type="paragraph" w:styleId="Closing">
    <w:name w:val="Closing"/>
    <w:basedOn w:val="Normal"/>
    <w:link w:val="ClosingChar"/>
    <w:uiPriority w:val="99"/>
    <w:semiHidden/>
    <w:unhideWhenUsed/>
    <w:rsid w:val="00A73379"/>
    <w:pPr>
      <w:ind w:left="4252"/>
    </w:pPr>
  </w:style>
  <w:style w:type="character" w:customStyle="1" w:styleId="ClosingChar">
    <w:name w:val="Closing Char"/>
    <w:basedOn w:val="DefaultParagraphFont"/>
    <w:link w:val="Closing"/>
    <w:uiPriority w:val="99"/>
    <w:semiHidden/>
    <w:rsid w:val="00A73379"/>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A73379"/>
    <w:rPr>
      <w:sz w:val="16"/>
      <w:szCs w:val="16"/>
      <w:lang w:val="en-GB"/>
    </w:rPr>
  </w:style>
  <w:style w:type="paragraph" w:styleId="CommentText">
    <w:name w:val="annotation text"/>
    <w:basedOn w:val="Normal"/>
    <w:link w:val="CommentTextChar"/>
    <w:uiPriority w:val="99"/>
    <w:unhideWhenUsed/>
    <w:rsid w:val="00A73379"/>
    <w:rPr>
      <w:sz w:val="20"/>
      <w:szCs w:val="20"/>
    </w:rPr>
  </w:style>
  <w:style w:type="character" w:customStyle="1" w:styleId="CommentTextChar">
    <w:name w:val="Comment Text Char"/>
    <w:basedOn w:val="DefaultParagraphFont"/>
    <w:link w:val="CommentText"/>
    <w:uiPriority w:val="99"/>
    <w:rsid w:val="00A73379"/>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A73379"/>
    <w:rPr>
      <w:b/>
      <w:bCs/>
    </w:rPr>
  </w:style>
  <w:style w:type="character" w:customStyle="1" w:styleId="CommentSubjectChar">
    <w:name w:val="Comment Subject Char"/>
    <w:basedOn w:val="CommentTextChar"/>
    <w:link w:val="CommentSubject"/>
    <w:uiPriority w:val="99"/>
    <w:rsid w:val="00A73379"/>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A73379"/>
  </w:style>
  <w:style w:type="character" w:customStyle="1" w:styleId="DateChar">
    <w:name w:val="Date Char"/>
    <w:basedOn w:val="DefaultParagraphFont"/>
    <w:link w:val="Date"/>
    <w:uiPriority w:val="99"/>
    <w:semiHidden/>
    <w:rsid w:val="00A73379"/>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A73379"/>
    <w:rPr>
      <w:rFonts w:ascii="Tahoma" w:hAnsi="Tahoma" w:cs="Tahoma"/>
      <w:sz w:val="16"/>
      <w:szCs w:val="16"/>
    </w:rPr>
  </w:style>
  <w:style w:type="character" w:customStyle="1" w:styleId="DocumentMapChar">
    <w:name w:val="Document Map Char"/>
    <w:basedOn w:val="DefaultParagraphFont"/>
    <w:link w:val="DocumentMap"/>
    <w:uiPriority w:val="99"/>
    <w:semiHidden/>
    <w:rsid w:val="00A73379"/>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A73379"/>
  </w:style>
  <w:style w:type="character" w:customStyle="1" w:styleId="E-mailSignatureChar">
    <w:name w:val="E-mail Signature Char"/>
    <w:basedOn w:val="DefaultParagraphFont"/>
    <w:link w:val="E-mailSignature"/>
    <w:uiPriority w:val="99"/>
    <w:semiHidden/>
    <w:rsid w:val="00A73379"/>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A73379"/>
    <w:rPr>
      <w:i/>
      <w:iCs/>
      <w:lang w:val="en-GB"/>
    </w:rPr>
  </w:style>
  <w:style w:type="paragraph" w:styleId="EnvelopeAddress">
    <w:name w:val="envelope address"/>
    <w:basedOn w:val="Normal"/>
    <w:uiPriority w:val="99"/>
    <w:semiHidden/>
    <w:unhideWhenUsed/>
    <w:rsid w:val="00A733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337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73379"/>
    <w:rPr>
      <w:color w:val="800080" w:themeColor="followedHyperlink"/>
      <w:u w:val="single"/>
      <w:lang w:val="en-GB"/>
    </w:rPr>
  </w:style>
  <w:style w:type="character" w:styleId="HTMLAcronym">
    <w:name w:val="HTML Acronym"/>
    <w:basedOn w:val="DefaultParagraphFont"/>
    <w:uiPriority w:val="99"/>
    <w:semiHidden/>
    <w:unhideWhenUsed/>
    <w:rsid w:val="00A73379"/>
    <w:rPr>
      <w:lang w:val="en-GB"/>
    </w:rPr>
  </w:style>
  <w:style w:type="paragraph" w:styleId="HTMLAddress">
    <w:name w:val="HTML Address"/>
    <w:basedOn w:val="Normal"/>
    <w:link w:val="HTMLAddressChar"/>
    <w:uiPriority w:val="99"/>
    <w:semiHidden/>
    <w:unhideWhenUsed/>
    <w:rsid w:val="00A73379"/>
    <w:rPr>
      <w:i/>
      <w:iCs/>
    </w:rPr>
  </w:style>
  <w:style w:type="character" w:customStyle="1" w:styleId="HTMLAddressChar">
    <w:name w:val="HTML Address Char"/>
    <w:basedOn w:val="DefaultParagraphFont"/>
    <w:link w:val="HTMLAddress"/>
    <w:uiPriority w:val="99"/>
    <w:semiHidden/>
    <w:rsid w:val="00A73379"/>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A73379"/>
    <w:rPr>
      <w:i/>
      <w:iCs/>
      <w:lang w:val="en-GB"/>
    </w:rPr>
  </w:style>
  <w:style w:type="character" w:styleId="HTMLCode">
    <w:name w:val="HTML Code"/>
    <w:basedOn w:val="DefaultParagraphFont"/>
    <w:uiPriority w:val="99"/>
    <w:semiHidden/>
    <w:unhideWhenUsed/>
    <w:rsid w:val="00A73379"/>
    <w:rPr>
      <w:rFonts w:ascii="Consolas" w:hAnsi="Consolas" w:cs="Consolas"/>
      <w:sz w:val="20"/>
      <w:szCs w:val="20"/>
      <w:lang w:val="en-GB"/>
    </w:rPr>
  </w:style>
  <w:style w:type="character" w:styleId="HTMLDefinition">
    <w:name w:val="HTML Definition"/>
    <w:basedOn w:val="DefaultParagraphFont"/>
    <w:uiPriority w:val="99"/>
    <w:semiHidden/>
    <w:unhideWhenUsed/>
    <w:rsid w:val="00A73379"/>
    <w:rPr>
      <w:i/>
      <w:iCs/>
      <w:lang w:val="en-GB"/>
    </w:rPr>
  </w:style>
  <w:style w:type="character" w:styleId="HTMLKeyboard">
    <w:name w:val="HTML Keyboard"/>
    <w:basedOn w:val="DefaultParagraphFont"/>
    <w:uiPriority w:val="99"/>
    <w:semiHidden/>
    <w:unhideWhenUsed/>
    <w:rsid w:val="00A73379"/>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A7337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3379"/>
    <w:rPr>
      <w:rFonts w:ascii="Consolas" w:eastAsiaTheme="minorHAnsi" w:hAnsi="Consolas" w:cs="Consolas"/>
      <w:lang w:val="en-GB"/>
    </w:rPr>
  </w:style>
  <w:style w:type="character" w:styleId="HTMLSample">
    <w:name w:val="HTML Sample"/>
    <w:basedOn w:val="DefaultParagraphFont"/>
    <w:uiPriority w:val="99"/>
    <w:semiHidden/>
    <w:unhideWhenUsed/>
    <w:rsid w:val="00A73379"/>
    <w:rPr>
      <w:rFonts w:ascii="Consolas" w:hAnsi="Consolas" w:cs="Consolas"/>
      <w:sz w:val="24"/>
      <w:szCs w:val="24"/>
      <w:lang w:val="en-GB"/>
    </w:rPr>
  </w:style>
  <w:style w:type="character" w:styleId="HTMLTypewriter">
    <w:name w:val="HTML Typewriter"/>
    <w:basedOn w:val="DefaultParagraphFont"/>
    <w:uiPriority w:val="99"/>
    <w:semiHidden/>
    <w:unhideWhenUsed/>
    <w:rsid w:val="00A73379"/>
    <w:rPr>
      <w:rFonts w:ascii="Consolas" w:hAnsi="Consolas" w:cs="Consolas"/>
      <w:sz w:val="20"/>
      <w:szCs w:val="20"/>
      <w:lang w:val="en-GB"/>
    </w:rPr>
  </w:style>
  <w:style w:type="character" w:styleId="HTMLVariable">
    <w:name w:val="HTML Variable"/>
    <w:basedOn w:val="DefaultParagraphFont"/>
    <w:uiPriority w:val="99"/>
    <w:semiHidden/>
    <w:unhideWhenUsed/>
    <w:rsid w:val="00A73379"/>
    <w:rPr>
      <w:i/>
      <w:iCs/>
      <w:lang w:val="en-GB"/>
    </w:rPr>
  </w:style>
  <w:style w:type="paragraph" w:styleId="Index1">
    <w:name w:val="index 1"/>
    <w:basedOn w:val="Normal"/>
    <w:next w:val="Normal"/>
    <w:uiPriority w:val="99"/>
    <w:semiHidden/>
    <w:unhideWhenUsed/>
    <w:rsid w:val="00A73379"/>
    <w:pPr>
      <w:ind w:left="180" w:hanging="180"/>
    </w:pPr>
  </w:style>
  <w:style w:type="paragraph" w:styleId="Index2">
    <w:name w:val="index 2"/>
    <w:basedOn w:val="Normal"/>
    <w:next w:val="Normal"/>
    <w:uiPriority w:val="99"/>
    <w:semiHidden/>
    <w:unhideWhenUsed/>
    <w:rsid w:val="00A73379"/>
    <w:pPr>
      <w:ind w:left="360" w:hanging="180"/>
    </w:pPr>
  </w:style>
  <w:style w:type="paragraph" w:styleId="Index3">
    <w:name w:val="index 3"/>
    <w:basedOn w:val="Normal"/>
    <w:next w:val="Normal"/>
    <w:uiPriority w:val="99"/>
    <w:semiHidden/>
    <w:unhideWhenUsed/>
    <w:rsid w:val="00A73379"/>
    <w:pPr>
      <w:ind w:left="540" w:hanging="180"/>
    </w:pPr>
  </w:style>
  <w:style w:type="paragraph" w:styleId="Index4">
    <w:name w:val="index 4"/>
    <w:basedOn w:val="Normal"/>
    <w:next w:val="Normal"/>
    <w:uiPriority w:val="99"/>
    <w:semiHidden/>
    <w:unhideWhenUsed/>
    <w:rsid w:val="00A73379"/>
    <w:pPr>
      <w:ind w:left="720" w:hanging="180"/>
    </w:pPr>
  </w:style>
  <w:style w:type="paragraph" w:styleId="Index5">
    <w:name w:val="index 5"/>
    <w:basedOn w:val="Normal"/>
    <w:next w:val="Normal"/>
    <w:uiPriority w:val="99"/>
    <w:semiHidden/>
    <w:unhideWhenUsed/>
    <w:rsid w:val="00A73379"/>
    <w:pPr>
      <w:ind w:left="900" w:hanging="180"/>
    </w:pPr>
  </w:style>
  <w:style w:type="paragraph" w:styleId="Index6">
    <w:name w:val="index 6"/>
    <w:basedOn w:val="Normal"/>
    <w:next w:val="Normal"/>
    <w:uiPriority w:val="99"/>
    <w:semiHidden/>
    <w:unhideWhenUsed/>
    <w:rsid w:val="00A73379"/>
    <w:pPr>
      <w:ind w:left="1080" w:hanging="180"/>
    </w:pPr>
  </w:style>
  <w:style w:type="paragraph" w:styleId="Index7">
    <w:name w:val="index 7"/>
    <w:basedOn w:val="Normal"/>
    <w:next w:val="Normal"/>
    <w:uiPriority w:val="99"/>
    <w:semiHidden/>
    <w:unhideWhenUsed/>
    <w:rsid w:val="00A73379"/>
    <w:pPr>
      <w:ind w:left="1260" w:hanging="180"/>
    </w:pPr>
  </w:style>
  <w:style w:type="paragraph" w:styleId="Index8">
    <w:name w:val="index 8"/>
    <w:basedOn w:val="Normal"/>
    <w:next w:val="Normal"/>
    <w:uiPriority w:val="99"/>
    <w:semiHidden/>
    <w:unhideWhenUsed/>
    <w:rsid w:val="00A73379"/>
    <w:pPr>
      <w:ind w:left="1440" w:hanging="180"/>
    </w:pPr>
  </w:style>
  <w:style w:type="paragraph" w:styleId="Index9">
    <w:name w:val="index 9"/>
    <w:basedOn w:val="Normal"/>
    <w:next w:val="Normal"/>
    <w:uiPriority w:val="99"/>
    <w:semiHidden/>
    <w:unhideWhenUsed/>
    <w:rsid w:val="00A73379"/>
    <w:pPr>
      <w:ind w:left="1620" w:hanging="180"/>
    </w:pPr>
  </w:style>
  <w:style w:type="paragraph" w:styleId="IndexHeading">
    <w:name w:val="index heading"/>
    <w:basedOn w:val="Normal"/>
    <w:next w:val="Index1"/>
    <w:uiPriority w:val="99"/>
    <w:semiHidden/>
    <w:unhideWhenUsed/>
    <w:rsid w:val="00A7337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73379"/>
    <w:rPr>
      <w:b/>
      <w:bCs/>
      <w:i/>
      <w:iCs/>
      <w:color w:val="4F81BD" w:themeColor="accent1"/>
      <w:lang w:val="en-GB"/>
    </w:rPr>
  </w:style>
  <w:style w:type="paragraph" w:styleId="IntenseQuote">
    <w:name w:val="Intense Quote"/>
    <w:basedOn w:val="Normal"/>
    <w:next w:val="Normal"/>
    <w:link w:val="IntenseQuoteChar"/>
    <w:uiPriority w:val="59"/>
    <w:semiHidden/>
    <w:qFormat/>
    <w:rsid w:val="00A733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73379"/>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A73379"/>
    <w:rPr>
      <w:b/>
      <w:bCs/>
      <w:smallCaps/>
      <w:color w:val="C0504D" w:themeColor="accent2"/>
      <w:spacing w:val="5"/>
      <w:u w:val="single"/>
      <w:lang w:val="en-GB"/>
    </w:rPr>
  </w:style>
  <w:style w:type="character" w:styleId="LineNumber">
    <w:name w:val="line number"/>
    <w:basedOn w:val="DefaultParagraphFont"/>
    <w:uiPriority w:val="99"/>
    <w:semiHidden/>
    <w:unhideWhenUsed/>
    <w:rsid w:val="00A73379"/>
    <w:rPr>
      <w:lang w:val="en-GB"/>
    </w:rPr>
  </w:style>
  <w:style w:type="paragraph" w:styleId="List">
    <w:name w:val="List"/>
    <w:basedOn w:val="Normal"/>
    <w:uiPriority w:val="99"/>
    <w:semiHidden/>
    <w:unhideWhenUsed/>
    <w:rsid w:val="00A73379"/>
    <w:pPr>
      <w:ind w:left="283" w:hanging="283"/>
      <w:contextualSpacing/>
    </w:pPr>
  </w:style>
  <w:style w:type="paragraph" w:styleId="List2">
    <w:name w:val="List 2"/>
    <w:basedOn w:val="Normal"/>
    <w:uiPriority w:val="99"/>
    <w:semiHidden/>
    <w:unhideWhenUsed/>
    <w:rsid w:val="00A73379"/>
    <w:pPr>
      <w:ind w:left="566" w:hanging="283"/>
      <w:contextualSpacing/>
    </w:pPr>
  </w:style>
  <w:style w:type="paragraph" w:styleId="List3">
    <w:name w:val="List 3"/>
    <w:basedOn w:val="Normal"/>
    <w:uiPriority w:val="99"/>
    <w:semiHidden/>
    <w:unhideWhenUsed/>
    <w:rsid w:val="00A73379"/>
    <w:pPr>
      <w:ind w:left="849" w:hanging="283"/>
      <w:contextualSpacing/>
    </w:pPr>
  </w:style>
  <w:style w:type="paragraph" w:styleId="List4">
    <w:name w:val="List 4"/>
    <w:basedOn w:val="Normal"/>
    <w:uiPriority w:val="99"/>
    <w:semiHidden/>
    <w:unhideWhenUsed/>
    <w:rsid w:val="00A73379"/>
    <w:pPr>
      <w:ind w:left="1132" w:hanging="283"/>
      <w:contextualSpacing/>
    </w:pPr>
  </w:style>
  <w:style w:type="paragraph" w:styleId="List5">
    <w:name w:val="List 5"/>
    <w:basedOn w:val="Normal"/>
    <w:uiPriority w:val="99"/>
    <w:semiHidden/>
    <w:unhideWhenUsed/>
    <w:rsid w:val="00A73379"/>
    <w:pPr>
      <w:ind w:left="1415" w:hanging="283"/>
      <w:contextualSpacing/>
    </w:pPr>
  </w:style>
  <w:style w:type="paragraph" w:styleId="ListContinue">
    <w:name w:val="List Continue"/>
    <w:basedOn w:val="Normal"/>
    <w:uiPriority w:val="99"/>
    <w:semiHidden/>
    <w:unhideWhenUsed/>
    <w:rsid w:val="00A73379"/>
    <w:pPr>
      <w:spacing w:after="120"/>
      <w:ind w:left="283"/>
      <w:contextualSpacing/>
    </w:pPr>
  </w:style>
  <w:style w:type="paragraph" w:styleId="ListContinue2">
    <w:name w:val="List Continue 2"/>
    <w:basedOn w:val="Normal"/>
    <w:uiPriority w:val="99"/>
    <w:semiHidden/>
    <w:unhideWhenUsed/>
    <w:rsid w:val="00A73379"/>
    <w:pPr>
      <w:spacing w:after="120"/>
      <w:ind w:left="566"/>
      <w:contextualSpacing/>
    </w:pPr>
  </w:style>
  <w:style w:type="paragraph" w:styleId="ListContinue3">
    <w:name w:val="List Continue 3"/>
    <w:basedOn w:val="Normal"/>
    <w:uiPriority w:val="99"/>
    <w:semiHidden/>
    <w:unhideWhenUsed/>
    <w:rsid w:val="00A73379"/>
    <w:pPr>
      <w:spacing w:after="120"/>
      <w:ind w:left="849"/>
      <w:contextualSpacing/>
    </w:pPr>
  </w:style>
  <w:style w:type="paragraph" w:styleId="ListContinue4">
    <w:name w:val="List Continue 4"/>
    <w:basedOn w:val="Normal"/>
    <w:uiPriority w:val="99"/>
    <w:semiHidden/>
    <w:unhideWhenUsed/>
    <w:rsid w:val="00A73379"/>
    <w:pPr>
      <w:spacing w:after="120"/>
      <w:ind w:left="1132"/>
      <w:contextualSpacing/>
    </w:pPr>
  </w:style>
  <w:style w:type="paragraph" w:styleId="ListContinue5">
    <w:name w:val="List Continue 5"/>
    <w:basedOn w:val="Normal"/>
    <w:uiPriority w:val="99"/>
    <w:semiHidden/>
    <w:unhideWhenUsed/>
    <w:rsid w:val="00A73379"/>
    <w:pPr>
      <w:spacing w:after="120"/>
      <w:ind w:left="1415"/>
      <w:contextualSpacing/>
    </w:pPr>
  </w:style>
  <w:style w:type="paragraph" w:styleId="ListNumber">
    <w:name w:val="List Number"/>
    <w:basedOn w:val="Normal"/>
    <w:uiPriority w:val="49"/>
    <w:semiHidden/>
    <w:unhideWhenUsed/>
    <w:rsid w:val="00A73379"/>
    <w:pPr>
      <w:numPr>
        <w:numId w:val="1"/>
      </w:numPr>
      <w:contextualSpacing/>
    </w:pPr>
  </w:style>
  <w:style w:type="paragraph" w:styleId="ListNumber2">
    <w:name w:val="List Number 2"/>
    <w:basedOn w:val="Normal"/>
    <w:uiPriority w:val="49"/>
    <w:semiHidden/>
    <w:unhideWhenUsed/>
    <w:rsid w:val="00A73379"/>
    <w:pPr>
      <w:numPr>
        <w:numId w:val="2"/>
      </w:numPr>
      <w:contextualSpacing/>
    </w:pPr>
  </w:style>
  <w:style w:type="paragraph" w:styleId="ListNumber3">
    <w:name w:val="List Number 3"/>
    <w:basedOn w:val="Normal"/>
    <w:uiPriority w:val="49"/>
    <w:semiHidden/>
    <w:unhideWhenUsed/>
    <w:rsid w:val="00A73379"/>
    <w:pPr>
      <w:contextualSpacing/>
    </w:pPr>
  </w:style>
  <w:style w:type="paragraph" w:styleId="ListNumber4">
    <w:name w:val="List Number 4"/>
    <w:basedOn w:val="Normal"/>
    <w:uiPriority w:val="49"/>
    <w:semiHidden/>
    <w:unhideWhenUsed/>
    <w:rsid w:val="00A73379"/>
    <w:pPr>
      <w:numPr>
        <w:numId w:val="4"/>
      </w:numPr>
      <w:contextualSpacing/>
    </w:pPr>
  </w:style>
  <w:style w:type="paragraph" w:styleId="ListNumber5">
    <w:name w:val="List Number 5"/>
    <w:basedOn w:val="Normal"/>
    <w:uiPriority w:val="49"/>
    <w:semiHidden/>
    <w:unhideWhenUsed/>
    <w:rsid w:val="00A73379"/>
    <w:pPr>
      <w:contextualSpacing/>
    </w:pPr>
  </w:style>
  <w:style w:type="paragraph" w:styleId="MacroText">
    <w:name w:val="macro"/>
    <w:link w:val="MacroTextChar"/>
    <w:uiPriority w:val="99"/>
    <w:semiHidden/>
    <w:unhideWhenUsed/>
    <w:rsid w:val="00A733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MacroTextChar">
    <w:name w:val="Macro Text Char"/>
    <w:basedOn w:val="DefaultParagraphFont"/>
    <w:link w:val="MacroText"/>
    <w:uiPriority w:val="99"/>
    <w:semiHidden/>
    <w:rsid w:val="00A73379"/>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A733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3379"/>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A73379"/>
    <w:pPr>
      <w:jc w:val="both"/>
    </w:pPr>
    <w:rPr>
      <w:rFonts w:ascii="Verdana" w:eastAsiaTheme="minorHAnsi" w:hAnsi="Verdana" w:cstheme="minorBidi"/>
      <w:sz w:val="18"/>
      <w:szCs w:val="22"/>
      <w:lang w:val="en-GB"/>
    </w:rPr>
  </w:style>
  <w:style w:type="paragraph" w:styleId="NormalWeb">
    <w:name w:val="Normal (Web)"/>
    <w:basedOn w:val="Normal"/>
    <w:uiPriority w:val="99"/>
    <w:semiHidden/>
    <w:unhideWhenUsed/>
    <w:rsid w:val="00A73379"/>
    <w:rPr>
      <w:rFonts w:ascii="Times New Roman" w:hAnsi="Times New Roman" w:cs="Times New Roman"/>
      <w:sz w:val="24"/>
      <w:szCs w:val="24"/>
    </w:rPr>
  </w:style>
  <w:style w:type="paragraph" w:styleId="NormalIndent">
    <w:name w:val="Normal Indent"/>
    <w:basedOn w:val="Normal"/>
    <w:uiPriority w:val="99"/>
    <w:semiHidden/>
    <w:unhideWhenUsed/>
    <w:rsid w:val="00A73379"/>
    <w:pPr>
      <w:ind w:left="567"/>
    </w:pPr>
  </w:style>
  <w:style w:type="paragraph" w:styleId="NoteHeading">
    <w:name w:val="Note Heading"/>
    <w:basedOn w:val="Normal"/>
    <w:next w:val="Normal"/>
    <w:link w:val="NoteHeadingChar"/>
    <w:uiPriority w:val="99"/>
    <w:semiHidden/>
    <w:unhideWhenUsed/>
    <w:rsid w:val="00A73379"/>
  </w:style>
  <w:style w:type="character" w:customStyle="1" w:styleId="NoteHeadingChar">
    <w:name w:val="Note Heading Char"/>
    <w:basedOn w:val="DefaultParagraphFont"/>
    <w:link w:val="NoteHeading"/>
    <w:uiPriority w:val="99"/>
    <w:semiHidden/>
    <w:rsid w:val="00A73379"/>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A73379"/>
    <w:rPr>
      <w:lang w:val="en-GB"/>
    </w:rPr>
  </w:style>
  <w:style w:type="character" w:styleId="PlaceholderText">
    <w:name w:val="Placeholder Text"/>
    <w:basedOn w:val="DefaultParagraphFont"/>
    <w:uiPriority w:val="99"/>
    <w:semiHidden/>
    <w:rsid w:val="00A73379"/>
    <w:rPr>
      <w:color w:val="808080"/>
      <w:lang w:val="en-GB"/>
    </w:rPr>
  </w:style>
  <w:style w:type="paragraph" w:styleId="PlainText">
    <w:name w:val="Plain Text"/>
    <w:basedOn w:val="Normal"/>
    <w:link w:val="PlainTextChar"/>
    <w:uiPriority w:val="99"/>
    <w:unhideWhenUsed/>
    <w:rsid w:val="00A73379"/>
    <w:rPr>
      <w:rFonts w:ascii="Consolas" w:hAnsi="Consolas" w:cs="Consolas"/>
      <w:sz w:val="21"/>
      <w:szCs w:val="21"/>
    </w:rPr>
  </w:style>
  <w:style w:type="character" w:customStyle="1" w:styleId="PlainTextChar">
    <w:name w:val="Plain Text Char"/>
    <w:basedOn w:val="DefaultParagraphFont"/>
    <w:link w:val="PlainText"/>
    <w:uiPriority w:val="99"/>
    <w:rsid w:val="00A73379"/>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A73379"/>
    <w:rPr>
      <w:i/>
      <w:iCs/>
      <w:color w:val="000000" w:themeColor="text1"/>
    </w:rPr>
  </w:style>
  <w:style w:type="character" w:customStyle="1" w:styleId="QuoteChar">
    <w:name w:val="Quote Char"/>
    <w:basedOn w:val="DefaultParagraphFont"/>
    <w:link w:val="Quote"/>
    <w:uiPriority w:val="59"/>
    <w:rsid w:val="00A73379"/>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A73379"/>
  </w:style>
  <w:style w:type="character" w:customStyle="1" w:styleId="SalutationChar">
    <w:name w:val="Salutation Char"/>
    <w:basedOn w:val="DefaultParagraphFont"/>
    <w:link w:val="Salutation"/>
    <w:uiPriority w:val="99"/>
    <w:semiHidden/>
    <w:rsid w:val="00A73379"/>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A73379"/>
    <w:pPr>
      <w:ind w:left="4252"/>
    </w:pPr>
  </w:style>
  <w:style w:type="character" w:customStyle="1" w:styleId="SignatureChar">
    <w:name w:val="Signature Char"/>
    <w:basedOn w:val="DefaultParagraphFont"/>
    <w:link w:val="Signature"/>
    <w:uiPriority w:val="99"/>
    <w:semiHidden/>
    <w:rsid w:val="00A73379"/>
    <w:rPr>
      <w:rFonts w:ascii="Verdana" w:eastAsiaTheme="minorHAnsi" w:hAnsi="Verdana" w:cstheme="minorBidi"/>
      <w:sz w:val="18"/>
      <w:szCs w:val="22"/>
      <w:lang w:val="en-GB"/>
    </w:rPr>
  </w:style>
  <w:style w:type="character" w:styleId="Strong">
    <w:name w:val="Strong"/>
    <w:basedOn w:val="DefaultParagraphFont"/>
    <w:uiPriority w:val="99"/>
    <w:semiHidden/>
    <w:qFormat/>
    <w:rsid w:val="00A73379"/>
    <w:rPr>
      <w:b/>
      <w:bCs/>
      <w:lang w:val="en-GB"/>
    </w:rPr>
  </w:style>
  <w:style w:type="character" w:styleId="SubtleEmphasis">
    <w:name w:val="Subtle Emphasis"/>
    <w:basedOn w:val="DefaultParagraphFont"/>
    <w:uiPriority w:val="99"/>
    <w:semiHidden/>
    <w:qFormat/>
    <w:rsid w:val="00A73379"/>
    <w:rPr>
      <w:i/>
      <w:iCs/>
      <w:color w:val="808080" w:themeColor="text1" w:themeTint="7F"/>
      <w:lang w:val="en-GB"/>
    </w:rPr>
  </w:style>
  <w:style w:type="character" w:styleId="SubtleReference">
    <w:name w:val="Subtle Reference"/>
    <w:basedOn w:val="DefaultParagraphFont"/>
    <w:uiPriority w:val="99"/>
    <w:semiHidden/>
    <w:qFormat/>
    <w:rsid w:val="00A73379"/>
    <w:rPr>
      <w:smallCaps/>
      <w:color w:val="C0504D" w:themeColor="accent2"/>
      <w:u w:val="single"/>
      <w:lang w:val="en-GB"/>
    </w:rPr>
  </w:style>
  <w:style w:type="table" w:styleId="ColorfulGrid">
    <w:name w:val="Colorful Grid"/>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752E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752E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752E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752E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752E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752E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752E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752E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752E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752E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752E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752E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752E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752E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752E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752E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752E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752E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752E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752E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752E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0752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752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752E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752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752E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752E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752E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752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752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752E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752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752E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752E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752E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752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752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752E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752E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752E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752E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752E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0752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752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752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752E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752E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752E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752E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752E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752E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752E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752E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752E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752E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752E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752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752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752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752E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752E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752E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752E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0752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752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752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752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752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752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752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752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752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752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752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752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752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752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752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752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752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752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752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752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752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752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752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752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752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752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752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752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752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752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752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752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752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752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752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752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752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752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752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752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752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752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752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Text">
    <w:name w:val="Note Text"/>
    <w:basedOn w:val="Normal"/>
    <w:uiPriority w:val="4"/>
    <w:qFormat/>
    <w:rsid w:val="00A73379"/>
    <w:pPr>
      <w:tabs>
        <w:tab w:val="left" w:pos="851"/>
      </w:tabs>
      <w:ind w:left="851" w:hanging="851"/>
      <w:jc w:val="left"/>
    </w:pPr>
    <w:rPr>
      <w:sz w:val="16"/>
    </w:rPr>
  </w:style>
  <w:style w:type="paragraph" w:customStyle="1" w:styleId="TitleDate">
    <w:name w:val="Title Date"/>
    <w:basedOn w:val="Normal"/>
    <w:next w:val="Normal"/>
    <w:uiPriority w:val="5"/>
    <w:qFormat/>
    <w:rsid w:val="00A73379"/>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unhideWhenUsed="0"/>
    <w:lsdException w:name="List Number 3" w:uiPriority="49" w:unhideWhenUsed="0"/>
    <w:lsdException w:name="List Number 4" w:uiPriority="49" w:unhideWhenUsed="0"/>
    <w:lsdException w:name="List Number 5"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A73379"/>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A7337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7337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7337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73379"/>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73379"/>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73379"/>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7337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7337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7337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73379"/>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A73379"/>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A73379"/>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A73379"/>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A73379"/>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A73379"/>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A73379"/>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A73379"/>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A73379"/>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A73379"/>
    <w:rPr>
      <w:rFonts w:ascii="Tahoma" w:hAnsi="Tahoma" w:cs="Tahoma"/>
      <w:sz w:val="16"/>
      <w:szCs w:val="16"/>
    </w:rPr>
  </w:style>
  <w:style w:type="character" w:customStyle="1" w:styleId="BalloonTextChar">
    <w:name w:val="Balloon Text Char"/>
    <w:basedOn w:val="DefaultParagraphFont"/>
    <w:link w:val="BalloonText"/>
    <w:uiPriority w:val="99"/>
    <w:semiHidden/>
    <w:rsid w:val="00A73379"/>
    <w:rPr>
      <w:rFonts w:ascii="Tahoma" w:eastAsiaTheme="minorHAnsi" w:hAnsi="Tahoma" w:cs="Tahoma"/>
      <w:sz w:val="16"/>
      <w:szCs w:val="16"/>
      <w:lang w:val="en-GB"/>
    </w:rPr>
  </w:style>
  <w:style w:type="paragraph" w:customStyle="1" w:styleId="Answer">
    <w:name w:val="Answer"/>
    <w:basedOn w:val="Normal"/>
    <w:link w:val="AnswerChar"/>
    <w:uiPriority w:val="6"/>
    <w:qFormat/>
    <w:rsid w:val="00A73379"/>
    <w:pPr>
      <w:spacing w:after="240"/>
      <w:ind w:left="1077"/>
    </w:pPr>
    <w:rPr>
      <w:rFonts w:eastAsia="Calibri" w:cs="Times New Roman"/>
    </w:rPr>
  </w:style>
  <w:style w:type="character" w:customStyle="1" w:styleId="AnswerChar">
    <w:name w:val="Answer Char"/>
    <w:link w:val="Answer"/>
    <w:uiPriority w:val="6"/>
    <w:rsid w:val="00A73379"/>
    <w:rPr>
      <w:rFonts w:ascii="Verdana" w:hAnsi="Verdana"/>
      <w:sz w:val="18"/>
      <w:szCs w:val="22"/>
      <w:lang w:val="en-GB"/>
    </w:rPr>
  </w:style>
  <w:style w:type="paragraph" w:styleId="BodyText">
    <w:name w:val="Body Text"/>
    <w:basedOn w:val="Normal"/>
    <w:link w:val="BodyTextChar"/>
    <w:uiPriority w:val="1"/>
    <w:qFormat/>
    <w:rsid w:val="00A73379"/>
    <w:pPr>
      <w:numPr>
        <w:ilvl w:val="6"/>
        <w:numId w:val="3"/>
      </w:numPr>
      <w:spacing w:after="240"/>
    </w:pPr>
  </w:style>
  <w:style w:type="character" w:customStyle="1" w:styleId="BodyTextChar">
    <w:name w:val="Body Text Char"/>
    <w:basedOn w:val="DefaultParagraphFont"/>
    <w:link w:val="BodyText"/>
    <w:uiPriority w:val="1"/>
    <w:rsid w:val="00A73379"/>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A73379"/>
    <w:pPr>
      <w:numPr>
        <w:ilvl w:val="7"/>
        <w:numId w:val="3"/>
      </w:numPr>
      <w:spacing w:after="240"/>
    </w:pPr>
  </w:style>
  <w:style w:type="character" w:customStyle="1" w:styleId="BodyText2Char">
    <w:name w:val="Body Text 2 Char"/>
    <w:basedOn w:val="DefaultParagraphFont"/>
    <w:link w:val="BodyText2"/>
    <w:uiPriority w:val="1"/>
    <w:rsid w:val="00A73379"/>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A73379"/>
    <w:pPr>
      <w:numPr>
        <w:ilvl w:val="8"/>
        <w:numId w:val="3"/>
      </w:numPr>
      <w:spacing w:after="240"/>
    </w:pPr>
    <w:rPr>
      <w:szCs w:val="16"/>
    </w:rPr>
  </w:style>
  <w:style w:type="character" w:customStyle="1" w:styleId="BodyText3Char">
    <w:name w:val="Body Text 3 Char"/>
    <w:basedOn w:val="DefaultParagraphFont"/>
    <w:link w:val="BodyText3"/>
    <w:uiPriority w:val="1"/>
    <w:rsid w:val="00A73379"/>
    <w:rPr>
      <w:rFonts w:ascii="Verdana" w:eastAsiaTheme="minorHAnsi" w:hAnsi="Verdana" w:cstheme="minorBidi"/>
      <w:sz w:val="18"/>
      <w:szCs w:val="16"/>
      <w:lang w:val="en-GB"/>
    </w:rPr>
  </w:style>
  <w:style w:type="paragraph" w:styleId="Caption">
    <w:name w:val="caption"/>
    <w:basedOn w:val="Normal"/>
    <w:next w:val="Normal"/>
    <w:uiPriority w:val="6"/>
    <w:qFormat/>
    <w:rsid w:val="00A7337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73379"/>
    <w:rPr>
      <w:vertAlign w:val="superscript"/>
      <w:lang w:val="en-GB"/>
    </w:rPr>
  </w:style>
  <w:style w:type="paragraph" w:styleId="FootnoteText">
    <w:name w:val="footnote text"/>
    <w:basedOn w:val="Normal"/>
    <w:link w:val="FootnoteTextChar"/>
    <w:uiPriority w:val="5"/>
    <w:rsid w:val="00A7337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73379"/>
    <w:rPr>
      <w:rFonts w:ascii="Verdana" w:hAnsi="Verdana"/>
      <w:sz w:val="16"/>
      <w:szCs w:val="18"/>
      <w:lang w:val="en-GB" w:eastAsia="en-GB"/>
    </w:rPr>
  </w:style>
  <w:style w:type="paragraph" w:styleId="EndnoteText">
    <w:name w:val="endnote text"/>
    <w:basedOn w:val="FootnoteText"/>
    <w:link w:val="EndnoteTextChar"/>
    <w:uiPriority w:val="49"/>
    <w:rsid w:val="00A73379"/>
    <w:rPr>
      <w:szCs w:val="20"/>
    </w:rPr>
  </w:style>
  <w:style w:type="character" w:customStyle="1" w:styleId="EndnoteTextChar">
    <w:name w:val="Endnote Text Char"/>
    <w:link w:val="EndnoteText"/>
    <w:uiPriority w:val="49"/>
    <w:rsid w:val="00A73379"/>
    <w:rPr>
      <w:rFonts w:ascii="Verdana" w:hAnsi="Verdana"/>
      <w:sz w:val="16"/>
      <w:lang w:val="en-GB" w:eastAsia="en-GB"/>
    </w:rPr>
  </w:style>
  <w:style w:type="paragraph" w:customStyle="1" w:styleId="FollowUp">
    <w:name w:val="FollowUp"/>
    <w:basedOn w:val="Normal"/>
    <w:link w:val="FollowUpChar"/>
    <w:uiPriority w:val="6"/>
    <w:qFormat/>
    <w:rsid w:val="00A73379"/>
    <w:pPr>
      <w:spacing w:after="240"/>
      <w:ind w:left="720"/>
    </w:pPr>
    <w:rPr>
      <w:rFonts w:eastAsia="Calibri" w:cs="Times New Roman"/>
      <w:i/>
    </w:rPr>
  </w:style>
  <w:style w:type="character" w:customStyle="1" w:styleId="FollowUpChar">
    <w:name w:val="FollowUp Char"/>
    <w:link w:val="FollowUp"/>
    <w:uiPriority w:val="6"/>
    <w:rsid w:val="00A73379"/>
    <w:rPr>
      <w:rFonts w:ascii="Verdana" w:hAnsi="Verdana"/>
      <w:i/>
      <w:sz w:val="18"/>
      <w:szCs w:val="22"/>
      <w:lang w:val="en-GB"/>
    </w:rPr>
  </w:style>
  <w:style w:type="paragraph" w:styleId="Footer">
    <w:name w:val="footer"/>
    <w:basedOn w:val="Normal"/>
    <w:link w:val="FooterChar"/>
    <w:uiPriority w:val="3"/>
    <w:rsid w:val="00A7337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73379"/>
    <w:rPr>
      <w:rFonts w:ascii="Verdana" w:hAnsi="Verdana"/>
      <w:sz w:val="18"/>
      <w:szCs w:val="18"/>
      <w:lang w:val="en-GB" w:eastAsia="en-GB"/>
    </w:rPr>
  </w:style>
  <w:style w:type="paragraph" w:customStyle="1" w:styleId="FootnoteQuotation">
    <w:name w:val="Footnote Quotation"/>
    <w:basedOn w:val="FootnoteText"/>
    <w:uiPriority w:val="5"/>
    <w:rsid w:val="00A73379"/>
    <w:pPr>
      <w:ind w:left="567" w:right="567" w:firstLine="0"/>
    </w:pPr>
  </w:style>
  <w:style w:type="character" w:styleId="FootnoteReference">
    <w:name w:val="footnote reference"/>
    <w:uiPriority w:val="5"/>
    <w:rsid w:val="00A73379"/>
    <w:rPr>
      <w:vertAlign w:val="superscript"/>
      <w:lang w:val="en-GB"/>
    </w:rPr>
  </w:style>
  <w:style w:type="paragraph" w:styleId="Header">
    <w:name w:val="header"/>
    <w:basedOn w:val="Normal"/>
    <w:link w:val="HeaderChar"/>
    <w:uiPriority w:val="3"/>
    <w:rsid w:val="00A7337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73379"/>
    <w:rPr>
      <w:rFonts w:ascii="Verdana" w:hAnsi="Verdana"/>
      <w:sz w:val="18"/>
      <w:szCs w:val="18"/>
      <w:lang w:val="en-GB" w:eastAsia="en-GB"/>
    </w:rPr>
  </w:style>
  <w:style w:type="numbering" w:customStyle="1" w:styleId="LegalHeadings">
    <w:name w:val="LegalHeadings"/>
    <w:uiPriority w:val="99"/>
    <w:rsid w:val="00A73379"/>
    <w:pPr>
      <w:numPr>
        <w:numId w:val="6"/>
      </w:numPr>
    </w:pPr>
  </w:style>
  <w:style w:type="paragraph" w:styleId="ListBullet">
    <w:name w:val="List Bullet"/>
    <w:basedOn w:val="Normal"/>
    <w:uiPriority w:val="1"/>
    <w:rsid w:val="00A73379"/>
    <w:pPr>
      <w:numPr>
        <w:numId w:val="5"/>
      </w:numPr>
      <w:tabs>
        <w:tab w:val="left" w:pos="567"/>
      </w:tabs>
      <w:spacing w:after="240"/>
      <w:contextualSpacing/>
    </w:pPr>
  </w:style>
  <w:style w:type="paragraph" w:styleId="ListBullet2">
    <w:name w:val="List Bullet 2"/>
    <w:basedOn w:val="Normal"/>
    <w:uiPriority w:val="1"/>
    <w:rsid w:val="00A73379"/>
    <w:pPr>
      <w:numPr>
        <w:ilvl w:val="1"/>
        <w:numId w:val="5"/>
      </w:numPr>
      <w:tabs>
        <w:tab w:val="left" w:pos="907"/>
      </w:tabs>
      <w:spacing w:after="240"/>
      <w:contextualSpacing/>
    </w:pPr>
  </w:style>
  <w:style w:type="paragraph" w:styleId="ListBullet3">
    <w:name w:val="List Bullet 3"/>
    <w:basedOn w:val="Normal"/>
    <w:uiPriority w:val="1"/>
    <w:rsid w:val="00A73379"/>
    <w:pPr>
      <w:numPr>
        <w:ilvl w:val="2"/>
        <w:numId w:val="5"/>
      </w:numPr>
      <w:tabs>
        <w:tab w:val="left" w:pos="1247"/>
      </w:tabs>
      <w:spacing w:after="240"/>
      <w:contextualSpacing/>
    </w:pPr>
  </w:style>
  <w:style w:type="paragraph" w:styleId="ListBullet4">
    <w:name w:val="List Bullet 4"/>
    <w:basedOn w:val="Normal"/>
    <w:uiPriority w:val="1"/>
    <w:rsid w:val="00A73379"/>
    <w:pPr>
      <w:numPr>
        <w:ilvl w:val="3"/>
        <w:numId w:val="5"/>
      </w:numPr>
      <w:tabs>
        <w:tab w:val="left" w:pos="1587"/>
      </w:tabs>
      <w:spacing w:after="240"/>
      <w:contextualSpacing/>
    </w:pPr>
  </w:style>
  <w:style w:type="paragraph" w:styleId="ListBullet5">
    <w:name w:val="List Bullet 5"/>
    <w:basedOn w:val="Normal"/>
    <w:uiPriority w:val="1"/>
    <w:rsid w:val="00A73379"/>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A73379"/>
    <w:pPr>
      <w:ind w:left="720"/>
      <w:contextualSpacing/>
    </w:pPr>
  </w:style>
  <w:style w:type="numbering" w:customStyle="1" w:styleId="ListBullets">
    <w:name w:val="ListBullets"/>
    <w:uiPriority w:val="99"/>
    <w:rsid w:val="00A73379"/>
    <w:pPr>
      <w:numPr>
        <w:numId w:val="7"/>
      </w:numPr>
    </w:pPr>
  </w:style>
  <w:style w:type="paragraph" w:customStyle="1" w:styleId="Quotation">
    <w:name w:val="Quotation"/>
    <w:basedOn w:val="Normal"/>
    <w:uiPriority w:val="5"/>
    <w:qFormat/>
    <w:rsid w:val="00A7337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73379"/>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7337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73379"/>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A7337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73379"/>
    <w:pPr>
      <w:spacing w:after="240"/>
      <w:outlineLvl w:val="1"/>
    </w:pPr>
    <w:rPr>
      <w:b/>
      <w:color w:val="006283"/>
    </w:rPr>
  </w:style>
  <w:style w:type="paragraph" w:customStyle="1" w:styleId="SummaryText">
    <w:name w:val="SummaryText"/>
    <w:basedOn w:val="Normal"/>
    <w:uiPriority w:val="4"/>
    <w:qFormat/>
    <w:rsid w:val="00A73379"/>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7337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73379"/>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7337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73379"/>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A7337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7337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7337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7337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7337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73379"/>
    <w:pPr>
      <w:spacing w:before="240"/>
      <w:jc w:val="center"/>
    </w:pPr>
    <w:rPr>
      <w:rFonts w:eastAsia="Times New Roman" w:cs="Times New Roman"/>
      <w:b/>
      <w:bCs/>
      <w:szCs w:val="28"/>
      <w:lang w:eastAsia="en-GB"/>
    </w:rPr>
  </w:style>
  <w:style w:type="table" w:customStyle="1" w:styleId="WTOBox1">
    <w:name w:val="WTOBox1"/>
    <w:basedOn w:val="TableNormal"/>
    <w:uiPriority w:val="99"/>
    <w:rsid w:val="00A7337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7337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A7337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7337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7337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A73379"/>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
    <w:unhideWhenUsed/>
    <w:rsid w:val="00A73379"/>
    <w:rPr>
      <w:color w:val="0000FF" w:themeColor="hyperlink"/>
      <w:u w:val="single"/>
      <w:lang w:val="en-GB"/>
    </w:rPr>
  </w:style>
  <w:style w:type="paragraph" w:styleId="Bibliography">
    <w:name w:val="Bibliography"/>
    <w:basedOn w:val="Normal"/>
    <w:next w:val="Normal"/>
    <w:uiPriority w:val="49"/>
    <w:semiHidden/>
    <w:unhideWhenUsed/>
    <w:rsid w:val="00A73379"/>
  </w:style>
  <w:style w:type="paragraph" w:styleId="BlockText">
    <w:name w:val="Block Text"/>
    <w:basedOn w:val="Normal"/>
    <w:uiPriority w:val="99"/>
    <w:semiHidden/>
    <w:unhideWhenUsed/>
    <w:rsid w:val="00A733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7337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73379"/>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A73379"/>
    <w:pPr>
      <w:spacing w:after="120"/>
      <w:ind w:left="283"/>
    </w:pPr>
  </w:style>
  <w:style w:type="character" w:customStyle="1" w:styleId="BodyTextIndentChar">
    <w:name w:val="Body Text Indent Char"/>
    <w:basedOn w:val="DefaultParagraphFont"/>
    <w:link w:val="BodyTextIndent"/>
    <w:uiPriority w:val="99"/>
    <w:semiHidden/>
    <w:rsid w:val="00A73379"/>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A73379"/>
    <w:pPr>
      <w:spacing w:after="0"/>
      <w:ind w:left="360" w:firstLine="360"/>
    </w:pPr>
  </w:style>
  <w:style w:type="character" w:customStyle="1" w:styleId="BodyTextFirstIndent2Char">
    <w:name w:val="Body Text First Indent 2 Char"/>
    <w:basedOn w:val="BodyTextIndentChar"/>
    <w:link w:val="BodyTextFirstIndent2"/>
    <w:uiPriority w:val="99"/>
    <w:semiHidden/>
    <w:rsid w:val="00A73379"/>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A73379"/>
    <w:pPr>
      <w:spacing w:after="120" w:line="480" w:lineRule="auto"/>
      <w:ind w:left="283"/>
    </w:pPr>
  </w:style>
  <w:style w:type="character" w:customStyle="1" w:styleId="BodyTextIndent2Char">
    <w:name w:val="Body Text Indent 2 Char"/>
    <w:basedOn w:val="DefaultParagraphFont"/>
    <w:link w:val="BodyTextIndent2"/>
    <w:uiPriority w:val="99"/>
    <w:semiHidden/>
    <w:rsid w:val="00A73379"/>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A733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3379"/>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A73379"/>
    <w:rPr>
      <w:b/>
      <w:bCs/>
      <w:smallCaps/>
      <w:spacing w:val="5"/>
      <w:lang w:val="en-GB"/>
    </w:rPr>
  </w:style>
  <w:style w:type="paragraph" w:styleId="Closing">
    <w:name w:val="Closing"/>
    <w:basedOn w:val="Normal"/>
    <w:link w:val="ClosingChar"/>
    <w:uiPriority w:val="99"/>
    <w:semiHidden/>
    <w:unhideWhenUsed/>
    <w:rsid w:val="00A73379"/>
    <w:pPr>
      <w:ind w:left="4252"/>
    </w:pPr>
  </w:style>
  <w:style w:type="character" w:customStyle="1" w:styleId="ClosingChar">
    <w:name w:val="Closing Char"/>
    <w:basedOn w:val="DefaultParagraphFont"/>
    <w:link w:val="Closing"/>
    <w:uiPriority w:val="99"/>
    <w:semiHidden/>
    <w:rsid w:val="00A73379"/>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A73379"/>
    <w:rPr>
      <w:sz w:val="16"/>
      <w:szCs w:val="16"/>
      <w:lang w:val="en-GB"/>
    </w:rPr>
  </w:style>
  <w:style w:type="paragraph" w:styleId="CommentText">
    <w:name w:val="annotation text"/>
    <w:basedOn w:val="Normal"/>
    <w:link w:val="CommentTextChar"/>
    <w:uiPriority w:val="99"/>
    <w:unhideWhenUsed/>
    <w:rsid w:val="00A73379"/>
    <w:rPr>
      <w:sz w:val="20"/>
      <w:szCs w:val="20"/>
    </w:rPr>
  </w:style>
  <w:style w:type="character" w:customStyle="1" w:styleId="CommentTextChar">
    <w:name w:val="Comment Text Char"/>
    <w:basedOn w:val="DefaultParagraphFont"/>
    <w:link w:val="CommentText"/>
    <w:uiPriority w:val="99"/>
    <w:rsid w:val="00A73379"/>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A73379"/>
    <w:rPr>
      <w:b/>
      <w:bCs/>
    </w:rPr>
  </w:style>
  <w:style w:type="character" w:customStyle="1" w:styleId="CommentSubjectChar">
    <w:name w:val="Comment Subject Char"/>
    <w:basedOn w:val="CommentTextChar"/>
    <w:link w:val="CommentSubject"/>
    <w:uiPriority w:val="99"/>
    <w:rsid w:val="00A73379"/>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A73379"/>
  </w:style>
  <w:style w:type="character" w:customStyle="1" w:styleId="DateChar">
    <w:name w:val="Date Char"/>
    <w:basedOn w:val="DefaultParagraphFont"/>
    <w:link w:val="Date"/>
    <w:uiPriority w:val="99"/>
    <w:semiHidden/>
    <w:rsid w:val="00A73379"/>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A73379"/>
    <w:rPr>
      <w:rFonts w:ascii="Tahoma" w:hAnsi="Tahoma" w:cs="Tahoma"/>
      <w:sz w:val="16"/>
      <w:szCs w:val="16"/>
    </w:rPr>
  </w:style>
  <w:style w:type="character" w:customStyle="1" w:styleId="DocumentMapChar">
    <w:name w:val="Document Map Char"/>
    <w:basedOn w:val="DefaultParagraphFont"/>
    <w:link w:val="DocumentMap"/>
    <w:uiPriority w:val="99"/>
    <w:semiHidden/>
    <w:rsid w:val="00A73379"/>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A73379"/>
  </w:style>
  <w:style w:type="character" w:customStyle="1" w:styleId="E-mailSignatureChar">
    <w:name w:val="E-mail Signature Char"/>
    <w:basedOn w:val="DefaultParagraphFont"/>
    <w:link w:val="E-mailSignature"/>
    <w:uiPriority w:val="99"/>
    <w:semiHidden/>
    <w:rsid w:val="00A73379"/>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A73379"/>
    <w:rPr>
      <w:i/>
      <w:iCs/>
      <w:lang w:val="en-GB"/>
    </w:rPr>
  </w:style>
  <w:style w:type="paragraph" w:styleId="EnvelopeAddress">
    <w:name w:val="envelope address"/>
    <w:basedOn w:val="Normal"/>
    <w:uiPriority w:val="99"/>
    <w:semiHidden/>
    <w:unhideWhenUsed/>
    <w:rsid w:val="00A733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337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73379"/>
    <w:rPr>
      <w:color w:val="800080" w:themeColor="followedHyperlink"/>
      <w:u w:val="single"/>
      <w:lang w:val="en-GB"/>
    </w:rPr>
  </w:style>
  <w:style w:type="character" w:styleId="HTMLAcronym">
    <w:name w:val="HTML Acronym"/>
    <w:basedOn w:val="DefaultParagraphFont"/>
    <w:uiPriority w:val="99"/>
    <w:semiHidden/>
    <w:unhideWhenUsed/>
    <w:rsid w:val="00A73379"/>
    <w:rPr>
      <w:lang w:val="en-GB"/>
    </w:rPr>
  </w:style>
  <w:style w:type="paragraph" w:styleId="HTMLAddress">
    <w:name w:val="HTML Address"/>
    <w:basedOn w:val="Normal"/>
    <w:link w:val="HTMLAddressChar"/>
    <w:uiPriority w:val="99"/>
    <w:semiHidden/>
    <w:unhideWhenUsed/>
    <w:rsid w:val="00A73379"/>
    <w:rPr>
      <w:i/>
      <w:iCs/>
    </w:rPr>
  </w:style>
  <w:style w:type="character" w:customStyle="1" w:styleId="HTMLAddressChar">
    <w:name w:val="HTML Address Char"/>
    <w:basedOn w:val="DefaultParagraphFont"/>
    <w:link w:val="HTMLAddress"/>
    <w:uiPriority w:val="99"/>
    <w:semiHidden/>
    <w:rsid w:val="00A73379"/>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A73379"/>
    <w:rPr>
      <w:i/>
      <w:iCs/>
      <w:lang w:val="en-GB"/>
    </w:rPr>
  </w:style>
  <w:style w:type="character" w:styleId="HTMLCode">
    <w:name w:val="HTML Code"/>
    <w:basedOn w:val="DefaultParagraphFont"/>
    <w:uiPriority w:val="99"/>
    <w:semiHidden/>
    <w:unhideWhenUsed/>
    <w:rsid w:val="00A73379"/>
    <w:rPr>
      <w:rFonts w:ascii="Consolas" w:hAnsi="Consolas" w:cs="Consolas"/>
      <w:sz w:val="20"/>
      <w:szCs w:val="20"/>
      <w:lang w:val="en-GB"/>
    </w:rPr>
  </w:style>
  <w:style w:type="character" w:styleId="HTMLDefinition">
    <w:name w:val="HTML Definition"/>
    <w:basedOn w:val="DefaultParagraphFont"/>
    <w:uiPriority w:val="99"/>
    <w:semiHidden/>
    <w:unhideWhenUsed/>
    <w:rsid w:val="00A73379"/>
    <w:rPr>
      <w:i/>
      <w:iCs/>
      <w:lang w:val="en-GB"/>
    </w:rPr>
  </w:style>
  <w:style w:type="character" w:styleId="HTMLKeyboard">
    <w:name w:val="HTML Keyboard"/>
    <w:basedOn w:val="DefaultParagraphFont"/>
    <w:uiPriority w:val="99"/>
    <w:semiHidden/>
    <w:unhideWhenUsed/>
    <w:rsid w:val="00A73379"/>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A7337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3379"/>
    <w:rPr>
      <w:rFonts w:ascii="Consolas" w:eastAsiaTheme="minorHAnsi" w:hAnsi="Consolas" w:cs="Consolas"/>
      <w:lang w:val="en-GB"/>
    </w:rPr>
  </w:style>
  <w:style w:type="character" w:styleId="HTMLSample">
    <w:name w:val="HTML Sample"/>
    <w:basedOn w:val="DefaultParagraphFont"/>
    <w:uiPriority w:val="99"/>
    <w:semiHidden/>
    <w:unhideWhenUsed/>
    <w:rsid w:val="00A73379"/>
    <w:rPr>
      <w:rFonts w:ascii="Consolas" w:hAnsi="Consolas" w:cs="Consolas"/>
      <w:sz w:val="24"/>
      <w:szCs w:val="24"/>
      <w:lang w:val="en-GB"/>
    </w:rPr>
  </w:style>
  <w:style w:type="character" w:styleId="HTMLTypewriter">
    <w:name w:val="HTML Typewriter"/>
    <w:basedOn w:val="DefaultParagraphFont"/>
    <w:uiPriority w:val="99"/>
    <w:semiHidden/>
    <w:unhideWhenUsed/>
    <w:rsid w:val="00A73379"/>
    <w:rPr>
      <w:rFonts w:ascii="Consolas" w:hAnsi="Consolas" w:cs="Consolas"/>
      <w:sz w:val="20"/>
      <w:szCs w:val="20"/>
      <w:lang w:val="en-GB"/>
    </w:rPr>
  </w:style>
  <w:style w:type="character" w:styleId="HTMLVariable">
    <w:name w:val="HTML Variable"/>
    <w:basedOn w:val="DefaultParagraphFont"/>
    <w:uiPriority w:val="99"/>
    <w:semiHidden/>
    <w:unhideWhenUsed/>
    <w:rsid w:val="00A73379"/>
    <w:rPr>
      <w:i/>
      <w:iCs/>
      <w:lang w:val="en-GB"/>
    </w:rPr>
  </w:style>
  <w:style w:type="paragraph" w:styleId="Index1">
    <w:name w:val="index 1"/>
    <w:basedOn w:val="Normal"/>
    <w:next w:val="Normal"/>
    <w:uiPriority w:val="99"/>
    <w:semiHidden/>
    <w:unhideWhenUsed/>
    <w:rsid w:val="00A73379"/>
    <w:pPr>
      <w:ind w:left="180" w:hanging="180"/>
    </w:pPr>
  </w:style>
  <w:style w:type="paragraph" w:styleId="Index2">
    <w:name w:val="index 2"/>
    <w:basedOn w:val="Normal"/>
    <w:next w:val="Normal"/>
    <w:uiPriority w:val="99"/>
    <w:semiHidden/>
    <w:unhideWhenUsed/>
    <w:rsid w:val="00A73379"/>
    <w:pPr>
      <w:ind w:left="360" w:hanging="180"/>
    </w:pPr>
  </w:style>
  <w:style w:type="paragraph" w:styleId="Index3">
    <w:name w:val="index 3"/>
    <w:basedOn w:val="Normal"/>
    <w:next w:val="Normal"/>
    <w:uiPriority w:val="99"/>
    <w:semiHidden/>
    <w:unhideWhenUsed/>
    <w:rsid w:val="00A73379"/>
    <w:pPr>
      <w:ind w:left="540" w:hanging="180"/>
    </w:pPr>
  </w:style>
  <w:style w:type="paragraph" w:styleId="Index4">
    <w:name w:val="index 4"/>
    <w:basedOn w:val="Normal"/>
    <w:next w:val="Normal"/>
    <w:uiPriority w:val="99"/>
    <w:semiHidden/>
    <w:unhideWhenUsed/>
    <w:rsid w:val="00A73379"/>
    <w:pPr>
      <w:ind w:left="720" w:hanging="180"/>
    </w:pPr>
  </w:style>
  <w:style w:type="paragraph" w:styleId="Index5">
    <w:name w:val="index 5"/>
    <w:basedOn w:val="Normal"/>
    <w:next w:val="Normal"/>
    <w:uiPriority w:val="99"/>
    <w:semiHidden/>
    <w:unhideWhenUsed/>
    <w:rsid w:val="00A73379"/>
    <w:pPr>
      <w:ind w:left="900" w:hanging="180"/>
    </w:pPr>
  </w:style>
  <w:style w:type="paragraph" w:styleId="Index6">
    <w:name w:val="index 6"/>
    <w:basedOn w:val="Normal"/>
    <w:next w:val="Normal"/>
    <w:uiPriority w:val="99"/>
    <w:semiHidden/>
    <w:unhideWhenUsed/>
    <w:rsid w:val="00A73379"/>
    <w:pPr>
      <w:ind w:left="1080" w:hanging="180"/>
    </w:pPr>
  </w:style>
  <w:style w:type="paragraph" w:styleId="Index7">
    <w:name w:val="index 7"/>
    <w:basedOn w:val="Normal"/>
    <w:next w:val="Normal"/>
    <w:uiPriority w:val="99"/>
    <w:semiHidden/>
    <w:unhideWhenUsed/>
    <w:rsid w:val="00A73379"/>
    <w:pPr>
      <w:ind w:left="1260" w:hanging="180"/>
    </w:pPr>
  </w:style>
  <w:style w:type="paragraph" w:styleId="Index8">
    <w:name w:val="index 8"/>
    <w:basedOn w:val="Normal"/>
    <w:next w:val="Normal"/>
    <w:uiPriority w:val="99"/>
    <w:semiHidden/>
    <w:unhideWhenUsed/>
    <w:rsid w:val="00A73379"/>
    <w:pPr>
      <w:ind w:left="1440" w:hanging="180"/>
    </w:pPr>
  </w:style>
  <w:style w:type="paragraph" w:styleId="Index9">
    <w:name w:val="index 9"/>
    <w:basedOn w:val="Normal"/>
    <w:next w:val="Normal"/>
    <w:uiPriority w:val="99"/>
    <w:semiHidden/>
    <w:unhideWhenUsed/>
    <w:rsid w:val="00A73379"/>
    <w:pPr>
      <w:ind w:left="1620" w:hanging="180"/>
    </w:pPr>
  </w:style>
  <w:style w:type="paragraph" w:styleId="IndexHeading">
    <w:name w:val="index heading"/>
    <w:basedOn w:val="Normal"/>
    <w:next w:val="Index1"/>
    <w:uiPriority w:val="99"/>
    <w:semiHidden/>
    <w:unhideWhenUsed/>
    <w:rsid w:val="00A7337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73379"/>
    <w:rPr>
      <w:b/>
      <w:bCs/>
      <w:i/>
      <w:iCs/>
      <w:color w:val="4F81BD" w:themeColor="accent1"/>
      <w:lang w:val="en-GB"/>
    </w:rPr>
  </w:style>
  <w:style w:type="paragraph" w:styleId="IntenseQuote">
    <w:name w:val="Intense Quote"/>
    <w:basedOn w:val="Normal"/>
    <w:next w:val="Normal"/>
    <w:link w:val="IntenseQuoteChar"/>
    <w:uiPriority w:val="59"/>
    <w:semiHidden/>
    <w:qFormat/>
    <w:rsid w:val="00A733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73379"/>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A73379"/>
    <w:rPr>
      <w:b/>
      <w:bCs/>
      <w:smallCaps/>
      <w:color w:val="C0504D" w:themeColor="accent2"/>
      <w:spacing w:val="5"/>
      <w:u w:val="single"/>
      <w:lang w:val="en-GB"/>
    </w:rPr>
  </w:style>
  <w:style w:type="character" w:styleId="LineNumber">
    <w:name w:val="line number"/>
    <w:basedOn w:val="DefaultParagraphFont"/>
    <w:uiPriority w:val="99"/>
    <w:semiHidden/>
    <w:unhideWhenUsed/>
    <w:rsid w:val="00A73379"/>
    <w:rPr>
      <w:lang w:val="en-GB"/>
    </w:rPr>
  </w:style>
  <w:style w:type="paragraph" w:styleId="List">
    <w:name w:val="List"/>
    <w:basedOn w:val="Normal"/>
    <w:uiPriority w:val="99"/>
    <w:semiHidden/>
    <w:unhideWhenUsed/>
    <w:rsid w:val="00A73379"/>
    <w:pPr>
      <w:ind w:left="283" w:hanging="283"/>
      <w:contextualSpacing/>
    </w:pPr>
  </w:style>
  <w:style w:type="paragraph" w:styleId="List2">
    <w:name w:val="List 2"/>
    <w:basedOn w:val="Normal"/>
    <w:uiPriority w:val="99"/>
    <w:semiHidden/>
    <w:unhideWhenUsed/>
    <w:rsid w:val="00A73379"/>
    <w:pPr>
      <w:ind w:left="566" w:hanging="283"/>
      <w:contextualSpacing/>
    </w:pPr>
  </w:style>
  <w:style w:type="paragraph" w:styleId="List3">
    <w:name w:val="List 3"/>
    <w:basedOn w:val="Normal"/>
    <w:uiPriority w:val="99"/>
    <w:semiHidden/>
    <w:unhideWhenUsed/>
    <w:rsid w:val="00A73379"/>
    <w:pPr>
      <w:ind w:left="849" w:hanging="283"/>
      <w:contextualSpacing/>
    </w:pPr>
  </w:style>
  <w:style w:type="paragraph" w:styleId="List4">
    <w:name w:val="List 4"/>
    <w:basedOn w:val="Normal"/>
    <w:uiPriority w:val="99"/>
    <w:semiHidden/>
    <w:unhideWhenUsed/>
    <w:rsid w:val="00A73379"/>
    <w:pPr>
      <w:ind w:left="1132" w:hanging="283"/>
      <w:contextualSpacing/>
    </w:pPr>
  </w:style>
  <w:style w:type="paragraph" w:styleId="List5">
    <w:name w:val="List 5"/>
    <w:basedOn w:val="Normal"/>
    <w:uiPriority w:val="99"/>
    <w:semiHidden/>
    <w:unhideWhenUsed/>
    <w:rsid w:val="00A73379"/>
    <w:pPr>
      <w:ind w:left="1415" w:hanging="283"/>
      <w:contextualSpacing/>
    </w:pPr>
  </w:style>
  <w:style w:type="paragraph" w:styleId="ListContinue">
    <w:name w:val="List Continue"/>
    <w:basedOn w:val="Normal"/>
    <w:uiPriority w:val="99"/>
    <w:semiHidden/>
    <w:unhideWhenUsed/>
    <w:rsid w:val="00A73379"/>
    <w:pPr>
      <w:spacing w:after="120"/>
      <w:ind w:left="283"/>
      <w:contextualSpacing/>
    </w:pPr>
  </w:style>
  <w:style w:type="paragraph" w:styleId="ListContinue2">
    <w:name w:val="List Continue 2"/>
    <w:basedOn w:val="Normal"/>
    <w:uiPriority w:val="99"/>
    <w:semiHidden/>
    <w:unhideWhenUsed/>
    <w:rsid w:val="00A73379"/>
    <w:pPr>
      <w:spacing w:after="120"/>
      <w:ind w:left="566"/>
      <w:contextualSpacing/>
    </w:pPr>
  </w:style>
  <w:style w:type="paragraph" w:styleId="ListContinue3">
    <w:name w:val="List Continue 3"/>
    <w:basedOn w:val="Normal"/>
    <w:uiPriority w:val="99"/>
    <w:semiHidden/>
    <w:unhideWhenUsed/>
    <w:rsid w:val="00A73379"/>
    <w:pPr>
      <w:spacing w:after="120"/>
      <w:ind w:left="849"/>
      <w:contextualSpacing/>
    </w:pPr>
  </w:style>
  <w:style w:type="paragraph" w:styleId="ListContinue4">
    <w:name w:val="List Continue 4"/>
    <w:basedOn w:val="Normal"/>
    <w:uiPriority w:val="99"/>
    <w:semiHidden/>
    <w:unhideWhenUsed/>
    <w:rsid w:val="00A73379"/>
    <w:pPr>
      <w:spacing w:after="120"/>
      <w:ind w:left="1132"/>
      <w:contextualSpacing/>
    </w:pPr>
  </w:style>
  <w:style w:type="paragraph" w:styleId="ListContinue5">
    <w:name w:val="List Continue 5"/>
    <w:basedOn w:val="Normal"/>
    <w:uiPriority w:val="99"/>
    <w:semiHidden/>
    <w:unhideWhenUsed/>
    <w:rsid w:val="00A73379"/>
    <w:pPr>
      <w:spacing w:after="120"/>
      <w:ind w:left="1415"/>
      <w:contextualSpacing/>
    </w:pPr>
  </w:style>
  <w:style w:type="paragraph" w:styleId="ListNumber">
    <w:name w:val="List Number"/>
    <w:basedOn w:val="Normal"/>
    <w:uiPriority w:val="49"/>
    <w:semiHidden/>
    <w:unhideWhenUsed/>
    <w:rsid w:val="00A73379"/>
    <w:pPr>
      <w:numPr>
        <w:numId w:val="1"/>
      </w:numPr>
      <w:contextualSpacing/>
    </w:pPr>
  </w:style>
  <w:style w:type="paragraph" w:styleId="ListNumber2">
    <w:name w:val="List Number 2"/>
    <w:basedOn w:val="Normal"/>
    <w:uiPriority w:val="49"/>
    <w:semiHidden/>
    <w:unhideWhenUsed/>
    <w:rsid w:val="00A73379"/>
    <w:pPr>
      <w:numPr>
        <w:numId w:val="2"/>
      </w:numPr>
      <w:contextualSpacing/>
    </w:pPr>
  </w:style>
  <w:style w:type="paragraph" w:styleId="ListNumber3">
    <w:name w:val="List Number 3"/>
    <w:basedOn w:val="Normal"/>
    <w:uiPriority w:val="49"/>
    <w:semiHidden/>
    <w:unhideWhenUsed/>
    <w:rsid w:val="00A73379"/>
    <w:pPr>
      <w:contextualSpacing/>
    </w:pPr>
  </w:style>
  <w:style w:type="paragraph" w:styleId="ListNumber4">
    <w:name w:val="List Number 4"/>
    <w:basedOn w:val="Normal"/>
    <w:uiPriority w:val="49"/>
    <w:semiHidden/>
    <w:unhideWhenUsed/>
    <w:rsid w:val="00A73379"/>
    <w:pPr>
      <w:numPr>
        <w:numId w:val="4"/>
      </w:numPr>
      <w:contextualSpacing/>
    </w:pPr>
  </w:style>
  <w:style w:type="paragraph" w:styleId="ListNumber5">
    <w:name w:val="List Number 5"/>
    <w:basedOn w:val="Normal"/>
    <w:uiPriority w:val="49"/>
    <w:semiHidden/>
    <w:unhideWhenUsed/>
    <w:rsid w:val="00A73379"/>
    <w:pPr>
      <w:contextualSpacing/>
    </w:pPr>
  </w:style>
  <w:style w:type="paragraph" w:styleId="MacroText">
    <w:name w:val="macro"/>
    <w:link w:val="MacroTextChar"/>
    <w:uiPriority w:val="99"/>
    <w:semiHidden/>
    <w:unhideWhenUsed/>
    <w:rsid w:val="00A733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MacroTextChar">
    <w:name w:val="Macro Text Char"/>
    <w:basedOn w:val="DefaultParagraphFont"/>
    <w:link w:val="MacroText"/>
    <w:uiPriority w:val="99"/>
    <w:semiHidden/>
    <w:rsid w:val="00A73379"/>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A733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3379"/>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A73379"/>
    <w:pPr>
      <w:jc w:val="both"/>
    </w:pPr>
    <w:rPr>
      <w:rFonts w:ascii="Verdana" w:eastAsiaTheme="minorHAnsi" w:hAnsi="Verdana" w:cstheme="minorBidi"/>
      <w:sz w:val="18"/>
      <w:szCs w:val="22"/>
      <w:lang w:val="en-GB"/>
    </w:rPr>
  </w:style>
  <w:style w:type="paragraph" w:styleId="NormalWeb">
    <w:name w:val="Normal (Web)"/>
    <w:basedOn w:val="Normal"/>
    <w:uiPriority w:val="99"/>
    <w:semiHidden/>
    <w:unhideWhenUsed/>
    <w:rsid w:val="00A73379"/>
    <w:rPr>
      <w:rFonts w:ascii="Times New Roman" w:hAnsi="Times New Roman" w:cs="Times New Roman"/>
      <w:sz w:val="24"/>
      <w:szCs w:val="24"/>
    </w:rPr>
  </w:style>
  <w:style w:type="paragraph" w:styleId="NormalIndent">
    <w:name w:val="Normal Indent"/>
    <w:basedOn w:val="Normal"/>
    <w:uiPriority w:val="99"/>
    <w:semiHidden/>
    <w:unhideWhenUsed/>
    <w:rsid w:val="00A73379"/>
    <w:pPr>
      <w:ind w:left="567"/>
    </w:pPr>
  </w:style>
  <w:style w:type="paragraph" w:styleId="NoteHeading">
    <w:name w:val="Note Heading"/>
    <w:basedOn w:val="Normal"/>
    <w:next w:val="Normal"/>
    <w:link w:val="NoteHeadingChar"/>
    <w:uiPriority w:val="99"/>
    <w:semiHidden/>
    <w:unhideWhenUsed/>
    <w:rsid w:val="00A73379"/>
  </w:style>
  <w:style w:type="character" w:customStyle="1" w:styleId="NoteHeadingChar">
    <w:name w:val="Note Heading Char"/>
    <w:basedOn w:val="DefaultParagraphFont"/>
    <w:link w:val="NoteHeading"/>
    <w:uiPriority w:val="99"/>
    <w:semiHidden/>
    <w:rsid w:val="00A73379"/>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A73379"/>
    <w:rPr>
      <w:lang w:val="en-GB"/>
    </w:rPr>
  </w:style>
  <w:style w:type="character" w:styleId="PlaceholderText">
    <w:name w:val="Placeholder Text"/>
    <w:basedOn w:val="DefaultParagraphFont"/>
    <w:uiPriority w:val="99"/>
    <w:semiHidden/>
    <w:rsid w:val="00A73379"/>
    <w:rPr>
      <w:color w:val="808080"/>
      <w:lang w:val="en-GB"/>
    </w:rPr>
  </w:style>
  <w:style w:type="paragraph" w:styleId="PlainText">
    <w:name w:val="Plain Text"/>
    <w:basedOn w:val="Normal"/>
    <w:link w:val="PlainTextChar"/>
    <w:uiPriority w:val="99"/>
    <w:unhideWhenUsed/>
    <w:rsid w:val="00A73379"/>
    <w:rPr>
      <w:rFonts w:ascii="Consolas" w:hAnsi="Consolas" w:cs="Consolas"/>
      <w:sz w:val="21"/>
      <w:szCs w:val="21"/>
    </w:rPr>
  </w:style>
  <w:style w:type="character" w:customStyle="1" w:styleId="PlainTextChar">
    <w:name w:val="Plain Text Char"/>
    <w:basedOn w:val="DefaultParagraphFont"/>
    <w:link w:val="PlainText"/>
    <w:uiPriority w:val="99"/>
    <w:rsid w:val="00A73379"/>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A73379"/>
    <w:rPr>
      <w:i/>
      <w:iCs/>
      <w:color w:val="000000" w:themeColor="text1"/>
    </w:rPr>
  </w:style>
  <w:style w:type="character" w:customStyle="1" w:styleId="QuoteChar">
    <w:name w:val="Quote Char"/>
    <w:basedOn w:val="DefaultParagraphFont"/>
    <w:link w:val="Quote"/>
    <w:uiPriority w:val="59"/>
    <w:rsid w:val="00A73379"/>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A73379"/>
  </w:style>
  <w:style w:type="character" w:customStyle="1" w:styleId="SalutationChar">
    <w:name w:val="Salutation Char"/>
    <w:basedOn w:val="DefaultParagraphFont"/>
    <w:link w:val="Salutation"/>
    <w:uiPriority w:val="99"/>
    <w:semiHidden/>
    <w:rsid w:val="00A73379"/>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A73379"/>
    <w:pPr>
      <w:ind w:left="4252"/>
    </w:pPr>
  </w:style>
  <w:style w:type="character" w:customStyle="1" w:styleId="SignatureChar">
    <w:name w:val="Signature Char"/>
    <w:basedOn w:val="DefaultParagraphFont"/>
    <w:link w:val="Signature"/>
    <w:uiPriority w:val="99"/>
    <w:semiHidden/>
    <w:rsid w:val="00A73379"/>
    <w:rPr>
      <w:rFonts w:ascii="Verdana" w:eastAsiaTheme="minorHAnsi" w:hAnsi="Verdana" w:cstheme="minorBidi"/>
      <w:sz w:val="18"/>
      <w:szCs w:val="22"/>
      <w:lang w:val="en-GB"/>
    </w:rPr>
  </w:style>
  <w:style w:type="character" w:styleId="Strong">
    <w:name w:val="Strong"/>
    <w:basedOn w:val="DefaultParagraphFont"/>
    <w:uiPriority w:val="99"/>
    <w:semiHidden/>
    <w:qFormat/>
    <w:rsid w:val="00A73379"/>
    <w:rPr>
      <w:b/>
      <w:bCs/>
      <w:lang w:val="en-GB"/>
    </w:rPr>
  </w:style>
  <w:style w:type="character" w:styleId="SubtleEmphasis">
    <w:name w:val="Subtle Emphasis"/>
    <w:basedOn w:val="DefaultParagraphFont"/>
    <w:uiPriority w:val="99"/>
    <w:semiHidden/>
    <w:qFormat/>
    <w:rsid w:val="00A73379"/>
    <w:rPr>
      <w:i/>
      <w:iCs/>
      <w:color w:val="808080" w:themeColor="text1" w:themeTint="7F"/>
      <w:lang w:val="en-GB"/>
    </w:rPr>
  </w:style>
  <w:style w:type="character" w:styleId="SubtleReference">
    <w:name w:val="Subtle Reference"/>
    <w:basedOn w:val="DefaultParagraphFont"/>
    <w:uiPriority w:val="99"/>
    <w:semiHidden/>
    <w:qFormat/>
    <w:rsid w:val="00A73379"/>
    <w:rPr>
      <w:smallCaps/>
      <w:color w:val="C0504D" w:themeColor="accent2"/>
      <w:u w:val="single"/>
      <w:lang w:val="en-GB"/>
    </w:rPr>
  </w:style>
  <w:style w:type="table" w:styleId="ColorfulGrid">
    <w:name w:val="Colorful Grid"/>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752E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752E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752E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752E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752E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752E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752E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752E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752E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752E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752E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752E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752E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752E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752E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752E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752E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752E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752E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752E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752E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752E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0752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752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752E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752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752E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752E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752E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752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752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752E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752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752E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752E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752E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752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752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752E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752E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752E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752E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752E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0752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752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752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752E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752E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752E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752E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752E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752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752E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752E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752E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752E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752E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752E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752E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752E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752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752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752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752E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752E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752E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752E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75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0752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752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752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752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752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752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752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752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752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752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752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752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752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752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752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752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752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752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752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752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752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752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752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752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752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752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752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752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752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752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752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752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752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752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752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752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752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752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752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752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752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752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752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Text">
    <w:name w:val="Note Text"/>
    <w:basedOn w:val="Normal"/>
    <w:uiPriority w:val="4"/>
    <w:qFormat/>
    <w:rsid w:val="00A73379"/>
    <w:pPr>
      <w:tabs>
        <w:tab w:val="left" w:pos="851"/>
      </w:tabs>
      <w:ind w:left="851" w:hanging="851"/>
      <w:jc w:val="left"/>
    </w:pPr>
    <w:rPr>
      <w:sz w:val="16"/>
    </w:rPr>
  </w:style>
  <w:style w:type="paragraph" w:customStyle="1" w:styleId="TitleDate">
    <w:name w:val="Title Date"/>
    <w:basedOn w:val="Normal"/>
    <w:next w:val="Normal"/>
    <w:uiPriority w:val="5"/>
    <w:qFormat/>
    <w:rsid w:val="00A73379"/>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dmin.ch/opc/fr/classified-compilation/20110403/index.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6D9D-8064-4A06-A713-77EE6152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2</Pages>
  <Words>272</Words>
  <Characters>1695</Characters>
  <Application>Microsoft Office Word</Application>
  <DocSecurity>0</DocSecurity>
  <Lines>41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AGREEMENT ON IMPORT LICENSING PROCEDURES</vt:lpstr>
      <vt:lpstr/>
    </vt:vector>
  </TitlesOfParts>
  <Manager/>
  <Company/>
  <LinksUpToDate>false</LinksUpToDate>
  <CharactersWithSpaces>1946</CharactersWithSpaces>
  <SharedDoc>false</SharedDoc>
  <HLinks>
    <vt:vector size="6" baseType="variant">
      <vt:variant>
        <vt:i4>589920</vt:i4>
      </vt:variant>
      <vt:variant>
        <vt:i4>0</vt:i4>
      </vt:variant>
      <vt:variant>
        <vt:i4>0</vt:i4>
      </vt:variant>
      <vt:variant>
        <vt:i4>5</vt:i4>
      </vt:variant>
      <vt:variant>
        <vt:lpwstr>http://eur-lex.europa.eu/legal-content/EN/TXT/?uri=uriserv:OJ.L_.2016.333.01.0032.01.ENG&amp;toc=OJ:L:2016:333:TOC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IMPORT LICENSING PROCEDURES</dc:title>
  <dc:creator/>
  <dc:description>LDIMD - DTU</dc:description>
  <cp:lastModifiedBy/>
  <cp:revision>2</cp:revision>
  <cp:lastPrinted>2018-02-06T10:38:00Z</cp:lastPrinted>
  <dcterms:created xsi:type="dcterms:W3CDTF">2018-02-08T14:27:00Z</dcterms:created>
  <dcterms:modified xsi:type="dcterms:W3CDTF">2018-02-08T15:34:00Z</dcterms:modified>
</cp:coreProperties>
</file>