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1143" w14:textId="77777777" w:rsidR="00301A11" w:rsidRPr="00D7171C" w:rsidRDefault="00301A11" w:rsidP="00301A11">
      <w:pPr>
        <w:pStyle w:val="Title"/>
      </w:pPr>
      <w:r w:rsidRPr="00D7171C">
        <w:t>REPLIES TO QUESTIONNAIRE ON IMPORT LICENSING PROCEDURES</w:t>
      </w:r>
      <w:r w:rsidRPr="00D7171C">
        <w:rPr>
          <w:vertAlign w:val="superscript"/>
        </w:rPr>
        <w:footnoteReference w:id="1"/>
      </w:r>
    </w:p>
    <w:p w14:paraId="7D92E2CB" w14:textId="2F2C2EBB" w:rsidR="00301A11" w:rsidRPr="00D7171C" w:rsidRDefault="00301A11" w:rsidP="00301A11">
      <w:pPr>
        <w:pStyle w:val="Title2"/>
      </w:pPr>
      <w:r w:rsidRPr="00D7171C">
        <w:t xml:space="preserve">Notification under Article 7.3 of the Agreement </w:t>
      </w:r>
      <w:r w:rsidRPr="00D7171C">
        <w:br/>
        <w:t>on Import Licensing Procedures (202</w:t>
      </w:r>
      <w:r w:rsidR="00D5522B">
        <w:t>2</w:t>
      </w:r>
      <w:r w:rsidRPr="00D7171C">
        <w:t>)</w:t>
      </w:r>
    </w:p>
    <w:p w14:paraId="07139371" w14:textId="77777777" w:rsidR="00301A11" w:rsidRPr="00D7171C" w:rsidRDefault="00301A11" w:rsidP="00301A11">
      <w:pPr>
        <w:pStyle w:val="TitleCountry"/>
      </w:pPr>
      <w:r w:rsidRPr="00D7171C">
        <w:t>Republic of Korea</w:t>
      </w:r>
    </w:p>
    <w:p w14:paraId="150C014A" w14:textId="247BE9E6" w:rsidR="00301A11" w:rsidRPr="00D7171C" w:rsidRDefault="00301A11" w:rsidP="00301A11">
      <w:pPr>
        <w:rPr>
          <w:lang w:eastAsia="en-GB"/>
        </w:rPr>
      </w:pPr>
      <w:r w:rsidRPr="00D7171C">
        <w:rPr>
          <w:lang w:eastAsia="en-GB"/>
        </w:rPr>
        <w:t>The following communication</w:t>
      </w:r>
      <w:r w:rsidRPr="00D7171C">
        <w:rPr>
          <w:rStyle w:val="FootnoteReference"/>
          <w:lang w:eastAsia="en-GB"/>
        </w:rPr>
        <w:footnoteReference w:id="2"/>
      </w:r>
      <w:r w:rsidRPr="00D7171C">
        <w:rPr>
          <w:lang w:eastAsia="en-GB"/>
        </w:rPr>
        <w:t xml:space="preserve">, dated </w:t>
      </w:r>
      <w:r w:rsidR="00D5522B">
        <w:rPr>
          <w:lang w:eastAsia="en-GB"/>
        </w:rPr>
        <w:t>30</w:t>
      </w:r>
      <w:r w:rsidRPr="00D7171C">
        <w:rPr>
          <w:lang w:eastAsia="en-GB"/>
        </w:rPr>
        <w:t xml:space="preserve"> </w:t>
      </w:r>
      <w:r w:rsidR="00D5522B">
        <w:rPr>
          <w:lang w:eastAsia="en-GB"/>
        </w:rPr>
        <w:t>September</w:t>
      </w:r>
      <w:r w:rsidRPr="00D7171C">
        <w:rPr>
          <w:lang w:eastAsia="en-GB"/>
        </w:rPr>
        <w:t xml:space="preserve"> 202</w:t>
      </w:r>
      <w:r w:rsidR="00D5522B">
        <w:rPr>
          <w:lang w:eastAsia="en-GB"/>
        </w:rPr>
        <w:t>2</w:t>
      </w:r>
      <w:r w:rsidRPr="00D7171C">
        <w:rPr>
          <w:lang w:eastAsia="en-GB"/>
        </w:rPr>
        <w:t>, is being circulated at the request of the delegation of Korea.</w:t>
      </w:r>
    </w:p>
    <w:p w14:paraId="61B3C088" w14:textId="1EFF7088" w:rsidR="007141CF" w:rsidRPr="00D7171C" w:rsidRDefault="007141CF" w:rsidP="00B52738"/>
    <w:p w14:paraId="4E9EC339" w14:textId="0B6606A8" w:rsidR="00301A11" w:rsidRPr="00D7171C" w:rsidRDefault="00301A11" w:rsidP="00301A11">
      <w:pPr>
        <w:jc w:val="center"/>
        <w:rPr>
          <w:b/>
        </w:rPr>
      </w:pPr>
      <w:r w:rsidRPr="00D7171C">
        <w:rPr>
          <w:b/>
        </w:rPr>
        <w:t>_______________</w:t>
      </w:r>
    </w:p>
    <w:p w14:paraId="641A1732" w14:textId="57F8D3E5" w:rsidR="00301A11" w:rsidRPr="00D7171C" w:rsidRDefault="00301A11" w:rsidP="00301A11"/>
    <w:p w14:paraId="2C549DAF" w14:textId="77777777" w:rsidR="00D5522B" w:rsidRPr="00D7171C" w:rsidRDefault="00D5522B" w:rsidP="00D5522B">
      <w:pPr>
        <w:pStyle w:val="Heading7"/>
        <w:rPr>
          <w:rFonts w:eastAsia="Times New Roman" w:cs="Times New Roman"/>
        </w:rPr>
      </w:pPr>
      <w:r w:rsidRPr="00D7171C">
        <w:rPr>
          <w:rFonts w:eastAsia="Times New Roman" w:cs="Times New Roman"/>
        </w:rPr>
        <w:t>Outline of the system</w:t>
      </w:r>
    </w:p>
    <w:p w14:paraId="4531FD93" w14:textId="1D24204C" w:rsidR="00D5522B" w:rsidRPr="00A55D9F" w:rsidRDefault="00D5522B" w:rsidP="00D5522B">
      <w:r w:rsidRPr="00A55D9F">
        <w:rPr>
          <w:szCs w:val="18"/>
        </w:rPr>
        <w:t xml:space="preserve">1. </w:t>
      </w:r>
      <w:r w:rsidRPr="00A55D9F">
        <w:rPr>
          <w:lang w:eastAsia="ko-KR"/>
        </w:rPr>
        <w:t xml:space="preserve">By embracing the principle of free trade, </w:t>
      </w:r>
      <w:r w:rsidRPr="00A55D9F">
        <w:t>Korea has continued to reduce</w:t>
      </w:r>
      <w:r w:rsidRPr="00A55D9F">
        <w:rPr>
          <w:lang w:eastAsia="ko-KR"/>
        </w:rPr>
        <w:t xml:space="preserve"> its</w:t>
      </w:r>
      <w:r w:rsidRPr="00A55D9F">
        <w:t xml:space="preserve"> trade-related regulations</w:t>
      </w:r>
      <w:r w:rsidRPr="00A55D9F">
        <w:rPr>
          <w:lang w:eastAsia="ko-KR"/>
        </w:rPr>
        <w:t>.</w:t>
      </w:r>
      <w:r w:rsidRPr="00A55D9F">
        <w:t xml:space="preserve"> In this context, restrictions on trade, if any, are limited to the very minimum necessary.</w:t>
      </w:r>
    </w:p>
    <w:p w14:paraId="29D9D765" w14:textId="77777777" w:rsidR="00D5522B" w:rsidRPr="00A55D9F" w:rsidRDefault="00D5522B" w:rsidP="00D5522B">
      <w:pPr>
        <w:rPr>
          <w:lang w:eastAsia="ko-KR"/>
        </w:rPr>
      </w:pPr>
      <w:r w:rsidRPr="00A55D9F">
        <w:rPr>
          <w:lang w:eastAsia="ko-KR"/>
        </w:rPr>
        <w:t xml:space="preserve"> </w:t>
      </w:r>
    </w:p>
    <w:p w14:paraId="2528F78A" w14:textId="77777777" w:rsidR="00D5522B" w:rsidRPr="00A55D9F" w:rsidRDefault="00D5522B" w:rsidP="00D5522B">
      <w:pPr>
        <w:rPr>
          <w:lang w:eastAsia="ko-KR"/>
        </w:rPr>
      </w:pPr>
      <w:r w:rsidRPr="00A55D9F">
        <w:rPr>
          <w:lang w:eastAsia="ko-KR"/>
        </w:rPr>
        <w:t>As a general rule, n</w:t>
      </w:r>
      <w:r w:rsidRPr="00A55D9F">
        <w:t xml:space="preserve">o licensing (since </w:t>
      </w:r>
      <w:r w:rsidRPr="00A55D9F">
        <w:rPr>
          <w:lang w:eastAsia="ko-KR"/>
        </w:rPr>
        <w:t>1</w:t>
      </w:r>
      <w:r w:rsidRPr="00A55D9F">
        <w:t xml:space="preserve"> J</w:t>
      </w:r>
      <w:r w:rsidRPr="00A55D9F">
        <w:rPr>
          <w:lang w:eastAsia="ko-KR"/>
        </w:rPr>
        <w:t xml:space="preserve">uly </w:t>
      </w:r>
      <w:r w:rsidRPr="00A55D9F">
        <w:t xml:space="preserve">1993), registration (since </w:t>
      </w:r>
      <w:r w:rsidRPr="00A55D9F">
        <w:rPr>
          <w:lang w:eastAsia="ko-KR"/>
        </w:rPr>
        <w:t>1</w:t>
      </w:r>
      <w:r w:rsidRPr="00A55D9F">
        <w:t xml:space="preserve"> </w:t>
      </w:r>
      <w:r w:rsidRPr="00A55D9F">
        <w:rPr>
          <w:lang w:eastAsia="ko-KR"/>
        </w:rPr>
        <w:t>March</w:t>
      </w:r>
      <w:r w:rsidRPr="00A55D9F">
        <w:t xml:space="preserve"> 199</w:t>
      </w:r>
      <w:r w:rsidRPr="00A55D9F">
        <w:rPr>
          <w:lang w:eastAsia="ko-KR"/>
        </w:rPr>
        <w:t>7</w:t>
      </w:r>
      <w:r w:rsidRPr="00A55D9F">
        <w:t xml:space="preserve">) or notification (since 1 January 2000) is required </w:t>
      </w:r>
      <w:r w:rsidRPr="00A55D9F">
        <w:rPr>
          <w:lang w:eastAsia="ko-KR"/>
        </w:rPr>
        <w:t>for</w:t>
      </w:r>
      <w:r w:rsidRPr="00A55D9F">
        <w:t xml:space="preserve"> import</w:t>
      </w:r>
      <w:r w:rsidRPr="00A55D9F">
        <w:rPr>
          <w:lang w:eastAsia="ko-KR"/>
        </w:rPr>
        <w:t>er</w:t>
      </w:r>
      <w:r w:rsidRPr="00A55D9F">
        <w:t>s and export</w:t>
      </w:r>
      <w:r w:rsidRPr="00A55D9F">
        <w:rPr>
          <w:lang w:eastAsia="ko-KR"/>
        </w:rPr>
        <w:t>er</w:t>
      </w:r>
      <w:r w:rsidRPr="00A55D9F">
        <w:t xml:space="preserve">s.  </w:t>
      </w:r>
      <w:r w:rsidRPr="00A55D9F">
        <w:rPr>
          <w:lang w:eastAsia="ko-KR"/>
        </w:rPr>
        <w:t xml:space="preserve"> </w:t>
      </w:r>
    </w:p>
    <w:p w14:paraId="2FAD254D" w14:textId="77777777" w:rsidR="00D5522B" w:rsidRPr="00A55D9F" w:rsidRDefault="00D5522B" w:rsidP="00D5522B"/>
    <w:p w14:paraId="207CCF58" w14:textId="77777777" w:rsidR="00D5522B" w:rsidRPr="00A55D9F" w:rsidRDefault="00D5522B" w:rsidP="00D5522B">
      <w:r w:rsidRPr="00A55D9F">
        <w:t xml:space="preserve">The Foreign Trade Act is the basic law that governs international trade between Korea and other countries. Specific items for which exports and/or imports are restricted are listed </w:t>
      </w:r>
      <w:r w:rsidRPr="00A55D9F">
        <w:rPr>
          <w:lang w:eastAsia="ko-KR"/>
        </w:rPr>
        <w:t>under</w:t>
      </w:r>
      <w:r w:rsidRPr="00A55D9F">
        <w:t xml:space="preserve"> the Export-Import Notice published by the Ministry of </w:t>
      </w:r>
      <w:r w:rsidRPr="00A55D9F">
        <w:rPr>
          <w:lang w:eastAsia="ko-KR"/>
        </w:rPr>
        <w:t xml:space="preserve">Trade, Industry &amp; Energy </w:t>
      </w:r>
      <w:r w:rsidRPr="00A55D9F">
        <w:t>(M</w:t>
      </w:r>
      <w:r w:rsidRPr="00A55D9F">
        <w:rPr>
          <w:lang w:eastAsia="ko-KR"/>
        </w:rPr>
        <w:t>OTI</w:t>
      </w:r>
      <w:r w:rsidRPr="00A55D9F">
        <w:t xml:space="preserve">E). </w:t>
      </w:r>
      <w:r w:rsidRPr="00A55D9F">
        <w:rPr>
          <w:lang w:eastAsia="ko-KR"/>
        </w:rPr>
        <w:t>However,</w:t>
      </w:r>
      <w:r w:rsidRPr="00A55D9F">
        <w:t xml:space="preserve"> at present, no item is subject to import restrictions </w:t>
      </w:r>
      <w:r w:rsidRPr="00A55D9F">
        <w:rPr>
          <w:lang w:eastAsia="ko-KR"/>
        </w:rPr>
        <w:t>under</w:t>
      </w:r>
      <w:r w:rsidRPr="00A55D9F">
        <w:t xml:space="preserve"> the Export-Import Notice </w:t>
      </w:r>
      <w:r w:rsidRPr="00A55D9F">
        <w:rPr>
          <w:lang w:eastAsia="ko-KR"/>
        </w:rPr>
        <w:t>e</w:t>
      </w:r>
      <w:r w:rsidRPr="00A55D9F">
        <w:t xml:space="preserve">xcept </w:t>
      </w:r>
      <w:r w:rsidRPr="00A55D9F">
        <w:rPr>
          <w:rFonts w:eastAsia="BatangChe"/>
        </w:rPr>
        <w:t>aircraft parts</w:t>
      </w:r>
      <w:r w:rsidRPr="00A55D9F">
        <w:rPr>
          <w:rStyle w:val="FootnoteReference"/>
          <w:rFonts w:eastAsia="BatangChe"/>
        </w:rPr>
        <w:footnoteReference w:id="3"/>
      </w:r>
      <w:r w:rsidRPr="00A55D9F">
        <w:t>.</w:t>
      </w:r>
    </w:p>
    <w:p w14:paraId="6F2B2AAC" w14:textId="77777777" w:rsidR="00D5522B" w:rsidRPr="00A55D9F" w:rsidRDefault="00D5522B" w:rsidP="00D5522B"/>
    <w:p w14:paraId="6611022A" w14:textId="77777777" w:rsidR="00D5522B" w:rsidRPr="00A55D9F" w:rsidRDefault="00D5522B" w:rsidP="00D5522B">
      <w:r w:rsidRPr="00A55D9F">
        <w:t xml:space="preserve">In addition to the Foreign Trade Act, </w:t>
      </w:r>
      <w:r w:rsidRPr="00A55D9F">
        <w:rPr>
          <w:lang w:eastAsia="ko-KR"/>
        </w:rPr>
        <w:t>64</w:t>
      </w:r>
      <w:r w:rsidRPr="00A55D9F">
        <w:t xml:space="preserve"> separate laws also stipulate approval or authorization requirements for certain items, and </w:t>
      </w:r>
      <w:r w:rsidRPr="00A55D9F">
        <w:rPr>
          <w:lang w:eastAsia="ko-KR"/>
        </w:rPr>
        <w:t>such</w:t>
      </w:r>
      <w:r w:rsidRPr="00A55D9F">
        <w:t xml:space="preserve"> items can be imported by obtaining certification</w:t>
      </w:r>
      <w:r w:rsidRPr="00A55D9F">
        <w:rPr>
          <w:lang w:eastAsia="ko-KR"/>
        </w:rPr>
        <w:t>s and</w:t>
      </w:r>
      <w:r w:rsidRPr="00A55D9F">
        <w:t xml:space="preserve"> </w:t>
      </w:r>
      <w:r w:rsidRPr="00A55D9F">
        <w:rPr>
          <w:lang w:eastAsia="ko-KR"/>
        </w:rPr>
        <w:t>approval</w:t>
      </w:r>
      <w:r w:rsidRPr="00A55D9F">
        <w:t>. Th</w:t>
      </w:r>
      <w:r w:rsidRPr="00A55D9F">
        <w:rPr>
          <w:lang w:eastAsia="ko-KR"/>
        </w:rPr>
        <w:t>ese</w:t>
      </w:r>
      <w:r w:rsidRPr="00A55D9F">
        <w:t xml:space="preserve"> requirements are </w:t>
      </w:r>
      <w:r w:rsidRPr="00A55D9F">
        <w:rPr>
          <w:lang w:eastAsia="ko-KR"/>
        </w:rPr>
        <w:t>in place</w:t>
      </w:r>
      <w:r w:rsidRPr="00A55D9F">
        <w:t xml:space="preserve"> mostly for the protection of morals, human health, hygiene and sanitation, animal and plant life, </w:t>
      </w:r>
      <w:r w:rsidRPr="00A55D9F">
        <w:rPr>
          <w:lang w:eastAsia="ko-KR"/>
        </w:rPr>
        <w:t xml:space="preserve">aquatic animal and aquatic plant health, </w:t>
      </w:r>
      <w:r w:rsidRPr="00A55D9F">
        <w:t xml:space="preserve">environmental conservation or essential security interests in compliance with domestic legislation </w:t>
      </w:r>
      <w:r w:rsidRPr="00A55D9F">
        <w:rPr>
          <w:lang w:eastAsia="ko-KR"/>
        </w:rPr>
        <w:t>obligation</w:t>
      </w:r>
      <w:r w:rsidRPr="00A55D9F">
        <w:t>s or international commitments.</w:t>
      </w:r>
    </w:p>
    <w:p w14:paraId="358D04DD" w14:textId="77777777" w:rsidR="00D5522B" w:rsidRPr="00A55D9F" w:rsidRDefault="00D5522B" w:rsidP="00D5522B"/>
    <w:p w14:paraId="7E005292" w14:textId="77777777" w:rsidR="00D5522B" w:rsidRPr="00A55D9F" w:rsidRDefault="00D5522B" w:rsidP="00D5522B">
      <w:pPr>
        <w:rPr>
          <w:lang w:eastAsia="ko-KR"/>
        </w:rPr>
      </w:pPr>
      <w:r w:rsidRPr="00A55D9F">
        <w:t>To enhance transparency and for the convenience of trading companies, M</w:t>
      </w:r>
      <w:r w:rsidRPr="00A55D9F">
        <w:rPr>
          <w:lang w:eastAsia="ko-KR"/>
        </w:rPr>
        <w:t>OTI</w:t>
      </w:r>
      <w:r w:rsidRPr="00A55D9F">
        <w:t xml:space="preserve">E </w:t>
      </w:r>
      <w:r w:rsidRPr="00A55D9F">
        <w:rPr>
          <w:lang w:eastAsia="ko-KR"/>
        </w:rPr>
        <w:t xml:space="preserve">has </w:t>
      </w:r>
      <w:r w:rsidRPr="00A55D9F">
        <w:t>update</w:t>
      </w:r>
      <w:r w:rsidRPr="00A55D9F">
        <w:rPr>
          <w:lang w:eastAsia="ko-KR"/>
        </w:rPr>
        <w:t>d</w:t>
      </w:r>
      <w:r w:rsidRPr="00A55D9F">
        <w:t xml:space="preserve"> the Consolidated Public Notice containing all export and import certification requirements </w:t>
      </w:r>
      <w:r w:rsidRPr="00A55D9F">
        <w:rPr>
          <w:lang w:eastAsia="ko-KR"/>
        </w:rPr>
        <w:t>covered by</w:t>
      </w:r>
      <w:r w:rsidRPr="00A55D9F">
        <w:t xml:space="preserve"> the </w:t>
      </w:r>
      <w:r w:rsidRPr="00257515">
        <w:rPr>
          <w:rFonts w:hint="eastAsia"/>
          <w:lang w:eastAsia="ko-KR"/>
        </w:rPr>
        <w:t>64</w:t>
      </w:r>
      <w:r w:rsidRPr="00A55D9F">
        <w:rPr>
          <w:lang w:eastAsia="ko-KR"/>
        </w:rPr>
        <w:t xml:space="preserve"> </w:t>
      </w:r>
      <w:r w:rsidRPr="00A55D9F">
        <w:t>separate laws.</w:t>
      </w:r>
    </w:p>
    <w:p w14:paraId="6D6CA565" w14:textId="77777777" w:rsidR="00D5522B" w:rsidRPr="00A55D9F" w:rsidRDefault="00D5522B" w:rsidP="00D5522B">
      <w:pPr>
        <w:rPr>
          <w:rFonts w:eastAsia="BatangChe"/>
          <w:lang w:eastAsia="ko-KR"/>
        </w:rPr>
      </w:pPr>
    </w:p>
    <w:p w14:paraId="7C12055B" w14:textId="77777777" w:rsidR="00D5522B" w:rsidRPr="00055144" w:rsidRDefault="00D5522B" w:rsidP="00D5522B">
      <w:pPr>
        <w:pStyle w:val="Heading7"/>
        <w:rPr>
          <w:rFonts w:eastAsia="Times New Roman" w:cs="Times New Roman"/>
        </w:rPr>
      </w:pPr>
      <w:r w:rsidRPr="00055144">
        <w:rPr>
          <w:rFonts w:eastAsia="Times New Roman" w:cs="Times New Roman"/>
        </w:rPr>
        <w:t>Purpose and coverage of licensing</w:t>
      </w:r>
    </w:p>
    <w:p w14:paraId="5A646307" w14:textId="0E173E56" w:rsidR="00D5522B" w:rsidRPr="00A55D9F" w:rsidRDefault="00D5522B" w:rsidP="00D5522B">
      <w:pPr>
        <w:rPr>
          <w:szCs w:val="18"/>
          <w:lang w:eastAsia="ko-KR"/>
        </w:rPr>
      </w:pPr>
      <w:r w:rsidRPr="00A55D9F">
        <w:rPr>
          <w:szCs w:val="18"/>
        </w:rPr>
        <w:t xml:space="preserve">2. </w:t>
      </w:r>
      <w:r w:rsidRPr="00A55D9F">
        <w:t xml:space="preserve">As of September 2011, there </w:t>
      </w:r>
      <w:r w:rsidRPr="00A55D9F">
        <w:rPr>
          <w:lang w:eastAsia="ko-KR"/>
        </w:rPr>
        <w:t>are</w:t>
      </w:r>
      <w:r w:rsidRPr="00A55D9F">
        <w:t xml:space="preserve"> no quantitative import restriction</w:t>
      </w:r>
      <w:r w:rsidRPr="00A55D9F">
        <w:rPr>
          <w:lang w:eastAsia="ko-KR"/>
        </w:rPr>
        <w:t xml:space="preserve">s. </w:t>
      </w:r>
      <w:r w:rsidRPr="00A55D9F">
        <w:t>In addition, rice has not been subject</w:t>
      </w:r>
      <w:r w:rsidR="008329B3">
        <w:t xml:space="preserve"> </w:t>
      </w:r>
      <w:r w:rsidRPr="00A55D9F">
        <w:t>to</w:t>
      </w:r>
      <w:r w:rsidR="008329B3">
        <w:t xml:space="preserve"> </w:t>
      </w:r>
      <w:r w:rsidRPr="00A55D9F">
        <w:t>quantitative import restrictions since 2015 due to "tariffication"</w:t>
      </w:r>
      <w:r w:rsidRPr="00A55D9F">
        <w:rPr>
          <w:lang w:eastAsia="ko-KR"/>
        </w:rPr>
        <w:t xml:space="preserve">. </w:t>
      </w:r>
      <w:r w:rsidRPr="00A55D9F">
        <w:t>Import-related requirements provided by the</w:t>
      </w:r>
      <w:r w:rsidRPr="00A55D9F">
        <w:rPr>
          <w:lang w:eastAsia="ko-KR"/>
        </w:rPr>
        <w:t xml:space="preserve"> 64</w:t>
      </w:r>
      <w:r w:rsidRPr="00A55D9F">
        <w:t xml:space="preserve"> separate laws pertain to petroleum, agricultural fertilizers, crop seeds, animals and animal products, nuclear materials, narcotics, foods and food additives, firearms and explosives</w:t>
      </w:r>
      <w:r w:rsidRPr="00A55D9F">
        <w:rPr>
          <w:lang w:eastAsia="ko-KR"/>
        </w:rPr>
        <w:t xml:space="preserve">, etc. </w:t>
      </w:r>
    </w:p>
    <w:p w14:paraId="5837DDD5" w14:textId="77777777" w:rsidR="00D5522B" w:rsidRPr="00A55D9F" w:rsidRDefault="00D5522B" w:rsidP="00D5522B">
      <w:pPr>
        <w:tabs>
          <w:tab w:val="left" w:pos="-1440"/>
          <w:tab w:val="left" w:pos="-720"/>
        </w:tabs>
        <w:rPr>
          <w:szCs w:val="18"/>
        </w:rPr>
      </w:pPr>
    </w:p>
    <w:p w14:paraId="7246097F" w14:textId="77777777" w:rsidR="00D5522B" w:rsidRPr="00A55D9F" w:rsidRDefault="00D5522B" w:rsidP="00D5522B">
      <w:pPr>
        <w:rPr>
          <w:szCs w:val="18"/>
        </w:rPr>
      </w:pPr>
      <w:r w:rsidRPr="00A55D9F">
        <w:rPr>
          <w:szCs w:val="18"/>
        </w:rPr>
        <w:t>3. The system applies to goods originating in and coming from all countries.</w:t>
      </w:r>
    </w:p>
    <w:p w14:paraId="03E7342B" w14:textId="2CBF105B" w:rsidR="00D5522B" w:rsidRPr="00A55D9F" w:rsidRDefault="00D5522B" w:rsidP="00D5522B">
      <w:r w:rsidRPr="00A55D9F">
        <w:rPr>
          <w:szCs w:val="18"/>
        </w:rPr>
        <w:lastRenderedPageBreak/>
        <w:t xml:space="preserve">4. </w:t>
      </w:r>
      <w:r w:rsidRPr="00A55D9F">
        <w:rPr>
          <w:lang w:eastAsia="ko-KR"/>
        </w:rPr>
        <w:t>No</w:t>
      </w:r>
      <w:r w:rsidRPr="00A55D9F">
        <w:t xml:space="preserve"> import-related regulations are intended to restrict the quantity or value of imports. Rather, they are maintained in order to protect national security, human, animal or plant life or health, and the environment, etc. in accordance with the provisions of Articles XX and XXI of GATT 1994, other WTO Agreements and other international rules or agreements.</w:t>
      </w:r>
    </w:p>
    <w:p w14:paraId="57C8FFCE" w14:textId="77777777" w:rsidR="00D5522B" w:rsidRPr="00A55D9F" w:rsidRDefault="00D5522B" w:rsidP="00D5522B"/>
    <w:p w14:paraId="0AEFDC10" w14:textId="43129892" w:rsidR="00D5522B" w:rsidRPr="00A55D9F" w:rsidRDefault="00D5522B" w:rsidP="00D5522B">
      <w:r w:rsidRPr="00A55D9F">
        <w:t>5. The import approval system is enforced under the Foreign Trade Act, the Enforcement Decree of the Foreign Trade Act, the Foreign Trade Management Regulation and the Export-Import Notice.</w:t>
      </w:r>
      <w:r w:rsidR="008329B3">
        <w:t xml:space="preserve"> T</w:t>
      </w:r>
      <w:r w:rsidRPr="00A55D9F">
        <w:t>he</w:t>
      </w:r>
      <w:r w:rsidR="008329B3">
        <w:t> </w:t>
      </w:r>
      <w:r w:rsidRPr="00A55D9F">
        <w:t xml:space="preserve">import-related requirements are set forth in the </w:t>
      </w:r>
      <w:r w:rsidRPr="00A55D9F">
        <w:rPr>
          <w:lang w:eastAsia="ko-KR"/>
        </w:rPr>
        <w:t>64</w:t>
      </w:r>
      <w:r w:rsidRPr="00A55D9F">
        <w:t xml:space="preserve"> domestic laws</w:t>
      </w:r>
      <w:r w:rsidRPr="00A55D9F">
        <w:rPr>
          <w:lang w:eastAsia="ko-KR"/>
        </w:rPr>
        <w:t xml:space="preserve"> in the </w:t>
      </w:r>
      <w:r w:rsidRPr="00A55D9F">
        <w:t xml:space="preserve">Consolidated Public Notice. A list of these laws is attached in Annex I. The detailed </w:t>
      </w:r>
      <w:r w:rsidRPr="00A55D9F">
        <w:rPr>
          <w:lang w:eastAsia="ko-KR"/>
        </w:rPr>
        <w:t xml:space="preserve">conditions for </w:t>
      </w:r>
      <w:r w:rsidRPr="00A55D9F">
        <w:t>approval are prescribed in enforcement decrees or regulations for the above-mentioned</w:t>
      </w:r>
      <w:r w:rsidRPr="00A55D9F">
        <w:rPr>
          <w:lang w:eastAsia="ko-KR"/>
        </w:rPr>
        <w:t xml:space="preserve"> 64</w:t>
      </w:r>
      <w:r w:rsidRPr="00A55D9F">
        <w:t xml:space="preserve"> domestic laws.</w:t>
      </w:r>
    </w:p>
    <w:p w14:paraId="2EDA17F2" w14:textId="77777777" w:rsidR="00D5522B" w:rsidRPr="00A55D9F" w:rsidRDefault="00D5522B" w:rsidP="00D5522B">
      <w:pPr>
        <w:tabs>
          <w:tab w:val="left" w:pos="-1440"/>
          <w:tab w:val="left" w:pos="-720"/>
        </w:tabs>
        <w:rPr>
          <w:szCs w:val="18"/>
        </w:rPr>
      </w:pPr>
    </w:p>
    <w:p w14:paraId="7FD57959" w14:textId="77777777" w:rsidR="00D5522B" w:rsidRPr="00055144" w:rsidRDefault="00D5522B" w:rsidP="00D5522B">
      <w:pPr>
        <w:pStyle w:val="Heading7"/>
        <w:rPr>
          <w:rFonts w:eastAsia="Times New Roman" w:cs="Times New Roman"/>
        </w:rPr>
      </w:pPr>
      <w:r w:rsidRPr="00055144">
        <w:rPr>
          <w:rFonts w:eastAsia="Times New Roman" w:cs="Times New Roman"/>
        </w:rPr>
        <w:t>Procedures</w:t>
      </w:r>
    </w:p>
    <w:p w14:paraId="3B9D54C0" w14:textId="77777777" w:rsidR="00D5522B" w:rsidRPr="00A55D9F" w:rsidRDefault="00D5522B" w:rsidP="00D5522B">
      <w:pPr>
        <w:rPr>
          <w:spacing w:val="-2"/>
          <w:szCs w:val="18"/>
        </w:rPr>
      </w:pPr>
      <w:r w:rsidRPr="00A55D9F">
        <w:t xml:space="preserve">6. </w:t>
      </w:r>
      <w:r w:rsidRPr="00A55D9F">
        <w:rPr>
          <w:szCs w:val="18"/>
        </w:rPr>
        <w:t>Not applicable</w:t>
      </w:r>
    </w:p>
    <w:p w14:paraId="1DC928B0" w14:textId="77777777" w:rsidR="00D5522B" w:rsidRPr="00A55D9F" w:rsidRDefault="00D5522B" w:rsidP="00D5522B">
      <w:pPr>
        <w:tabs>
          <w:tab w:val="left" w:pos="-1440"/>
          <w:tab w:val="left" w:pos="-720"/>
          <w:tab w:val="left" w:pos="0"/>
        </w:tabs>
        <w:rPr>
          <w:spacing w:val="-2"/>
          <w:szCs w:val="18"/>
        </w:rPr>
      </w:pPr>
    </w:p>
    <w:p w14:paraId="492AA0BC" w14:textId="743C22E2" w:rsidR="00D5522B" w:rsidRPr="00A55D9F" w:rsidRDefault="00D5522B" w:rsidP="00D5522B">
      <w:pPr>
        <w:rPr>
          <w:lang w:eastAsia="ko-KR"/>
        </w:rPr>
      </w:pPr>
      <w:r w:rsidRPr="00A55D9F">
        <w:t>7</w:t>
      </w:r>
      <w:r w:rsidR="008329B3">
        <w:t>.</w:t>
      </w:r>
      <w:r w:rsidRPr="00A55D9F">
        <w:t>(a)</w:t>
      </w:r>
      <w:r w:rsidR="008329B3">
        <w:tab/>
      </w:r>
      <w:r w:rsidRPr="00A55D9F">
        <w:t>Please see Annex I for related Administrative Organizations.</w:t>
      </w:r>
    </w:p>
    <w:p w14:paraId="03651A00" w14:textId="77777777" w:rsidR="00D5522B" w:rsidRPr="00A55D9F" w:rsidRDefault="00D5522B" w:rsidP="00D5522B">
      <w:pPr>
        <w:rPr>
          <w:szCs w:val="18"/>
        </w:rPr>
      </w:pPr>
    </w:p>
    <w:p w14:paraId="58A33356" w14:textId="42132606" w:rsidR="00D5522B" w:rsidRPr="00A55D9F" w:rsidRDefault="00D5522B" w:rsidP="00D5522B">
      <w:pPr>
        <w:rPr>
          <w:spacing w:val="-2"/>
          <w:szCs w:val="18"/>
        </w:rPr>
      </w:pPr>
      <w:r w:rsidRPr="00A55D9F">
        <w:rPr>
          <w:szCs w:val="18"/>
        </w:rPr>
        <w:t>8. An application for approval cannot be rejected if it satisfies the established criteria.</w:t>
      </w:r>
    </w:p>
    <w:p w14:paraId="07F55312" w14:textId="77777777" w:rsidR="00D5522B" w:rsidRPr="00A55D9F" w:rsidRDefault="00D5522B" w:rsidP="00D5522B"/>
    <w:p w14:paraId="6980916F" w14:textId="77777777" w:rsidR="00D5522B" w:rsidRPr="00055144" w:rsidRDefault="00D5522B" w:rsidP="00D5522B">
      <w:pPr>
        <w:pStyle w:val="Heading7"/>
        <w:rPr>
          <w:rFonts w:eastAsia="Times New Roman" w:cs="Times New Roman"/>
        </w:rPr>
      </w:pPr>
      <w:r w:rsidRPr="00055144">
        <w:rPr>
          <w:rFonts w:eastAsia="Times New Roman" w:cs="Times New Roman"/>
        </w:rPr>
        <w:t>Eligibility of importers to apply for licence</w:t>
      </w:r>
    </w:p>
    <w:p w14:paraId="04583C80" w14:textId="0D605AA1" w:rsidR="00D5522B" w:rsidRPr="00A55D9F" w:rsidRDefault="00D5522B" w:rsidP="00D5522B">
      <w:r w:rsidRPr="00A55D9F">
        <w:rPr>
          <w:szCs w:val="18"/>
        </w:rPr>
        <w:t>9.(a</w:t>
      </w:r>
      <w:r w:rsidR="008329B3">
        <w:rPr>
          <w:szCs w:val="18"/>
        </w:rPr>
        <w:t>) and (</w:t>
      </w:r>
      <w:r w:rsidRPr="00A55D9F">
        <w:rPr>
          <w:szCs w:val="18"/>
        </w:rPr>
        <w:t xml:space="preserve">b) </w:t>
      </w:r>
      <w:r w:rsidRPr="00A55D9F">
        <w:t xml:space="preserve">No licensing (since </w:t>
      </w:r>
      <w:r w:rsidRPr="00A55D9F">
        <w:rPr>
          <w:lang w:eastAsia="ko-KR"/>
        </w:rPr>
        <w:t>1</w:t>
      </w:r>
      <w:r w:rsidRPr="00A55D9F">
        <w:t xml:space="preserve"> Ju</w:t>
      </w:r>
      <w:r w:rsidRPr="00A55D9F">
        <w:rPr>
          <w:lang w:eastAsia="ko-KR"/>
        </w:rPr>
        <w:t>ly</w:t>
      </w:r>
      <w:r w:rsidRPr="00A55D9F">
        <w:t xml:space="preserve"> 1993), registration (since 30 December 1996) or notification (since 1 January 2000) is required to be</w:t>
      </w:r>
      <w:r w:rsidRPr="00A55D9F">
        <w:rPr>
          <w:lang w:eastAsia="ko-KR"/>
        </w:rPr>
        <w:t>come an</w:t>
      </w:r>
      <w:r w:rsidRPr="00A55D9F">
        <w:t xml:space="preserve"> importer </w:t>
      </w:r>
      <w:r w:rsidRPr="00A55D9F">
        <w:rPr>
          <w:lang w:eastAsia="ko-KR"/>
        </w:rPr>
        <w:t>or</w:t>
      </w:r>
      <w:r w:rsidRPr="00A55D9F">
        <w:t xml:space="preserve"> exporter.</w:t>
      </w:r>
    </w:p>
    <w:p w14:paraId="4815A090" w14:textId="77777777" w:rsidR="00D5522B" w:rsidRPr="00A55D9F" w:rsidRDefault="00D5522B" w:rsidP="00D5522B">
      <w:pPr>
        <w:rPr>
          <w:szCs w:val="18"/>
        </w:rPr>
      </w:pPr>
    </w:p>
    <w:p w14:paraId="00BD98A5" w14:textId="77777777" w:rsidR="00D5522B" w:rsidRPr="00A55D9F" w:rsidRDefault="00D5522B" w:rsidP="00D5522B">
      <w:r w:rsidRPr="00A55D9F">
        <w:t xml:space="preserve">For statistical purposes only, the Korea International Trade Association (KITA), a private organization, assigns upon request a trade business number to anyone who wishes to carry out trade business.  </w:t>
      </w:r>
    </w:p>
    <w:p w14:paraId="0495ADBD" w14:textId="77777777" w:rsidR="00D5522B" w:rsidRPr="00A55D9F" w:rsidRDefault="00D5522B" w:rsidP="00D5522B"/>
    <w:p w14:paraId="7D36DD2F" w14:textId="77777777" w:rsidR="00D5522B" w:rsidRPr="00055144" w:rsidRDefault="00D5522B" w:rsidP="00D5522B">
      <w:pPr>
        <w:pStyle w:val="Heading7"/>
        <w:rPr>
          <w:rFonts w:eastAsia="Times New Roman" w:cs="Times New Roman"/>
        </w:rPr>
      </w:pPr>
      <w:r w:rsidRPr="00055144">
        <w:rPr>
          <w:rFonts w:eastAsia="Times New Roman" w:cs="Times New Roman"/>
        </w:rPr>
        <w:t>Documentation and other requirements for licence applications</w:t>
      </w:r>
    </w:p>
    <w:p w14:paraId="3CD0623F" w14:textId="77777777" w:rsidR="00D5522B" w:rsidRPr="00A55D9F" w:rsidRDefault="00D5522B" w:rsidP="00D5522B">
      <w:pPr>
        <w:rPr>
          <w:szCs w:val="18"/>
        </w:rPr>
      </w:pPr>
      <w:r w:rsidRPr="00A55D9F">
        <w:rPr>
          <w:szCs w:val="18"/>
        </w:rPr>
        <w:t xml:space="preserve">10. </w:t>
      </w:r>
      <w:r w:rsidRPr="00A55D9F">
        <w:t>An offer sheet or a copy of the contract and other necessary documents must be submitted together with the application.</w:t>
      </w:r>
    </w:p>
    <w:p w14:paraId="2155E361" w14:textId="77777777" w:rsidR="00D5522B" w:rsidRPr="00A55D9F" w:rsidRDefault="00D5522B" w:rsidP="00D5522B">
      <w:pPr>
        <w:rPr>
          <w:szCs w:val="18"/>
        </w:rPr>
      </w:pPr>
    </w:p>
    <w:p w14:paraId="7700C791" w14:textId="591B8077" w:rsidR="00D5522B" w:rsidRPr="00A55D9F" w:rsidRDefault="00D5522B" w:rsidP="00D5522B">
      <w:pPr>
        <w:rPr>
          <w:szCs w:val="18"/>
        </w:rPr>
      </w:pPr>
      <w:r w:rsidRPr="00A55D9F">
        <w:rPr>
          <w:szCs w:val="18"/>
        </w:rPr>
        <w:t>(a)</w:t>
      </w:r>
      <w:r w:rsidR="008329B3">
        <w:rPr>
          <w:szCs w:val="18"/>
        </w:rPr>
        <w:tab/>
      </w:r>
      <w:r w:rsidRPr="00A55D9F">
        <w:rPr>
          <w:szCs w:val="18"/>
        </w:rPr>
        <w:t>Attachment: one set of sample forms</w:t>
      </w:r>
      <w:r w:rsidRPr="00A55D9F">
        <w:rPr>
          <w:rStyle w:val="FootnoteReference"/>
          <w:szCs w:val="18"/>
        </w:rPr>
        <w:footnoteReference w:id="4"/>
      </w:r>
      <w:r w:rsidRPr="00A55D9F">
        <w:rPr>
          <w:szCs w:val="18"/>
        </w:rPr>
        <w:t>.</w:t>
      </w:r>
    </w:p>
    <w:p w14:paraId="73F502E1" w14:textId="77777777" w:rsidR="00D5522B" w:rsidRPr="00A55D9F" w:rsidRDefault="00D5522B" w:rsidP="00D5522B">
      <w:pPr>
        <w:rPr>
          <w:szCs w:val="18"/>
        </w:rPr>
      </w:pPr>
    </w:p>
    <w:p w14:paraId="197C5FA9" w14:textId="77777777" w:rsidR="00D5522B" w:rsidRPr="00A55D9F" w:rsidRDefault="00D5522B" w:rsidP="00D5522B">
      <w:r w:rsidRPr="00A55D9F">
        <w:rPr>
          <w:szCs w:val="18"/>
        </w:rPr>
        <w:t xml:space="preserve">11. </w:t>
      </w:r>
      <w:r w:rsidRPr="00A55D9F">
        <w:rPr>
          <w:lang w:eastAsia="ko-KR"/>
        </w:rPr>
        <w:t>In</w:t>
      </w:r>
      <w:r w:rsidRPr="00A55D9F">
        <w:t xml:space="preserve"> the case of import-restricted items, the import declaration, import approval, commercial invoice, Bill of Lading and other necessary documents must be submitted.</w:t>
      </w:r>
    </w:p>
    <w:p w14:paraId="536E9BDA" w14:textId="77777777" w:rsidR="00D5522B" w:rsidRPr="00A55D9F" w:rsidRDefault="00D5522B" w:rsidP="00D5522B"/>
    <w:p w14:paraId="555DE2A5" w14:textId="77777777" w:rsidR="00D5522B" w:rsidRPr="00A55D9F" w:rsidRDefault="00D5522B" w:rsidP="00D5522B">
      <w:r w:rsidRPr="00A55D9F">
        <w:t>12. There is no licensing fee or administrative charge.</w:t>
      </w:r>
    </w:p>
    <w:p w14:paraId="0DCCB5BA" w14:textId="77777777" w:rsidR="00D5522B" w:rsidRPr="00A55D9F" w:rsidRDefault="00D5522B" w:rsidP="00D5522B"/>
    <w:p w14:paraId="016455A0" w14:textId="77777777" w:rsidR="00D5522B" w:rsidRPr="00A55D9F" w:rsidRDefault="00D5522B" w:rsidP="00D5522B">
      <w:pPr>
        <w:rPr>
          <w:lang w:eastAsia="ko-KR"/>
        </w:rPr>
      </w:pPr>
      <w:r w:rsidRPr="00A55D9F">
        <w:t>13. There is no deposit or advance payment requirement associated with the issue of licences.</w:t>
      </w:r>
    </w:p>
    <w:p w14:paraId="01357F52" w14:textId="77777777" w:rsidR="00D5522B" w:rsidRPr="00A55D9F" w:rsidRDefault="00D5522B" w:rsidP="00D5522B">
      <w:pPr>
        <w:rPr>
          <w:lang w:eastAsia="ko-KR"/>
        </w:rPr>
      </w:pPr>
    </w:p>
    <w:p w14:paraId="7C6215FF" w14:textId="77777777" w:rsidR="00D5522B" w:rsidRPr="00055144" w:rsidRDefault="00D5522B" w:rsidP="00D5522B">
      <w:pPr>
        <w:pStyle w:val="Heading7"/>
        <w:rPr>
          <w:rFonts w:eastAsia="Times New Roman" w:cs="Times New Roman"/>
        </w:rPr>
      </w:pPr>
      <w:r w:rsidRPr="00055144">
        <w:rPr>
          <w:rFonts w:eastAsia="Times New Roman" w:cs="Times New Roman"/>
        </w:rPr>
        <w:t>Conditions for licensing</w:t>
      </w:r>
    </w:p>
    <w:p w14:paraId="59F2DF97" w14:textId="77777777" w:rsidR="00D5522B" w:rsidRPr="00A55D9F" w:rsidRDefault="00D5522B" w:rsidP="00D5522B">
      <w:r w:rsidRPr="00A55D9F">
        <w:rPr>
          <w:szCs w:val="18"/>
        </w:rPr>
        <w:t xml:space="preserve">14. </w:t>
      </w:r>
      <w:r w:rsidRPr="00A55D9F">
        <w:t>In principle, the period of validity for import approval is one year.  However, th</w:t>
      </w:r>
      <w:r w:rsidRPr="00A55D9F">
        <w:rPr>
          <w:lang w:eastAsia="ko-KR"/>
        </w:rPr>
        <w:t>is</w:t>
      </w:r>
      <w:r w:rsidRPr="00A55D9F">
        <w:t xml:space="preserve"> period can be extended or shortened, depending on specific circumstances, when the approval is issued by </w:t>
      </w:r>
      <w:r w:rsidRPr="00A55D9F">
        <w:rPr>
          <w:lang w:eastAsia="ko-KR"/>
        </w:rPr>
        <w:t xml:space="preserve">the </w:t>
      </w:r>
      <w:r w:rsidRPr="00A55D9F">
        <w:t xml:space="preserve">relevant administrative </w:t>
      </w:r>
      <w:r w:rsidRPr="00A55D9F">
        <w:rPr>
          <w:lang w:eastAsia="ko-KR"/>
        </w:rPr>
        <w:t>agency</w:t>
      </w:r>
      <w:r w:rsidRPr="00A55D9F">
        <w:t>.</w:t>
      </w:r>
    </w:p>
    <w:p w14:paraId="5578906D" w14:textId="77777777" w:rsidR="00D5522B" w:rsidRPr="00A55D9F" w:rsidRDefault="00D5522B" w:rsidP="00D5522B"/>
    <w:p w14:paraId="0D498702" w14:textId="77777777" w:rsidR="00D5522B" w:rsidRPr="00A55D9F" w:rsidRDefault="00D5522B" w:rsidP="00D5522B">
      <w:r w:rsidRPr="00A55D9F">
        <w:t>15. There is no penalty for the non-utilisation of a licence or a portion of a licence.</w:t>
      </w:r>
    </w:p>
    <w:p w14:paraId="58CD104C" w14:textId="77777777" w:rsidR="00D5522B" w:rsidRPr="00A55D9F" w:rsidRDefault="00D5522B" w:rsidP="00D5522B"/>
    <w:p w14:paraId="4DF712C5" w14:textId="77777777" w:rsidR="00D5522B" w:rsidRPr="00A55D9F" w:rsidRDefault="00D5522B" w:rsidP="00D5522B">
      <w:r w:rsidRPr="00A55D9F">
        <w:t xml:space="preserve">16. Licences are </w:t>
      </w:r>
      <w:r w:rsidRPr="00A55D9F">
        <w:rPr>
          <w:lang w:eastAsia="ko-KR"/>
        </w:rPr>
        <w:t>non</w:t>
      </w:r>
      <w:r w:rsidRPr="00A55D9F">
        <w:t>-transferable between importers.</w:t>
      </w:r>
    </w:p>
    <w:p w14:paraId="1A97DD45" w14:textId="77777777" w:rsidR="00D5522B" w:rsidRPr="00A55D9F" w:rsidRDefault="00D5522B" w:rsidP="00D5522B">
      <w:pPr>
        <w:rPr>
          <w:szCs w:val="18"/>
        </w:rPr>
      </w:pPr>
    </w:p>
    <w:p w14:paraId="4F106167" w14:textId="77777777" w:rsidR="00D5522B" w:rsidRPr="00A55D9F" w:rsidRDefault="00D5522B" w:rsidP="00D5522B">
      <w:pPr>
        <w:rPr>
          <w:szCs w:val="18"/>
          <w:lang w:eastAsia="ko-KR"/>
        </w:rPr>
      </w:pPr>
      <w:r w:rsidRPr="00A55D9F">
        <w:rPr>
          <w:szCs w:val="18"/>
        </w:rPr>
        <w:t xml:space="preserve">17. </w:t>
      </w:r>
      <w:r w:rsidRPr="00A55D9F">
        <w:rPr>
          <w:szCs w:val="18"/>
          <w:lang w:eastAsia="ko-KR"/>
        </w:rPr>
        <w:t>There are no other</w:t>
      </w:r>
      <w:r w:rsidRPr="00A55D9F">
        <w:rPr>
          <w:szCs w:val="18"/>
        </w:rPr>
        <w:t xml:space="preserve"> conditions </w:t>
      </w:r>
      <w:r w:rsidRPr="00A55D9F">
        <w:rPr>
          <w:szCs w:val="18"/>
          <w:lang w:eastAsia="ko-KR"/>
        </w:rPr>
        <w:t xml:space="preserve">associated with </w:t>
      </w:r>
      <w:r w:rsidRPr="00A55D9F">
        <w:rPr>
          <w:szCs w:val="18"/>
        </w:rPr>
        <w:t>the issuing of a licence.</w:t>
      </w:r>
    </w:p>
    <w:p w14:paraId="4275953E" w14:textId="77777777" w:rsidR="00D5522B" w:rsidRPr="00A55D9F" w:rsidRDefault="00D5522B" w:rsidP="00D5522B"/>
    <w:p w14:paraId="33EB49C9" w14:textId="77777777" w:rsidR="00D5522B" w:rsidRPr="00055144" w:rsidRDefault="00D5522B" w:rsidP="00D5522B">
      <w:pPr>
        <w:pStyle w:val="Heading7"/>
        <w:rPr>
          <w:rFonts w:eastAsia="Times New Roman" w:cs="Times New Roman"/>
        </w:rPr>
      </w:pPr>
      <w:r w:rsidRPr="00055144">
        <w:rPr>
          <w:rFonts w:eastAsia="Times New Roman" w:cs="Times New Roman"/>
        </w:rPr>
        <w:t>Other procedural requirements</w:t>
      </w:r>
    </w:p>
    <w:p w14:paraId="647A6AD3" w14:textId="77777777" w:rsidR="00D5522B" w:rsidRPr="00A55D9F" w:rsidRDefault="00D5522B" w:rsidP="00D5522B">
      <w:r w:rsidRPr="00A55D9F">
        <w:rPr>
          <w:szCs w:val="18"/>
        </w:rPr>
        <w:t xml:space="preserve">18. </w:t>
      </w:r>
      <w:r w:rsidRPr="00A55D9F">
        <w:t xml:space="preserve">There are no other administrative procedures, apart from import licensing and </w:t>
      </w:r>
      <w:r w:rsidRPr="00A55D9F">
        <w:rPr>
          <w:lang w:eastAsia="ko-KR"/>
        </w:rPr>
        <w:t xml:space="preserve">other </w:t>
      </w:r>
      <w:r w:rsidRPr="00A55D9F">
        <w:t>similar administrative procedures, required prior to importation.</w:t>
      </w:r>
    </w:p>
    <w:p w14:paraId="47611371" w14:textId="77777777" w:rsidR="00D5522B" w:rsidRPr="00A55D9F" w:rsidRDefault="00D5522B" w:rsidP="00D5522B"/>
    <w:p w14:paraId="7233BA61" w14:textId="77777777" w:rsidR="00D5522B" w:rsidRPr="00A55D9F" w:rsidRDefault="00D5522B" w:rsidP="00D5522B">
      <w:r w:rsidRPr="00A55D9F">
        <w:lastRenderedPageBreak/>
        <w:t>19. Foreign exchange is provided automatically for goods to be imported under the standard settlement method.</w:t>
      </w:r>
    </w:p>
    <w:p w14:paraId="4581FD65" w14:textId="77777777" w:rsidR="00D5522B" w:rsidRPr="00A55D9F" w:rsidRDefault="00D5522B" w:rsidP="00D5522B"/>
    <w:p w14:paraId="26E2E3BC" w14:textId="77777777" w:rsidR="00D5522B" w:rsidRPr="00A55D9F" w:rsidRDefault="00D5522B" w:rsidP="00D5522B">
      <w:pPr>
        <w:jc w:val="center"/>
        <w:rPr>
          <w:b/>
        </w:rPr>
      </w:pPr>
      <w:r w:rsidRPr="00A55D9F">
        <w:rPr>
          <w:b/>
        </w:rPr>
        <w:t>_______________</w:t>
      </w:r>
    </w:p>
    <w:p w14:paraId="6947672E" w14:textId="77777777" w:rsidR="00D5522B" w:rsidRPr="00A55D9F" w:rsidRDefault="00D5522B" w:rsidP="00D5522B">
      <w:pPr>
        <w:spacing w:after="200" w:line="276" w:lineRule="auto"/>
        <w:jc w:val="left"/>
        <w:rPr>
          <w:b/>
        </w:rPr>
      </w:pPr>
      <w:r w:rsidRPr="00A55D9F">
        <w:rPr>
          <w:b/>
        </w:rPr>
        <w:br w:type="page"/>
      </w:r>
    </w:p>
    <w:p w14:paraId="734E3F47" w14:textId="77777777" w:rsidR="00D5522B" w:rsidRPr="00055144" w:rsidRDefault="00D5522B" w:rsidP="00D5522B">
      <w:pPr>
        <w:pStyle w:val="Title"/>
      </w:pPr>
      <w:r w:rsidRPr="00055144">
        <w:lastRenderedPageBreak/>
        <w:t>ANNEX I</w:t>
      </w:r>
    </w:p>
    <w:p w14:paraId="1BDE7264" w14:textId="77777777" w:rsidR="00D5522B" w:rsidRPr="00A55D9F" w:rsidRDefault="00D5522B" w:rsidP="00D5522B">
      <w:r w:rsidRPr="00A55D9F">
        <w:t xml:space="preserve">The following tables briefly </w:t>
      </w:r>
      <w:r w:rsidRPr="00A55D9F">
        <w:rPr>
          <w:lang w:eastAsia="ko-KR"/>
        </w:rPr>
        <w:t>outline</w:t>
      </w:r>
      <w:r w:rsidRPr="00A55D9F">
        <w:t xml:space="preserve"> the items subject to import-related requirements and the administrative organizations under the </w:t>
      </w:r>
      <w:r w:rsidRPr="00A55D9F">
        <w:rPr>
          <w:lang w:eastAsia="ko-KR"/>
        </w:rPr>
        <w:t xml:space="preserve">64 </w:t>
      </w:r>
      <w:r w:rsidRPr="00A55D9F">
        <w:t>domestic laws. Each Ministry</w:t>
      </w:r>
      <w:r w:rsidRPr="00A55D9F">
        <w:rPr>
          <w:lang w:eastAsia="ko-KR"/>
        </w:rPr>
        <w:t xml:space="preserve"> is responsible for the</w:t>
      </w:r>
      <w:r w:rsidRPr="00A55D9F">
        <w:t xml:space="preserve"> application of the laws whose procedures or requirements fall under its authority.</w:t>
      </w:r>
    </w:p>
    <w:p w14:paraId="3FD739E0" w14:textId="77777777" w:rsidR="00D5522B" w:rsidRPr="00A55D9F" w:rsidRDefault="00D5522B" w:rsidP="00D5522B">
      <w:pPr>
        <w:rPr>
          <w:lang w:eastAsia="ko-KR"/>
        </w:rPr>
      </w:pPr>
    </w:p>
    <w:p w14:paraId="3ED40E28" w14:textId="77777777" w:rsidR="00D5522B" w:rsidRPr="00A55D9F" w:rsidRDefault="00D5522B" w:rsidP="00D5522B">
      <w:r w:rsidRPr="00A55D9F">
        <w:t>1.</w:t>
      </w:r>
      <w:r w:rsidRPr="00A55D9F">
        <w:tab/>
      </w:r>
      <w:r w:rsidRPr="00A55D9F">
        <w:rPr>
          <w:u w:val="single"/>
        </w:rPr>
        <w:t xml:space="preserve">Ministry of </w:t>
      </w:r>
      <w:r w:rsidRPr="00A55D9F">
        <w:rPr>
          <w:u w:val="single"/>
          <w:lang w:eastAsia="ko-KR"/>
        </w:rPr>
        <w:t>Trade, Industry &amp; Energy</w:t>
      </w:r>
    </w:p>
    <w:p w14:paraId="682FEED1" w14:textId="77777777" w:rsidR="00D5522B" w:rsidRPr="00A55D9F" w:rsidRDefault="00D5522B" w:rsidP="00D5522B"/>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2998"/>
        <w:gridCol w:w="2998"/>
        <w:gridCol w:w="3000"/>
      </w:tblGrid>
      <w:tr w:rsidR="00D5522B" w:rsidRPr="00A55D9F" w14:paraId="03832F79" w14:textId="77777777" w:rsidTr="00C87381">
        <w:trPr>
          <w:cantSplit/>
        </w:trPr>
        <w:tc>
          <w:tcPr>
            <w:tcW w:w="1666" w:type="pct"/>
            <w:vAlign w:val="center"/>
          </w:tcPr>
          <w:p w14:paraId="11E9C369"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Law</w:t>
            </w:r>
          </w:p>
        </w:tc>
        <w:tc>
          <w:tcPr>
            <w:tcW w:w="1666" w:type="pct"/>
            <w:vAlign w:val="center"/>
          </w:tcPr>
          <w:p w14:paraId="4FFA53CF"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Product Covered</w:t>
            </w:r>
          </w:p>
        </w:tc>
        <w:tc>
          <w:tcPr>
            <w:tcW w:w="1667" w:type="pct"/>
            <w:vAlign w:val="center"/>
          </w:tcPr>
          <w:p w14:paraId="516DFCAC"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578438F5" w14:textId="77777777" w:rsidTr="00C87381">
        <w:trPr>
          <w:cantSplit/>
        </w:trPr>
        <w:tc>
          <w:tcPr>
            <w:tcW w:w="1666" w:type="pct"/>
          </w:tcPr>
          <w:p w14:paraId="5AC0F86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Petroleum and Alternative Fuel Business Act</w:t>
            </w:r>
          </w:p>
        </w:tc>
        <w:tc>
          <w:tcPr>
            <w:tcW w:w="1666" w:type="pct"/>
          </w:tcPr>
          <w:p w14:paraId="3806007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Petroleum, Petroleum products </w:t>
            </w:r>
          </w:p>
        </w:tc>
        <w:tc>
          <w:tcPr>
            <w:tcW w:w="1667" w:type="pct"/>
          </w:tcPr>
          <w:p w14:paraId="594C19B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tc>
      </w:tr>
      <w:tr w:rsidR="00D5522B" w:rsidRPr="00A55D9F" w14:paraId="46086048" w14:textId="77777777" w:rsidTr="00C87381">
        <w:trPr>
          <w:cantSplit/>
        </w:trPr>
        <w:tc>
          <w:tcPr>
            <w:tcW w:w="1666" w:type="pct"/>
          </w:tcPr>
          <w:p w14:paraId="0689EBE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High Pressure Gas Safety Control Act</w:t>
            </w:r>
          </w:p>
        </w:tc>
        <w:tc>
          <w:tcPr>
            <w:tcW w:w="1666" w:type="pct"/>
          </w:tcPr>
          <w:p w14:paraId="742C52D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High pressure gas, container and facilities</w:t>
            </w:r>
          </w:p>
        </w:tc>
        <w:tc>
          <w:tcPr>
            <w:tcW w:w="1667" w:type="pct"/>
          </w:tcPr>
          <w:p w14:paraId="6372CBF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Gas Safety Corporation</w:t>
            </w:r>
          </w:p>
        </w:tc>
      </w:tr>
      <w:tr w:rsidR="00D5522B" w:rsidRPr="00A55D9F" w14:paraId="08DF4FB7" w14:textId="77777777" w:rsidTr="00C87381">
        <w:trPr>
          <w:cantSplit/>
        </w:trPr>
        <w:tc>
          <w:tcPr>
            <w:tcW w:w="1666" w:type="pct"/>
          </w:tcPr>
          <w:p w14:paraId="4A628CE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Safety control and Business of Liquefied Petroleum Gas Act</w:t>
            </w:r>
          </w:p>
        </w:tc>
        <w:tc>
          <w:tcPr>
            <w:tcW w:w="1666" w:type="pct"/>
          </w:tcPr>
          <w:p w14:paraId="41C4AFE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Gas appliances</w:t>
            </w:r>
          </w:p>
        </w:tc>
        <w:tc>
          <w:tcPr>
            <w:tcW w:w="1667" w:type="pct"/>
          </w:tcPr>
          <w:p w14:paraId="319DAC1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Gas Safety Corporation</w:t>
            </w:r>
          </w:p>
        </w:tc>
      </w:tr>
      <w:tr w:rsidR="00D5522B" w:rsidRPr="00A55D9F" w14:paraId="158CF40C" w14:textId="77777777" w:rsidTr="00C87381">
        <w:trPr>
          <w:cantSplit/>
        </w:trPr>
        <w:tc>
          <w:tcPr>
            <w:tcW w:w="1666" w:type="pct"/>
          </w:tcPr>
          <w:p w14:paraId="7A01C7C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Act on the Control, Etc. of Manufacture of Specific Substances for the Protection of the Ozone Layer  </w:t>
            </w:r>
          </w:p>
        </w:tc>
        <w:tc>
          <w:tcPr>
            <w:tcW w:w="1666" w:type="pct"/>
          </w:tcPr>
          <w:p w14:paraId="315A85F2"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Controlled substances under the Montreal Protocol</w:t>
            </w:r>
          </w:p>
        </w:tc>
        <w:tc>
          <w:tcPr>
            <w:tcW w:w="1667" w:type="pct"/>
          </w:tcPr>
          <w:p w14:paraId="78D16E9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tc>
      </w:tr>
      <w:tr w:rsidR="00D5522B" w:rsidRPr="00A55D9F" w14:paraId="3BF6B3DE" w14:textId="77777777" w:rsidTr="00C87381">
        <w:trPr>
          <w:cantSplit/>
        </w:trPr>
        <w:tc>
          <w:tcPr>
            <w:tcW w:w="1666" w:type="pct"/>
          </w:tcPr>
          <w:p w14:paraId="5B7B2BA0"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Electrical Appliances and Consumer Products Safety Control Act</w:t>
            </w:r>
          </w:p>
        </w:tc>
        <w:tc>
          <w:tcPr>
            <w:tcW w:w="1666" w:type="pct"/>
          </w:tcPr>
          <w:p w14:paraId="1F458CF7"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Electrical appliances, consumer products, packaging for children's products</w:t>
            </w:r>
          </w:p>
        </w:tc>
        <w:tc>
          <w:tcPr>
            <w:tcW w:w="1667" w:type="pct"/>
          </w:tcPr>
          <w:p w14:paraId="4A3DB287"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Korean Agency for Technology and Standards</w:t>
            </w:r>
          </w:p>
        </w:tc>
      </w:tr>
      <w:tr w:rsidR="00D5522B" w:rsidRPr="00A55D9F" w14:paraId="0A777EF8" w14:textId="77777777" w:rsidTr="00C87381">
        <w:trPr>
          <w:cantSplit/>
        </w:trPr>
        <w:tc>
          <w:tcPr>
            <w:tcW w:w="1666" w:type="pct"/>
          </w:tcPr>
          <w:p w14:paraId="025F28C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Act on the Control of the Manufacture, Export and Import, Etc. of Specific Chemicals and Chemical Agents for the Prohibition of Chemical and Biological Weapons </w:t>
            </w:r>
          </w:p>
        </w:tc>
        <w:tc>
          <w:tcPr>
            <w:tcW w:w="1666" w:type="pct"/>
          </w:tcPr>
          <w:p w14:paraId="17AC786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Specific chemicals, Biological agents (Pathogens for Humans, Animals and Plants) and Toxins</w:t>
            </w:r>
          </w:p>
        </w:tc>
        <w:tc>
          <w:tcPr>
            <w:tcW w:w="1667" w:type="pct"/>
          </w:tcPr>
          <w:p w14:paraId="4E93783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tc>
      </w:tr>
      <w:tr w:rsidR="00D5522B" w:rsidRPr="00A55D9F" w14:paraId="0563D290" w14:textId="77777777" w:rsidTr="00C87381">
        <w:trPr>
          <w:cantSplit/>
        </w:trPr>
        <w:tc>
          <w:tcPr>
            <w:tcW w:w="1666" w:type="pct"/>
          </w:tcPr>
          <w:p w14:paraId="254EB14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Special Act on the Safety of Products for Children</w:t>
            </w:r>
          </w:p>
        </w:tc>
        <w:tc>
          <w:tcPr>
            <w:tcW w:w="1666" w:type="pct"/>
          </w:tcPr>
          <w:p w14:paraId="56F3F20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Children's products</w:t>
            </w:r>
          </w:p>
        </w:tc>
        <w:tc>
          <w:tcPr>
            <w:tcW w:w="1667" w:type="pct"/>
          </w:tcPr>
          <w:p w14:paraId="6799767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Korean Agency for Technology and Standards</w:t>
            </w:r>
          </w:p>
        </w:tc>
      </w:tr>
      <w:tr w:rsidR="00D5522B" w:rsidRPr="00A55D9F" w14:paraId="34AD1840" w14:textId="77777777" w:rsidTr="00C87381">
        <w:trPr>
          <w:cantSplit/>
        </w:trPr>
        <w:tc>
          <w:tcPr>
            <w:tcW w:w="1666" w:type="pct"/>
          </w:tcPr>
          <w:p w14:paraId="61918B6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Measures Act</w:t>
            </w:r>
          </w:p>
        </w:tc>
        <w:tc>
          <w:tcPr>
            <w:tcW w:w="1666" w:type="pct"/>
          </w:tcPr>
          <w:p w14:paraId="279E6F0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Legal measuring instruments</w:t>
            </w:r>
          </w:p>
        </w:tc>
        <w:tc>
          <w:tcPr>
            <w:tcW w:w="1667" w:type="pct"/>
          </w:tcPr>
          <w:p w14:paraId="0416FDC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Testing Certification</w:t>
            </w:r>
          </w:p>
          <w:p w14:paraId="01124351"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Testing Laboratory</w:t>
            </w:r>
          </w:p>
        </w:tc>
      </w:tr>
      <w:tr w:rsidR="00D5522B" w:rsidRPr="00A55D9F" w14:paraId="4B3585CD" w14:textId="77777777" w:rsidTr="00C87381">
        <w:trPr>
          <w:cantSplit/>
        </w:trPr>
        <w:tc>
          <w:tcPr>
            <w:tcW w:w="1666" w:type="pct"/>
          </w:tcPr>
          <w:p w14:paraId="6F880DF7"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Energy Use Rationalization Act</w:t>
            </w:r>
          </w:p>
        </w:tc>
        <w:tc>
          <w:tcPr>
            <w:tcW w:w="1666" w:type="pct"/>
          </w:tcPr>
          <w:p w14:paraId="518CA35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Efficiency Management Machinery, Equipment, or Materials </w:t>
            </w:r>
          </w:p>
        </w:tc>
        <w:tc>
          <w:tcPr>
            <w:tcW w:w="1667" w:type="pct"/>
          </w:tcPr>
          <w:p w14:paraId="1B634AB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National Energy-Saving Promotion Committee</w:t>
            </w:r>
          </w:p>
        </w:tc>
      </w:tr>
    </w:tbl>
    <w:p w14:paraId="5F5ADBF8" w14:textId="77777777" w:rsidR="00D5522B" w:rsidRPr="00A55D9F" w:rsidRDefault="00D5522B" w:rsidP="00D5522B">
      <w:pPr>
        <w:tabs>
          <w:tab w:val="left" w:pos="3073"/>
          <w:tab w:val="left" w:pos="6071"/>
        </w:tabs>
        <w:ind w:left="75"/>
        <w:jc w:val="left"/>
        <w:rPr>
          <w:rFonts w:eastAsia="BatangChe"/>
          <w:sz w:val="16"/>
          <w:szCs w:val="16"/>
          <w:lang w:eastAsia="ko-KR"/>
        </w:rPr>
      </w:pPr>
    </w:p>
    <w:p w14:paraId="3BB59269" w14:textId="77777777" w:rsidR="00D5522B" w:rsidRPr="00A55D9F" w:rsidRDefault="00D5522B" w:rsidP="00D5522B">
      <w:pPr>
        <w:rPr>
          <w:lang w:eastAsia="ko-KR"/>
        </w:rPr>
      </w:pPr>
      <w:r w:rsidRPr="00A55D9F">
        <w:t>2.</w:t>
      </w:r>
      <w:r w:rsidRPr="00A55D9F">
        <w:tab/>
      </w:r>
      <w:r w:rsidRPr="00A55D9F">
        <w:rPr>
          <w:u w:val="single"/>
        </w:rPr>
        <w:t>Ministry of Agriculture,</w:t>
      </w:r>
      <w:r w:rsidRPr="00A55D9F">
        <w:rPr>
          <w:u w:val="single"/>
          <w:lang w:eastAsia="ko-KR"/>
        </w:rPr>
        <w:t xml:space="preserve"> Food </w:t>
      </w:r>
      <w:r w:rsidRPr="00A55D9F">
        <w:rPr>
          <w:u w:val="single"/>
        </w:rPr>
        <w:t xml:space="preserve">&amp; </w:t>
      </w:r>
      <w:r w:rsidRPr="00A55D9F">
        <w:rPr>
          <w:u w:val="single"/>
          <w:lang w:eastAsia="ko-KR"/>
        </w:rPr>
        <w:t>Rural Affairs</w:t>
      </w:r>
    </w:p>
    <w:p w14:paraId="3FBE8D67"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WTOTable2"/>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99"/>
        <w:gridCol w:w="2940"/>
        <w:gridCol w:w="3057"/>
      </w:tblGrid>
      <w:tr w:rsidR="00D5522B" w:rsidRPr="00A55D9F" w14:paraId="0F02ABED" w14:textId="77777777" w:rsidTr="00E01A62">
        <w:trPr>
          <w:tblHeader/>
        </w:trPr>
        <w:tc>
          <w:tcPr>
            <w:tcW w:w="1667" w:type="pct"/>
          </w:tcPr>
          <w:p w14:paraId="0C43784C" w14:textId="77777777" w:rsidR="00D5522B" w:rsidRPr="00A55D9F" w:rsidRDefault="00D5522B" w:rsidP="00C87381">
            <w:pPr>
              <w:jc w:val="center"/>
              <w:rPr>
                <w:rFonts w:eastAsia="BatangChe"/>
                <w:sz w:val="16"/>
                <w:szCs w:val="16"/>
                <w:lang w:eastAsia="ko-KR"/>
              </w:rPr>
            </w:pPr>
            <w:r w:rsidRPr="00A55D9F">
              <w:rPr>
                <w:rFonts w:eastAsia="BatangChe"/>
                <w:sz w:val="16"/>
                <w:szCs w:val="16"/>
                <w:lang w:eastAsia="ko-KR"/>
              </w:rPr>
              <w:t>Law</w:t>
            </w:r>
          </w:p>
        </w:tc>
        <w:tc>
          <w:tcPr>
            <w:tcW w:w="1634" w:type="pct"/>
          </w:tcPr>
          <w:p w14:paraId="136AA0DA" w14:textId="77777777" w:rsidR="00D5522B" w:rsidRPr="00A55D9F" w:rsidRDefault="00D5522B" w:rsidP="00C87381">
            <w:pPr>
              <w:jc w:val="center"/>
              <w:rPr>
                <w:rFonts w:eastAsia="BatangChe"/>
                <w:sz w:val="16"/>
                <w:szCs w:val="16"/>
                <w:lang w:eastAsia="ko-KR"/>
              </w:rPr>
            </w:pPr>
            <w:r w:rsidRPr="00A55D9F">
              <w:rPr>
                <w:rFonts w:eastAsia="BatangChe"/>
                <w:sz w:val="16"/>
                <w:szCs w:val="16"/>
                <w:lang w:eastAsia="ko-KR"/>
              </w:rPr>
              <w:t>Product Covered</w:t>
            </w:r>
          </w:p>
        </w:tc>
        <w:tc>
          <w:tcPr>
            <w:tcW w:w="1699" w:type="pct"/>
          </w:tcPr>
          <w:p w14:paraId="7CA9893C" w14:textId="77777777" w:rsidR="00D5522B" w:rsidRPr="00A55D9F" w:rsidRDefault="00D5522B" w:rsidP="00C87381">
            <w:pPr>
              <w:jc w:val="center"/>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67D97410" w14:textId="77777777" w:rsidTr="00E01A62">
        <w:tc>
          <w:tcPr>
            <w:tcW w:w="1667" w:type="pct"/>
          </w:tcPr>
          <w:p w14:paraId="748A5094" w14:textId="77777777" w:rsidR="00D5522B" w:rsidRPr="00A55D9F" w:rsidRDefault="00D5522B" w:rsidP="00C87381">
            <w:pPr>
              <w:ind w:firstLineChars="50" w:firstLine="80"/>
              <w:jc w:val="left"/>
              <w:rPr>
                <w:rFonts w:eastAsia="BatangChe"/>
                <w:sz w:val="16"/>
                <w:szCs w:val="16"/>
                <w:lang w:eastAsia="ko-KR"/>
              </w:rPr>
            </w:pPr>
            <w:r w:rsidRPr="00A55D9F">
              <w:rPr>
                <w:rFonts w:eastAsia="BatangChe"/>
                <w:sz w:val="16"/>
                <w:szCs w:val="16"/>
                <w:lang w:eastAsia="ko-KR"/>
              </w:rPr>
              <w:t xml:space="preserve">Fertilizer Control Act </w:t>
            </w:r>
          </w:p>
        </w:tc>
        <w:tc>
          <w:tcPr>
            <w:tcW w:w="1634" w:type="pct"/>
          </w:tcPr>
          <w:p w14:paraId="7942216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Agricultural fertilizer</w:t>
            </w:r>
          </w:p>
        </w:tc>
        <w:tc>
          <w:tcPr>
            <w:tcW w:w="1699" w:type="pct"/>
          </w:tcPr>
          <w:p w14:paraId="7908F62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tc>
      </w:tr>
      <w:tr w:rsidR="00D5522B" w:rsidRPr="00A55D9F" w14:paraId="14544801" w14:textId="77777777" w:rsidTr="00E01A62">
        <w:tc>
          <w:tcPr>
            <w:tcW w:w="1667" w:type="pct"/>
          </w:tcPr>
          <w:p w14:paraId="1C4687EB" w14:textId="77777777" w:rsidR="00D5522B" w:rsidRPr="00A55D9F" w:rsidRDefault="00D5522B" w:rsidP="00C87381">
            <w:pPr>
              <w:ind w:firstLineChars="50" w:firstLine="80"/>
              <w:jc w:val="left"/>
              <w:rPr>
                <w:rFonts w:eastAsia="BatangChe"/>
                <w:sz w:val="16"/>
                <w:szCs w:val="16"/>
                <w:lang w:eastAsia="ko-KR"/>
              </w:rPr>
            </w:pPr>
            <w:r w:rsidRPr="00A55D9F">
              <w:rPr>
                <w:rFonts w:eastAsia="BatangChe"/>
                <w:sz w:val="16"/>
                <w:szCs w:val="16"/>
                <w:lang w:eastAsia="ko-KR"/>
              </w:rPr>
              <w:t>Pesticide Control Act</w:t>
            </w:r>
          </w:p>
        </w:tc>
        <w:tc>
          <w:tcPr>
            <w:tcW w:w="1634" w:type="pct"/>
          </w:tcPr>
          <w:p w14:paraId="58D910B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Pesticides</w:t>
            </w:r>
          </w:p>
        </w:tc>
        <w:tc>
          <w:tcPr>
            <w:tcW w:w="1699" w:type="pct"/>
          </w:tcPr>
          <w:p w14:paraId="1A64491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Rural Development Administration</w:t>
            </w:r>
          </w:p>
        </w:tc>
      </w:tr>
      <w:tr w:rsidR="00D5522B" w:rsidRPr="00A55D9F" w14:paraId="6099E046" w14:textId="77777777" w:rsidTr="00E01A62">
        <w:tc>
          <w:tcPr>
            <w:tcW w:w="1667" w:type="pct"/>
          </w:tcPr>
          <w:p w14:paraId="005B09A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Act on the Prevention of Contagious Animal Diseases</w:t>
            </w:r>
          </w:p>
        </w:tc>
        <w:tc>
          <w:tcPr>
            <w:tcW w:w="1634" w:type="pct"/>
          </w:tcPr>
          <w:p w14:paraId="3F8D595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Animals and animal products</w:t>
            </w:r>
          </w:p>
        </w:tc>
        <w:tc>
          <w:tcPr>
            <w:tcW w:w="1699" w:type="pct"/>
          </w:tcPr>
          <w:p w14:paraId="2CA8BE50"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Animal and Plant Quarantine Agency</w:t>
            </w:r>
          </w:p>
        </w:tc>
      </w:tr>
      <w:tr w:rsidR="00D5522B" w:rsidRPr="00A55D9F" w14:paraId="69484B18" w14:textId="77777777" w:rsidTr="00E01A62">
        <w:tc>
          <w:tcPr>
            <w:tcW w:w="1667" w:type="pct"/>
          </w:tcPr>
          <w:p w14:paraId="0A3DB5C6" w14:textId="77777777" w:rsidR="00D5522B" w:rsidRPr="00A55D9F" w:rsidRDefault="00D5522B" w:rsidP="00C87381">
            <w:pPr>
              <w:ind w:left="57"/>
              <w:jc w:val="left"/>
              <w:rPr>
                <w:rFonts w:eastAsia="BatangChe"/>
                <w:bCs/>
                <w:sz w:val="16"/>
                <w:szCs w:val="16"/>
                <w:lang w:eastAsia="ko-KR"/>
              </w:rPr>
            </w:pPr>
            <w:r w:rsidRPr="00A55D9F">
              <w:rPr>
                <w:rFonts w:eastAsia="BatangChe"/>
                <w:sz w:val="16"/>
                <w:szCs w:val="16"/>
                <w:lang w:eastAsia="ko-KR"/>
              </w:rPr>
              <w:t>Seed Industry</w:t>
            </w:r>
            <w:r w:rsidRPr="00A55D9F">
              <w:rPr>
                <w:rFonts w:eastAsia="BatangChe"/>
                <w:b/>
                <w:bCs/>
                <w:sz w:val="16"/>
                <w:szCs w:val="16"/>
                <w:lang w:eastAsia="ko-KR"/>
              </w:rPr>
              <w:t xml:space="preserve"> </w:t>
            </w:r>
            <w:r w:rsidRPr="00A55D9F">
              <w:rPr>
                <w:rFonts w:eastAsia="BatangChe"/>
                <w:bCs/>
                <w:sz w:val="16"/>
                <w:szCs w:val="16"/>
                <w:lang w:eastAsia="ko-KR"/>
              </w:rPr>
              <w:t>Act</w:t>
            </w:r>
          </w:p>
        </w:tc>
        <w:tc>
          <w:tcPr>
            <w:tcW w:w="1634" w:type="pct"/>
          </w:tcPr>
          <w:p w14:paraId="7C732652"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Seeds</w:t>
            </w:r>
          </w:p>
        </w:tc>
        <w:tc>
          <w:tcPr>
            <w:tcW w:w="1699" w:type="pct"/>
          </w:tcPr>
          <w:p w14:paraId="68921D3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Rural Development Administration</w:t>
            </w:r>
          </w:p>
          <w:p w14:paraId="487873F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Seed Association</w:t>
            </w:r>
          </w:p>
          <w:p w14:paraId="5005BD85"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Korea Seed &amp; Variety Service</w:t>
            </w:r>
          </w:p>
          <w:p w14:paraId="07447BA6" w14:textId="77777777" w:rsidR="00D5522B" w:rsidRPr="00A55D9F" w:rsidRDefault="00D5522B" w:rsidP="00C87381">
            <w:pPr>
              <w:ind w:left="57"/>
              <w:jc w:val="left"/>
              <w:rPr>
                <w:rFonts w:eastAsia="BatangChe"/>
                <w:sz w:val="16"/>
                <w:szCs w:val="16"/>
                <w:lang w:eastAsia="ko-KR"/>
              </w:rPr>
            </w:pPr>
            <w:r w:rsidRPr="00A55D9F">
              <w:rPr>
                <w:rFonts w:eastAsia="BatangChe"/>
                <w:bCs/>
                <w:sz w:val="16"/>
                <w:szCs w:val="16"/>
                <w:lang w:eastAsia="ko-KR"/>
              </w:rPr>
              <w:t>Korea Forest Service</w:t>
            </w:r>
          </w:p>
        </w:tc>
      </w:tr>
      <w:tr w:rsidR="00D5522B" w:rsidRPr="00A55D9F" w14:paraId="03EEADF1" w14:textId="77777777" w:rsidTr="00E01A62">
        <w:tc>
          <w:tcPr>
            <w:tcW w:w="1667" w:type="pct"/>
          </w:tcPr>
          <w:p w14:paraId="1575D5F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Grain Management Act </w:t>
            </w:r>
          </w:p>
        </w:tc>
        <w:tc>
          <w:tcPr>
            <w:tcW w:w="1634" w:type="pct"/>
          </w:tcPr>
          <w:p w14:paraId="649E8DC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Grain</w:t>
            </w:r>
          </w:p>
        </w:tc>
        <w:tc>
          <w:tcPr>
            <w:tcW w:w="1699" w:type="pct"/>
          </w:tcPr>
          <w:p w14:paraId="31B1900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Ministry </w:t>
            </w:r>
          </w:p>
        </w:tc>
      </w:tr>
      <w:tr w:rsidR="00D5522B" w:rsidRPr="00A55D9F" w14:paraId="06F3591B" w14:textId="77777777" w:rsidTr="00E01A62">
        <w:tc>
          <w:tcPr>
            <w:tcW w:w="1667" w:type="pct"/>
          </w:tcPr>
          <w:p w14:paraId="7693AAC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Control of Livestock and Fish Feed Act  </w:t>
            </w:r>
          </w:p>
        </w:tc>
        <w:tc>
          <w:tcPr>
            <w:tcW w:w="1634" w:type="pct"/>
          </w:tcPr>
          <w:p w14:paraId="1A0B5EE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Feed specified and publicly notified by the Ministry </w:t>
            </w:r>
          </w:p>
        </w:tc>
        <w:tc>
          <w:tcPr>
            <w:tcW w:w="1699" w:type="pct"/>
          </w:tcPr>
          <w:p w14:paraId="41455A47"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Nonghyup Agribusiness Group Inc. </w:t>
            </w:r>
          </w:p>
          <w:p w14:paraId="1CA527C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Feed-related organization </w:t>
            </w:r>
          </w:p>
        </w:tc>
      </w:tr>
      <w:tr w:rsidR="00D5522B" w:rsidRPr="00A55D9F" w14:paraId="0A553E98" w14:textId="77777777" w:rsidTr="00E01A62">
        <w:tc>
          <w:tcPr>
            <w:tcW w:w="1667" w:type="pct"/>
          </w:tcPr>
          <w:p w14:paraId="40AE1E8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Livestock Industry Act</w:t>
            </w:r>
          </w:p>
        </w:tc>
        <w:tc>
          <w:tcPr>
            <w:tcW w:w="1634" w:type="pct"/>
          </w:tcPr>
          <w:p w14:paraId="72D6D47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Breeding stocks,</w:t>
            </w:r>
          </w:p>
          <w:p w14:paraId="36A20A3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Semen, ovum, fertilized egg for the purpose of artificial insemination </w:t>
            </w:r>
          </w:p>
        </w:tc>
        <w:tc>
          <w:tcPr>
            <w:tcW w:w="1699" w:type="pct"/>
          </w:tcPr>
          <w:p w14:paraId="016E94F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tc>
      </w:tr>
      <w:tr w:rsidR="00D5522B" w:rsidRPr="00A55D9F" w14:paraId="165971A9" w14:textId="77777777" w:rsidTr="00E01A62">
        <w:tc>
          <w:tcPr>
            <w:tcW w:w="1667" w:type="pct"/>
          </w:tcPr>
          <w:p w14:paraId="034EFA8E" w14:textId="4023168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Act on the Promotion of Environment-Friendly Agriculture and Fisheries and the Management of and Support for Organic Foods, </w:t>
            </w:r>
            <w:r w:rsidR="008329B3" w:rsidRPr="00A55D9F">
              <w:rPr>
                <w:rFonts w:eastAsia="BatangChe"/>
                <w:sz w:val="16"/>
                <w:szCs w:val="16"/>
                <w:lang w:eastAsia="ko-KR"/>
              </w:rPr>
              <w:t>etc.</w:t>
            </w:r>
          </w:p>
        </w:tc>
        <w:tc>
          <w:tcPr>
            <w:tcW w:w="1634" w:type="pct"/>
          </w:tcPr>
          <w:p w14:paraId="07EED472"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Certified products labelled as organic, </w:t>
            </w:r>
          </w:p>
          <w:p w14:paraId="7058D3B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Organic processed foods that have obtained equivalency recognition</w:t>
            </w:r>
          </w:p>
        </w:tc>
        <w:tc>
          <w:tcPr>
            <w:tcW w:w="1699" w:type="pct"/>
          </w:tcPr>
          <w:p w14:paraId="1AC033A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5A8AB54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National Agricultural Products Quality Management Service</w:t>
            </w:r>
          </w:p>
        </w:tc>
      </w:tr>
      <w:tr w:rsidR="00D5522B" w:rsidRPr="00A55D9F" w14:paraId="3E8094BE" w14:textId="77777777" w:rsidTr="00820618">
        <w:tc>
          <w:tcPr>
            <w:tcW w:w="1667" w:type="pct"/>
            <w:tcBorders>
              <w:bottom w:val="single" w:sz="4" w:space="0" w:color="auto"/>
            </w:tcBorders>
          </w:tcPr>
          <w:p w14:paraId="006A267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Agricultural Products Quality Control Act</w:t>
            </w:r>
          </w:p>
        </w:tc>
        <w:tc>
          <w:tcPr>
            <w:tcW w:w="1634" w:type="pct"/>
            <w:tcBorders>
              <w:bottom w:val="single" w:sz="4" w:space="0" w:color="auto"/>
            </w:tcBorders>
          </w:tcPr>
          <w:p w14:paraId="0352039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Silkworm eggs</w:t>
            </w:r>
          </w:p>
        </w:tc>
        <w:tc>
          <w:tcPr>
            <w:tcW w:w="1699" w:type="pct"/>
            <w:tcBorders>
              <w:bottom w:val="single" w:sz="4" w:space="0" w:color="auto"/>
            </w:tcBorders>
          </w:tcPr>
          <w:p w14:paraId="7C615ED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Local Sericulture Institution</w:t>
            </w:r>
          </w:p>
        </w:tc>
      </w:tr>
      <w:tr w:rsidR="00D5522B" w:rsidRPr="00A55D9F" w14:paraId="356B2471" w14:textId="77777777" w:rsidTr="00E01A62">
        <w:tc>
          <w:tcPr>
            <w:tcW w:w="1667" w:type="pct"/>
            <w:tcBorders>
              <w:top w:val="single" w:sz="4" w:space="0" w:color="auto"/>
              <w:bottom w:val="double" w:sz="4" w:space="0" w:color="auto"/>
            </w:tcBorders>
          </w:tcPr>
          <w:p w14:paraId="65D70986"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Plant Protection Act</w:t>
            </w:r>
          </w:p>
        </w:tc>
        <w:tc>
          <w:tcPr>
            <w:tcW w:w="1634" w:type="pct"/>
            <w:tcBorders>
              <w:top w:val="single" w:sz="4" w:space="0" w:color="auto"/>
              <w:bottom w:val="double" w:sz="4" w:space="0" w:color="auto"/>
            </w:tcBorders>
          </w:tcPr>
          <w:p w14:paraId="059544FB"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Plants, Pests, Containers and Packaging for Containing or Wrapping Plants, Soil </w:t>
            </w:r>
          </w:p>
        </w:tc>
        <w:tc>
          <w:tcPr>
            <w:tcW w:w="1699" w:type="pct"/>
            <w:tcBorders>
              <w:top w:val="single" w:sz="4" w:space="0" w:color="auto"/>
              <w:bottom w:val="double" w:sz="4" w:space="0" w:color="auto"/>
            </w:tcBorders>
          </w:tcPr>
          <w:p w14:paraId="4A8408DB"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Ministry</w:t>
            </w:r>
          </w:p>
          <w:p w14:paraId="465491D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Animal and Plant Quarantine Agency</w:t>
            </w:r>
          </w:p>
        </w:tc>
      </w:tr>
    </w:tbl>
    <w:p w14:paraId="6A61E641" w14:textId="77777777" w:rsidR="00D5522B" w:rsidRPr="00A55D9F" w:rsidRDefault="00D5522B" w:rsidP="00D5522B">
      <w:pPr>
        <w:rPr>
          <w:lang w:eastAsia="ko-KR"/>
        </w:rPr>
      </w:pPr>
    </w:p>
    <w:p w14:paraId="48CB3856" w14:textId="77777777" w:rsidR="00D5522B" w:rsidRPr="00A55D9F" w:rsidRDefault="00D5522B" w:rsidP="00D5522B">
      <w:pPr>
        <w:keepNext/>
        <w:rPr>
          <w:u w:val="single"/>
        </w:rPr>
      </w:pPr>
      <w:r w:rsidRPr="00A55D9F">
        <w:lastRenderedPageBreak/>
        <w:t>3.</w:t>
      </w:r>
      <w:r w:rsidRPr="00A55D9F">
        <w:tab/>
      </w:r>
      <w:r w:rsidRPr="00A55D9F">
        <w:rPr>
          <w:u w:val="single"/>
        </w:rPr>
        <w:t>Korea Forest Service</w:t>
      </w:r>
    </w:p>
    <w:p w14:paraId="373D0439" w14:textId="77777777" w:rsidR="00D5522B" w:rsidRPr="00A55D9F" w:rsidRDefault="00D5522B" w:rsidP="00D5522B">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2998"/>
        <w:gridCol w:w="2998"/>
        <w:gridCol w:w="3000"/>
      </w:tblGrid>
      <w:tr w:rsidR="00D5522B" w:rsidRPr="00A55D9F" w14:paraId="1E70ADD2" w14:textId="77777777" w:rsidTr="00C87381">
        <w:trPr>
          <w:cantSplit/>
        </w:trPr>
        <w:tc>
          <w:tcPr>
            <w:tcW w:w="1666" w:type="pct"/>
            <w:vAlign w:val="center"/>
          </w:tcPr>
          <w:p w14:paraId="3AD7D566"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Law</w:t>
            </w:r>
          </w:p>
        </w:tc>
        <w:tc>
          <w:tcPr>
            <w:tcW w:w="1666" w:type="pct"/>
            <w:vAlign w:val="center"/>
          </w:tcPr>
          <w:p w14:paraId="052289F8"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Product Covered</w:t>
            </w:r>
          </w:p>
        </w:tc>
        <w:tc>
          <w:tcPr>
            <w:tcW w:w="1667" w:type="pct"/>
            <w:vAlign w:val="center"/>
          </w:tcPr>
          <w:p w14:paraId="19138F64"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2AE5C61F" w14:textId="77777777" w:rsidTr="008329B3">
        <w:trPr>
          <w:cantSplit/>
        </w:trPr>
        <w:tc>
          <w:tcPr>
            <w:tcW w:w="1666" w:type="pct"/>
          </w:tcPr>
          <w:p w14:paraId="63C9177F" w14:textId="77777777" w:rsidR="00D5522B" w:rsidRPr="00A55D9F" w:rsidRDefault="00D5522B" w:rsidP="008329B3">
            <w:pPr>
              <w:ind w:left="57"/>
              <w:jc w:val="left"/>
              <w:rPr>
                <w:rFonts w:eastAsia="BatangChe"/>
                <w:sz w:val="16"/>
                <w:szCs w:val="16"/>
                <w:lang w:eastAsia="ko-KR"/>
              </w:rPr>
            </w:pPr>
            <w:r w:rsidRPr="00A55D9F">
              <w:rPr>
                <w:rFonts w:eastAsia="BatangChe"/>
                <w:sz w:val="16"/>
                <w:szCs w:val="16"/>
                <w:lang w:eastAsia="ko-KR"/>
              </w:rPr>
              <w:t>Act on the Sustainable use of Timbers</w:t>
            </w:r>
          </w:p>
        </w:tc>
        <w:tc>
          <w:tcPr>
            <w:tcW w:w="1666" w:type="pct"/>
          </w:tcPr>
          <w:p w14:paraId="3497448B" w14:textId="77777777" w:rsidR="00D5522B" w:rsidRPr="00A55D9F" w:rsidRDefault="00D5522B" w:rsidP="008329B3">
            <w:pPr>
              <w:jc w:val="left"/>
              <w:rPr>
                <w:rFonts w:eastAsia="BatangChe"/>
                <w:sz w:val="16"/>
                <w:szCs w:val="16"/>
                <w:lang w:eastAsia="ko-KR"/>
              </w:rPr>
            </w:pPr>
            <w:r w:rsidRPr="00A55D9F">
              <w:rPr>
                <w:rFonts w:eastAsia="BatangChe"/>
                <w:sz w:val="16"/>
                <w:szCs w:val="16"/>
                <w:lang w:eastAsia="ko-KR"/>
              </w:rPr>
              <w:t xml:space="preserve"> Raw Timbers, Timber Products </w:t>
            </w:r>
          </w:p>
        </w:tc>
        <w:tc>
          <w:tcPr>
            <w:tcW w:w="1667" w:type="pct"/>
          </w:tcPr>
          <w:p w14:paraId="2A2D676F" w14:textId="77777777" w:rsidR="00D5522B" w:rsidRPr="00A55D9F" w:rsidRDefault="00D5522B" w:rsidP="008329B3">
            <w:pPr>
              <w:ind w:left="57"/>
              <w:jc w:val="left"/>
              <w:rPr>
                <w:rFonts w:eastAsia="BatangChe"/>
                <w:sz w:val="16"/>
                <w:szCs w:val="16"/>
                <w:lang w:eastAsia="ko-KR"/>
              </w:rPr>
            </w:pPr>
            <w:r w:rsidRPr="00A55D9F">
              <w:rPr>
                <w:rFonts w:eastAsia="BatangChe"/>
                <w:sz w:val="16"/>
                <w:szCs w:val="16"/>
                <w:lang w:eastAsia="ko-KR"/>
              </w:rPr>
              <w:t>Korea Forest Service</w:t>
            </w:r>
          </w:p>
        </w:tc>
      </w:tr>
    </w:tbl>
    <w:p w14:paraId="4BEE60F6"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eastAsia="ko-KR"/>
        </w:rPr>
      </w:pPr>
    </w:p>
    <w:p w14:paraId="130AA512" w14:textId="77777777" w:rsidR="00D5522B" w:rsidRPr="00A55D9F" w:rsidRDefault="00D5522B" w:rsidP="00D5522B">
      <w:pPr>
        <w:keepNext/>
        <w:rPr>
          <w:lang w:eastAsia="ko-KR"/>
        </w:rPr>
      </w:pPr>
      <w:r w:rsidRPr="00A55D9F">
        <w:rPr>
          <w:lang w:eastAsia="ko-KR"/>
        </w:rPr>
        <w:t>4</w:t>
      </w:r>
      <w:r w:rsidRPr="00A55D9F">
        <w:t>.</w:t>
      </w:r>
      <w:r w:rsidRPr="00A55D9F">
        <w:tab/>
      </w:r>
      <w:r w:rsidRPr="00A55D9F">
        <w:rPr>
          <w:u w:val="single"/>
          <w:lang w:eastAsia="ko-KR"/>
        </w:rPr>
        <w:t>Ministry of Science and ICT</w:t>
      </w:r>
    </w:p>
    <w:p w14:paraId="1A6B6601"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2998"/>
        <w:gridCol w:w="2998"/>
        <w:gridCol w:w="3000"/>
      </w:tblGrid>
      <w:tr w:rsidR="00D5522B" w:rsidRPr="00A55D9F" w14:paraId="522136C3" w14:textId="77777777" w:rsidTr="00C87381">
        <w:trPr>
          <w:cantSplit/>
          <w:trHeight w:val="338"/>
        </w:trPr>
        <w:tc>
          <w:tcPr>
            <w:tcW w:w="1666" w:type="pct"/>
            <w:vAlign w:val="center"/>
          </w:tcPr>
          <w:p w14:paraId="2534EC4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Law</w:t>
            </w:r>
          </w:p>
        </w:tc>
        <w:tc>
          <w:tcPr>
            <w:tcW w:w="1666" w:type="pct"/>
            <w:vAlign w:val="center"/>
          </w:tcPr>
          <w:p w14:paraId="7A588D25"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Product Covered</w:t>
            </w:r>
          </w:p>
        </w:tc>
        <w:tc>
          <w:tcPr>
            <w:tcW w:w="1667" w:type="pct"/>
            <w:vAlign w:val="center"/>
          </w:tcPr>
          <w:p w14:paraId="322BB73C"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3815F0C9" w14:textId="77777777" w:rsidTr="00C87381">
        <w:trPr>
          <w:cantSplit/>
          <w:trHeight w:val="419"/>
        </w:trPr>
        <w:tc>
          <w:tcPr>
            <w:tcW w:w="1666" w:type="pct"/>
          </w:tcPr>
          <w:p w14:paraId="5F3EB8F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Radio Waves Act</w:t>
            </w:r>
          </w:p>
        </w:tc>
        <w:tc>
          <w:tcPr>
            <w:tcW w:w="1666" w:type="pct"/>
          </w:tcPr>
          <w:p w14:paraId="044BE68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Radio, Telecommunication, and EMC equipment</w:t>
            </w:r>
          </w:p>
        </w:tc>
        <w:tc>
          <w:tcPr>
            <w:tcW w:w="1667" w:type="pct"/>
          </w:tcPr>
          <w:p w14:paraId="6ED7A55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National Radio Research Agency</w:t>
            </w:r>
          </w:p>
          <w:p w14:paraId="61EF6581"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(Communications Conformity Assessment Center)</w:t>
            </w:r>
          </w:p>
        </w:tc>
      </w:tr>
    </w:tbl>
    <w:p w14:paraId="3CC33094" w14:textId="77777777" w:rsidR="00D5522B" w:rsidRPr="00A55D9F" w:rsidRDefault="00D5522B" w:rsidP="00D5522B">
      <w:pPr>
        <w:rPr>
          <w:lang w:eastAsia="ko-KR"/>
        </w:rPr>
      </w:pPr>
    </w:p>
    <w:p w14:paraId="272B6446" w14:textId="77777777" w:rsidR="00D5522B" w:rsidRPr="00A55D9F" w:rsidRDefault="00D5522B" w:rsidP="00D5522B">
      <w:pPr>
        <w:rPr>
          <w:u w:val="single"/>
          <w:lang w:eastAsia="ko-KR"/>
        </w:rPr>
      </w:pPr>
      <w:r w:rsidRPr="00A55D9F">
        <w:rPr>
          <w:lang w:eastAsia="ko-KR"/>
        </w:rPr>
        <w:t>5.</w:t>
      </w:r>
      <w:r w:rsidRPr="00A55D9F">
        <w:tab/>
      </w:r>
      <w:r w:rsidRPr="00A55D9F">
        <w:rPr>
          <w:u w:val="single"/>
        </w:rPr>
        <w:t xml:space="preserve">Ministry of </w:t>
      </w:r>
      <w:r w:rsidRPr="00A55D9F">
        <w:rPr>
          <w:u w:val="single"/>
          <w:lang w:eastAsia="ko-KR"/>
        </w:rPr>
        <w:t xml:space="preserve">the Interior and Safety </w:t>
      </w:r>
    </w:p>
    <w:p w14:paraId="46B2A859" w14:textId="77777777" w:rsidR="00D5522B" w:rsidRPr="00A55D9F" w:rsidRDefault="00D5522B" w:rsidP="00D5522B"/>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2998"/>
        <w:gridCol w:w="2998"/>
        <w:gridCol w:w="3000"/>
      </w:tblGrid>
      <w:tr w:rsidR="00D5522B" w:rsidRPr="00A55D9F" w14:paraId="3BBA15A4" w14:textId="77777777" w:rsidTr="00C87381">
        <w:trPr>
          <w:cantSplit/>
        </w:trPr>
        <w:tc>
          <w:tcPr>
            <w:tcW w:w="1666" w:type="pct"/>
            <w:vAlign w:val="center"/>
          </w:tcPr>
          <w:p w14:paraId="4EF12CC8"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Law</w:t>
            </w:r>
          </w:p>
        </w:tc>
        <w:tc>
          <w:tcPr>
            <w:tcW w:w="1666" w:type="pct"/>
            <w:vAlign w:val="center"/>
          </w:tcPr>
          <w:p w14:paraId="154FD551"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Product covered</w:t>
            </w:r>
          </w:p>
        </w:tc>
        <w:tc>
          <w:tcPr>
            <w:tcW w:w="1667" w:type="pct"/>
            <w:vAlign w:val="center"/>
          </w:tcPr>
          <w:p w14:paraId="32B7440B"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54C67085" w14:textId="77777777" w:rsidTr="00C87381">
        <w:trPr>
          <w:cantSplit/>
        </w:trPr>
        <w:tc>
          <w:tcPr>
            <w:tcW w:w="1666" w:type="pct"/>
            <w:vAlign w:val="center"/>
          </w:tcPr>
          <w:p w14:paraId="6CDCFE88"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Local Tax Act</w:t>
            </w:r>
          </w:p>
        </w:tc>
        <w:tc>
          <w:tcPr>
            <w:tcW w:w="1666" w:type="pct"/>
            <w:vAlign w:val="center"/>
          </w:tcPr>
          <w:p w14:paraId="751D8BF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Tobacco</w:t>
            </w:r>
          </w:p>
        </w:tc>
        <w:tc>
          <w:tcPr>
            <w:tcW w:w="1667" w:type="pct"/>
            <w:vAlign w:val="center"/>
          </w:tcPr>
          <w:p w14:paraId="098F2D3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Administrative local governments</w:t>
            </w:r>
          </w:p>
        </w:tc>
      </w:tr>
    </w:tbl>
    <w:p w14:paraId="5BD77A7A"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eastAsia="ko-KR"/>
        </w:rPr>
      </w:pPr>
    </w:p>
    <w:p w14:paraId="74828431" w14:textId="77777777" w:rsidR="00D5522B" w:rsidRPr="00A55D9F" w:rsidRDefault="00D5522B" w:rsidP="00D5522B">
      <w:pPr>
        <w:rPr>
          <w:lang w:eastAsia="ko-KR"/>
        </w:rPr>
      </w:pPr>
      <w:r w:rsidRPr="00A55D9F">
        <w:rPr>
          <w:lang w:eastAsia="ko-KR"/>
        </w:rPr>
        <w:t>6</w:t>
      </w:r>
      <w:r w:rsidRPr="00A55D9F">
        <w:t>.</w:t>
      </w:r>
      <w:r w:rsidRPr="00A55D9F">
        <w:tab/>
      </w:r>
      <w:r w:rsidRPr="00A55D9F">
        <w:rPr>
          <w:u w:val="single"/>
        </w:rPr>
        <w:t xml:space="preserve">Ministry of </w:t>
      </w:r>
      <w:r w:rsidRPr="00A55D9F">
        <w:rPr>
          <w:u w:val="single"/>
          <w:lang w:eastAsia="ko-KR"/>
        </w:rPr>
        <w:t xml:space="preserve">Employment and </w:t>
      </w:r>
      <w:r w:rsidRPr="00A55D9F">
        <w:rPr>
          <w:u w:val="single"/>
        </w:rPr>
        <w:t>Labo</w:t>
      </w:r>
      <w:r w:rsidRPr="00A55D9F">
        <w:rPr>
          <w:u w:val="single"/>
          <w:lang w:eastAsia="ko-KR"/>
        </w:rPr>
        <w:t>r</w:t>
      </w:r>
    </w:p>
    <w:p w14:paraId="4E163EE4"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2998"/>
        <w:gridCol w:w="2998"/>
        <w:gridCol w:w="3000"/>
      </w:tblGrid>
      <w:tr w:rsidR="00D5522B" w:rsidRPr="00A55D9F" w14:paraId="69C98903" w14:textId="77777777" w:rsidTr="00C87381">
        <w:trPr>
          <w:cantSplit/>
        </w:trPr>
        <w:tc>
          <w:tcPr>
            <w:tcW w:w="1666" w:type="pct"/>
            <w:vAlign w:val="center"/>
          </w:tcPr>
          <w:p w14:paraId="46778AAB"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Law</w:t>
            </w:r>
          </w:p>
        </w:tc>
        <w:tc>
          <w:tcPr>
            <w:tcW w:w="1666" w:type="pct"/>
            <w:vAlign w:val="center"/>
          </w:tcPr>
          <w:p w14:paraId="730F93CA"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Product Covered</w:t>
            </w:r>
          </w:p>
        </w:tc>
        <w:tc>
          <w:tcPr>
            <w:tcW w:w="1667" w:type="pct"/>
            <w:vAlign w:val="center"/>
          </w:tcPr>
          <w:p w14:paraId="37A5AC2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44AD09BF" w14:textId="77777777" w:rsidTr="00C87381">
        <w:trPr>
          <w:cantSplit/>
        </w:trPr>
        <w:tc>
          <w:tcPr>
            <w:tcW w:w="1666" w:type="pct"/>
            <w:vMerge w:val="restart"/>
          </w:tcPr>
          <w:p w14:paraId="739A312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Occupational Safety and Health Act</w:t>
            </w:r>
          </w:p>
        </w:tc>
        <w:tc>
          <w:tcPr>
            <w:tcW w:w="1666" w:type="pct"/>
          </w:tcPr>
          <w:p w14:paraId="7D5D533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Harmful substances (e.g., yellow phosphorous matches, benzidine)</w:t>
            </w:r>
          </w:p>
        </w:tc>
        <w:tc>
          <w:tcPr>
            <w:tcW w:w="1667" w:type="pct"/>
          </w:tcPr>
          <w:p w14:paraId="004DD33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Local labour administration</w:t>
            </w:r>
          </w:p>
        </w:tc>
      </w:tr>
      <w:tr w:rsidR="00D5522B" w:rsidRPr="00A55D9F" w14:paraId="3E7B4A26" w14:textId="77777777" w:rsidTr="00C87381">
        <w:trPr>
          <w:cantSplit/>
        </w:trPr>
        <w:tc>
          <w:tcPr>
            <w:tcW w:w="1666" w:type="pct"/>
            <w:vMerge/>
          </w:tcPr>
          <w:p w14:paraId="3D5BCEA3" w14:textId="77777777" w:rsidR="00D5522B" w:rsidRPr="00A55D9F" w:rsidRDefault="00D5522B" w:rsidP="00C87381">
            <w:pPr>
              <w:ind w:left="57"/>
              <w:jc w:val="left"/>
              <w:rPr>
                <w:rFonts w:eastAsia="BatangChe"/>
                <w:sz w:val="16"/>
                <w:szCs w:val="16"/>
                <w:lang w:eastAsia="ko-KR"/>
              </w:rPr>
            </w:pPr>
          </w:p>
        </w:tc>
        <w:tc>
          <w:tcPr>
            <w:tcW w:w="1666" w:type="pct"/>
          </w:tcPr>
          <w:p w14:paraId="06131AC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New chemical substances (e.g., chemical elements, radioactive substances)</w:t>
            </w:r>
          </w:p>
        </w:tc>
        <w:tc>
          <w:tcPr>
            <w:tcW w:w="1667" w:type="pct"/>
          </w:tcPr>
          <w:p w14:paraId="25F837A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Local labour administration</w:t>
            </w:r>
          </w:p>
        </w:tc>
      </w:tr>
      <w:tr w:rsidR="00D5522B" w:rsidRPr="00A55D9F" w14:paraId="1F23B9FB" w14:textId="77777777" w:rsidTr="00C87381">
        <w:trPr>
          <w:cantSplit/>
        </w:trPr>
        <w:tc>
          <w:tcPr>
            <w:tcW w:w="1666" w:type="pct"/>
            <w:vMerge/>
          </w:tcPr>
          <w:p w14:paraId="1AD856CB" w14:textId="77777777" w:rsidR="00D5522B" w:rsidRPr="00A55D9F" w:rsidRDefault="00D5522B" w:rsidP="00C87381">
            <w:pPr>
              <w:ind w:left="57"/>
              <w:jc w:val="left"/>
              <w:rPr>
                <w:rFonts w:eastAsia="BatangChe"/>
                <w:sz w:val="16"/>
                <w:szCs w:val="16"/>
                <w:lang w:eastAsia="ko-KR"/>
              </w:rPr>
            </w:pPr>
          </w:p>
        </w:tc>
        <w:tc>
          <w:tcPr>
            <w:tcW w:w="1666" w:type="pct"/>
          </w:tcPr>
          <w:p w14:paraId="78866C0E"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Safeguarding measures (e.g., safeguarding measures against press)</w:t>
            </w:r>
          </w:p>
        </w:tc>
        <w:tc>
          <w:tcPr>
            <w:tcW w:w="1667" w:type="pct"/>
          </w:tcPr>
          <w:p w14:paraId="57EC4BC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Occupational Safety &amp; Health Agency</w:t>
            </w:r>
          </w:p>
        </w:tc>
      </w:tr>
      <w:tr w:rsidR="00D5522B" w:rsidRPr="00A55D9F" w14:paraId="295A1165" w14:textId="77777777" w:rsidTr="00C87381">
        <w:trPr>
          <w:cantSplit/>
        </w:trPr>
        <w:tc>
          <w:tcPr>
            <w:tcW w:w="1666" w:type="pct"/>
            <w:vMerge/>
          </w:tcPr>
          <w:p w14:paraId="38A29DDD" w14:textId="77777777" w:rsidR="00D5522B" w:rsidRPr="00A55D9F" w:rsidRDefault="00D5522B" w:rsidP="00C87381">
            <w:pPr>
              <w:ind w:left="57"/>
              <w:jc w:val="left"/>
              <w:rPr>
                <w:rFonts w:eastAsia="BatangChe"/>
                <w:sz w:val="16"/>
                <w:szCs w:val="16"/>
                <w:lang w:eastAsia="ko-KR"/>
              </w:rPr>
            </w:pPr>
          </w:p>
        </w:tc>
        <w:tc>
          <w:tcPr>
            <w:tcW w:w="1666" w:type="pct"/>
          </w:tcPr>
          <w:p w14:paraId="518EEC4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Harmful or hazardous equipment (e.g., cranes, lifts)</w:t>
            </w:r>
          </w:p>
        </w:tc>
        <w:tc>
          <w:tcPr>
            <w:tcW w:w="1667" w:type="pct"/>
          </w:tcPr>
          <w:p w14:paraId="730BDE3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Occupational Safety &amp; Health Agency</w:t>
            </w:r>
          </w:p>
        </w:tc>
      </w:tr>
      <w:tr w:rsidR="00D5522B" w:rsidRPr="00A55D9F" w14:paraId="441D8960" w14:textId="77777777" w:rsidTr="00C87381">
        <w:trPr>
          <w:cantSplit/>
        </w:trPr>
        <w:tc>
          <w:tcPr>
            <w:tcW w:w="1666" w:type="pct"/>
            <w:vMerge/>
          </w:tcPr>
          <w:p w14:paraId="7F5A28ED" w14:textId="77777777" w:rsidR="00D5522B" w:rsidRPr="00A55D9F" w:rsidRDefault="00D5522B" w:rsidP="00C87381">
            <w:pPr>
              <w:ind w:left="57"/>
              <w:jc w:val="left"/>
              <w:rPr>
                <w:rFonts w:eastAsia="BatangChe"/>
                <w:sz w:val="16"/>
                <w:szCs w:val="16"/>
                <w:lang w:eastAsia="ko-KR"/>
              </w:rPr>
            </w:pPr>
          </w:p>
        </w:tc>
        <w:tc>
          <w:tcPr>
            <w:tcW w:w="1666" w:type="pct"/>
          </w:tcPr>
          <w:p w14:paraId="40E1191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Protective equipment (e.g., safety helmet)</w:t>
            </w:r>
          </w:p>
        </w:tc>
        <w:tc>
          <w:tcPr>
            <w:tcW w:w="1667" w:type="pct"/>
          </w:tcPr>
          <w:p w14:paraId="168D41A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Occupational Safety &amp; Health Agency</w:t>
            </w:r>
          </w:p>
        </w:tc>
      </w:tr>
    </w:tbl>
    <w:p w14:paraId="3C2C078F"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eastAsia="ko-KR"/>
        </w:rPr>
      </w:pPr>
    </w:p>
    <w:p w14:paraId="002AD112" w14:textId="77777777" w:rsidR="00D5522B" w:rsidRPr="00A55D9F" w:rsidRDefault="00D5522B" w:rsidP="00D5522B">
      <w:pPr>
        <w:keepNext/>
      </w:pPr>
      <w:r w:rsidRPr="00A55D9F">
        <w:rPr>
          <w:lang w:eastAsia="ko-KR"/>
        </w:rPr>
        <w:t>7</w:t>
      </w:r>
      <w:r w:rsidRPr="00A55D9F">
        <w:t>.</w:t>
      </w:r>
      <w:r w:rsidRPr="00A55D9F">
        <w:tab/>
      </w:r>
      <w:r w:rsidRPr="00A55D9F">
        <w:rPr>
          <w:u w:val="single"/>
        </w:rPr>
        <w:t>Ministry of Culture, Sports and Tourism</w:t>
      </w:r>
    </w:p>
    <w:p w14:paraId="05A34408"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2998"/>
        <w:gridCol w:w="2998"/>
        <w:gridCol w:w="3000"/>
      </w:tblGrid>
      <w:tr w:rsidR="00D5522B" w:rsidRPr="00A55D9F" w14:paraId="260CE843" w14:textId="77777777" w:rsidTr="00C87381">
        <w:trPr>
          <w:cantSplit/>
        </w:trPr>
        <w:tc>
          <w:tcPr>
            <w:tcW w:w="1666" w:type="pct"/>
            <w:vAlign w:val="center"/>
          </w:tcPr>
          <w:p w14:paraId="6375ABFD" w14:textId="77777777" w:rsidR="00D5522B" w:rsidRPr="00A55D9F" w:rsidRDefault="00D5522B" w:rsidP="00C8738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Law</w:t>
            </w:r>
          </w:p>
        </w:tc>
        <w:tc>
          <w:tcPr>
            <w:tcW w:w="1666" w:type="pct"/>
            <w:vAlign w:val="center"/>
          </w:tcPr>
          <w:p w14:paraId="34540341" w14:textId="77777777" w:rsidR="00D5522B" w:rsidRPr="00A55D9F" w:rsidRDefault="00D5522B" w:rsidP="00C8738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Product Covered</w:t>
            </w:r>
          </w:p>
        </w:tc>
        <w:tc>
          <w:tcPr>
            <w:tcW w:w="1667" w:type="pct"/>
            <w:vAlign w:val="center"/>
          </w:tcPr>
          <w:p w14:paraId="160DAF5B" w14:textId="77777777" w:rsidR="00D5522B" w:rsidRPr="00A55D9F" w:rsidRDefault="00D5522B" w:rsidP="00C8738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sz w:val="16"/>
                <w:szCs w:val="16"/>
                <w:lang w:eastAsia="ko-KR"/>
              </w:rPr>
            </w:pPr>
            <w:r w:rsidRPr="00A55D9F">
              <w:rPr>
                <w:rFonts w:eastAsia="BatangChe"/>
                <w:sz w:val="16"/>
                <w:szCs w:val="16"/>
                <w:lang w:eastAsia="ko-KR"/>
              </w:rPr>
              <w:t>Related Administrative Organization</w:t>
            </w:r>
          </w:p>
        </w:tc>
      </w:tr>
      <w:tr w:rsidR="00D5522B" w:rsidRPr="00A55D9F" w14:paraId="4824536D" w14:textId="77777777" w:rsidTr="00C87381">
        <w:trPr>
          <w:cantSplit/>
        </w:trPr>
        <w:tc>
          <w:tcPr>
            <w:tcW w:w="1666" w:type="pct"/>
          </w:tcPr>
          <w:p w14:paraId="583720A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Promotion of the Motion Pictures and Video Products Act </w:t>
            </w:r>
          </w:p>
        </w:tc>
        <w:tc>
          <w:tcPr>
            <w:tcW w:w="1666" w:type="pct"/>
          </w:tcPr>
          <w:p w14:paraId="55EC064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Film and video content</w:t>
            </w:r>
          </w:p>
        </w:tc>
        <w:tc>
          <w:tcPr>
            <w:tcW w:w="1667" w:type="pct"/>
          </w:tcPr>
          <w:p w14:paraId="5ABA7FD4"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Korea Media Rating Board</w:t>
            </w:r>
          </w:p>
          <w:p w14:paraId="3FC6C946"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Local governments</w:t>
            </w:r>
          </w:p>
        </w:tc>
      </w:tr>
      <w:tr w:rsidR="00D5522B" w:rsidRPr="00A55D9F" w14:paraId="3C20207D" w14:textId="77777777" w:rsidTr="00C87381">
        <w:trPr>
          <w:cantSplit/>
        </w:trPr>
        <w:tc>
          <w:tcPr>
            <w:tcW w:w="1666" w:type="pct"/>
          </w:tcPr>
          <w:p w14:paraId="34A16400"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Game Industry Promotion Act</w:t>
            </w:r>
          </w:p>
        </w:tc>
        <w:tc>
          <w:tcPr>
            <w:tcW w:w="1666" w:type="pct"/>
          </w:tcPr>
          <w:p w14:paraId="2E8620F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Video game content</w:t>
            </w:r>
          </w:p>
        </w:tc>
        <w:tc>
          <w:tcPr>
            <w:tcW w:w="1667" w:type="pct"/>
          </w:tcPr>
          <w:p w14:paraId="6AAAF905"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Game Rating and Administration Committee</w:t>
            </w:r>
          </w:p>
        </w:tc>
      </w:tr>
      <w:tr w:rsidR="00D5522B" w:rsidRPr="00A55D9F" w14:paraId="2EEE17D4" w14:textId="77777777" w:rsidTr="00C87381">
        <w:trPr>
          <w:cantSplit/>
        </w:trPr>
        <w:tc>
          <w:tcPr>
            <w:tcW w:w="1666" w:type="pct"/>
          </w:tcPr>
          <w:p w14:paraId="378B35E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Music Industry Promotion Act</w:t>
            </w:r>
          </w:p>
        </w:tc>
        <w:tc>
          <w:tcPr>
            <w:tcW w:w="1666" w:type="pct"/>
          </w:tcPr>
          <w:p w14:paraId="72A088C1"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Music, Music content, Records, Music files</w:t>
            </w:r>
          </w:p>
        </w:tc>
        <w:tc>
          <w:tcPr>
            <w:tcW w:w="1667" w:type="pct"/>
          </w:tcPr>
          <w:p w14:paraId="13AB5525"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Korea Media Rating Board</w:t>
            </w:r>
          </w:p>
        </w:tc>
      </w:tr>
    </w:tbl>
    <w:p w14:paraId="7F14DA02"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eastAsia="ko-KR"/>
        </w:rPr>
      </w:pPr>
    </w:p>
    <w:p w14:paraId="5DFC6F31" w14:textId="77777777" w:rsidR="00D5522B" w:rsidRPr="00A55D9F" w:rsidRDefault="00D5522B" w:rsidP="00D5522B">
      <w:pPr>
        <w:keepNext/>
      </w:pPr>
      <w:r w:rsidRPr="00A55D9F">
        <w:rPr>
          <w:lang w:eastAsia="ko-KR"/>
        </w:rPr>
        <w:t>8</w:t>
      </w:r>
      <w:r w:rsidRPr="00A55D9F">
        <w:t>.</w:t>
      </w:r>
      <w:r w:rsidRPr="00A55D9F">
        <w:tab/>
      </w:r>
      <w:r w:rsidRPr="00A55D9F">
        <w:rPr>
          <w:u w:val="single"/>
        </w:rPr>
        <w:t>Ministry of National Defen</w:t>
      </w:r>
      <w:r w:rsidRPr="00A55D9F">
        <w:rPr>
          <w:u w:val="single"/>
          <w:lang w:eastAsia="ko-KR"/>
        </w:rPr>
        <w:t>s</w:t>
      </w:r>
      <w:r w:rsidRPr="00A55D9F">
        <w:rPr>
          <w:u w:val="single"/>
        </w:rPr>
        <w:t>e</w:t>
      </w:r>
    </w:p>
    <w:p w14:paraId="38429D5E"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2944"/>
        <w:gridCol w:w="3044"/>
        <w:gridCol w:w="3008"/>
      </w:tblGrid>
      <w:tr w:rsidR="00D5522B" w:rsidRPr="00A55D9F" w14:paraId="23D9144E" w14:textId="77777777" w:rsidTr="00C87381">
        <w:tc>
          <w:tcPr>
            <w:tcW w:w="1636" w:type="pct"/>
            <w:shd w:val="clear" w:color="auto" w:fill="auto"/>
          </w:tcPr>
          <w:p w14:paraId="6E9BEE92"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Law</w:t>
            </w:r>
          </w:p>
        </w:tc>
        <w:tc>
          <w:tcPr>
            <w:tcW w:w="1692" w:type="pct"/>
            <w:shd w:val="clear" w:color="auto" w:fill="auto"/>
          </w:tcPr>
          <w:p w14:paraId="6F1C458E"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72" w:type="pct"/>
            <w:shd w:val="clear" w:color="auto" w:fill="auto"/>
          </w:tcPr>
          <w:p w14:paraId="2AA555CB"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5F888734" w14:textId="77777777" w:rsidTr="00C87381">
        <w:tc>
          <w:tcPr>
            <w:tcW w:w="1636" w:type="pct"/>
            <w:shd w:val="clear" w:color="auto" w:fill="auto"/>
          </w:tcPr>
          <w:p w14:paraId="59ECB9B8" w14:textId="77777777" w:rsidR="00D5522B" w:rsidRPr="00A55D9F" w:rsidRDefault="00D5522B" w:rsidP="00C87381">
            <w:pPr>
              <w:ind w:left="57"/>
              <w:rPr>
                <w:rFonts w:eastAsia="BatangChe"/>
                <w:sz w:val="16"/>
                <w:szCs w:val="16"/>
                <w:lang w:eastAsia="ko-KR"/>
              </w:rPr>
            </w:pPr>
            <w:r w:rsidRPr="00A55D9F">
              <w:rPr>
                <w:rFonts w:eastAsia="BatangChe"/>
                <w:sz w:val="16"/>
                <w:szCs w:val="16"/>
                <w:lang w:eastAsia="ko-KR"/>
              </w:rPr>
              <w:t>Defense Acquisition Program</w:t>
            </w:r>
          </w:p>
          <w:p w14:paraId="699DA95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7"/>
              <w:rPr>
                <w:rFonts w:eastAsia="BatangChe"/>
                <w:sz w:val="16"/>
                <w:szCs w:val="16"/>
                <w:lang w:eastAsia="ko-KR"/>
              </w:rPr>
            </w:pPr>
            <w:r w:rsidRPr="00A55D9F">
              <w:rPr>
                <w:rFonts w:eastAsia="BatangChe"/>
                <w:sz w:val="16"/>
                <w:szCs w:val="16"/>
                <w:lang w:eastAsia="ko-KR"/>
              </w:rPr>
              <w:t>Act</w:t>
            </w:r>
          </w:p>
        </w:tc>
        <w:tc>
          <w:tcPr>
            <w:tcW w:w="1692" w:type="pct"/>
            <w:shd w:val="clear" w:color="auto" w:fill="auto"/>
          </w:tcPr>
          <w:p w14:paraId="6075BB0E"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7"/>
              <w:rPr>
                <w:rFonts w:eastAsia="BatangChe"/>
                <w:sz w:val="16"/>
                <w:szCs w:val="16"/>
                <w:lang w:eastAsia="ko-KR"/>
              </w:rPr>
            </w:pPr>
            <w:r w:rsidRPr="00A55D9F">
              <w:rPr>
                <w:rFonts w:eastAsia="BatangChe"/>
                <w:sz w:val="16"/>
                <w:szCs w:val="16"/>
                <w:lang w:eastAsia="ko-KR"/>
              </w:rPr>
              <w:t xml:space="preserve">Defense materials </w:t>
            </w:r>
          </w:p>
        </w:tc>
        <w:tc>
          <w:tcPr>
            <w:tcW w:w="1672" w:type="pct"/>
            <w:shd w:val="clear" w:color="auto" w:fill="auto"/>
          </w:tcPr>
          <w:p w14:paraId="1F95E320" w14:textId="77777777" w:rsidR="00D5522B" w:rsidRPr="00A55D9F" w:rsidRDefault="00D5522B" w:rsidP="00C87381">
            <w:pPr>
              <w:ind w:left="57"/>
              <w:rPr>
                <w:rFonts w:eastAsia="BatangChe"/>
                <w:sz w:val="16"/>
                <w:szCs w:val="16"/>
                <w:lang w:eastAsia="ko-KR"/>
              </w:rPr>
            </w:pPr>
            <w:r w:rsidRPr="00A55D9F">
              <w:rPr>
                <w:rFonts w:eastAsia="BatangChe"/>
                <w:sz w:val="16"/>
                <w:szCs w:val="16"/>
                <w:lang w:eastAsia="ko-KR"/>
              </w:rPr>
              <w:t>Defense Acquisition Program</w:t>
            </w:r>
          </w:p>
          <w:p w14:paraId="543710B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7"/>
              <w:rPr>
                <w:rFonts w:eastAsia="BatangChe"/>
                <w:sz w:val="16"/>
                <w:szCs w:val="16"/>
                <w:lang w:eastAsia="ko-KR"/>
              </w:rPr>
            </w:pPr>
            <w:r w:rsidRPr="00A55D9F">
              <w:rPr>
                <w:rFonts w:eastAsia="BatangChe"/>
                <w:sz w:val="16"/>
                <w:szCs w:val="16"/>
                <w:lang w:eastAsia="ko-KR"/>
              </w:rPr>
              <w:t>Administration</w:t>
            </w:r>
          </w:p>
        </w:tc>
      </w:tr>
    </w:tbl>
    <w:p w14:paraId="13B7D07A"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DC59218" w14:textId="77777777" w:rsidR="00D5522B" w:rsidRPr="00A55D9F" w:rsidRDefault="00D5522B" w:rsidP="00D5522B">
      <w:pPr>
        <w:keepNext/>
      </w:pPr>
      <w:r w:rsidRPr="00A55D9F">
        <w:rPr>
          <w:lang w:eastAsia="ko-KR"/>
        </w:rPr>
        <w:t>9</w:t>
      </w:r>
      <w:r w:rsidRPr="00A55D9F">
        <w:t>.</w:t>
      </w:r>
      <w:r w:rsidRPr="00A55D9F">
        <w:tab/>
      </w:r>
      <w:r w:rsidRPr="00A55D9F">
        <w:rPr>
          <w:u w:val="single"/>
          <w:lang w:eastAsia="ko-KR"/>
        </w:rPr>
        <w:t xml:space="preserve">Korean </w:t>
      </w:r>
      <w:r w:rsidRPr="00A55D9F">
        <w:rPr>
          <w:u w:val="single"/>
        </w:rPr>
        <w:t>National Police Agency</w:t>
      </w:r>
    </w:p>
    <w:p w14:paraId="6F8257EA"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2947"/>
        <w:gridCol w:w="3046"/>
        <w:gridCol w:w="3003"/>
      </w:tblGrid>
      <w:tr w:rsidR="00D5522B" w:rsidRPr="00A55D9F" w14:paraId="30676EC5" w14:textId="77777777" w:rsidTr="008329B3">
        <w:trPr>
          <w:cantSplit/>
        </w:trPr>
        <w:tc>
          <w:tcPr>
            <w:tcW w:w="1638" w:type="pct"/>
            <w:shd w:val="clear" w:color="auto" w:fill="auto"/>
          </w:tcPr>
          <w:p w14:paraId="7673AADC"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Law</w:t>
            </w:r>
          </w:p>
        </w:tc>
        <w:tc>
          <w:tcPr>
            <w:tcW w:w="1693" w:type="pct"/>
            <w:shd w:val="clear" w:color="auto" w:fill="auto"/>
          </w:tcPr>
          <w:p w14:paraId="4E6EA7B1"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69" w:type="pct"/>
            <w:shd w:val="clear" w:color="auto" w:fill="auto"/>
          </w:tcPr>
          <w:p w14:paraId="06240F31"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00F2D249" w14:textId="77777777" w:rsidTr="008329B3">
        <w:trPr>
          <w:cantSplit/>
        </w:trPr>
        <w:tc>
          <w:tcPr>
            <w:tcW w:w="1638" w:type="pct"/>
            <w:shd w:val="clear" w:color="auto" w:fill="auto"/>
          </w:tcPr>
          <w:p w14:paraId="0B11363D" w14:textId="77777777" w:rsidR="00D5522B" w:rsidRPr="00A55D9F" w:rsidRDefault="00D5522B" w:rsidP="00C87381">
            <w:pPr>
              <w:ind w:left="57"/>
              <w:rPr>
                <w:rFonts w:eastAsia="BatangChe"/>
                <w:sz w:val="16"/>
                <w:szCs w:val="16"/>
                <w:lang w:eastAsia="ko-KR"/>
              </w:rPr>
            </w:pPr>
            <w:r w:rsidRPr="00A55D9F">
              <w:rPr>
                <w:rFonts w:eastAsia="BatangChe"/>
                <w:sz w:val="16"/>
                <w:szCs w:val="16"/>
                <w:lang w:eastAsia="ko-KR"/>
              </w:rPr>
              <w:t>Act on the Safety Management of Guns, Swords, Explosives etc.</w:t>
            </w:r>
          </w:p>
        </w:tc>
        <w:tc>
          <w:tcPr>
            <w:tcW w:w="1693" w:type="pct"/>
            <w:shd w:val="clear" w:color="auto" w:fill="auto"/>
          </w:tcPr>
          <w:p w14:paraId="2E5A7E41" w14:textId="77777777" w:rsidR="00D5522B" w:rsidRPr="00A55D9F" w:rsidRDefault="00D5522B" w:rsidP="00C87381">
            <w:pPr>
              <w:ind w:left="57"/>
              <w:rPr>
                <w:rFonts w:eastAsia="BatangChe"/>
                <w:sz w:val="16"/>
                <w:szCs w:val="16"/>
                <w:lang w:eastAsia="ko-KR"/>
              </w:rPr>
            </w:pPr>
            <w:r w:rsidRPr="00A55D9F">
              <w:rPr>
                <w:rFonts w:eastAsia="BatangChe"/>
                <w:sz w:val="16"/>
                <w:szCs w:val="16"/>
                <w:lang w:eastAsia="ko-KR"/>
              </w:rPr>
              <w:t>Firearms, swords and explosives</w:t>
            </w:r>
          </w:p>
        </w:tc>
        <w:tc>
          <w:tcPr>
            <w:tcW w:w="1669" w:type="pct"/>
            <w:shd w:val="clear" w:color="auto" w:fill="auto"/>
          </w:tcPr>
          <w:p w14:paraId="60AA5103" w14:textId="77777777" w:rsidR="00D5522B" w:rsidRPr="00A55D9F" w:rsidRDefault="00D5522B" w:rsidP="00C87381">
            <w:pPr>
              <w:ind w:left="57"/>
              <w:rPr>
                <w:rFonts w:eastAsia="BatangChe"/>
                <w:sz w:val="16"/>
                <w:szCs w:val="16"/>
                <w:lang w:eastAsia="ko-KR"/>
              </w:rPr>
            </w:pPr>
            <w:r w:rsidRPr="00A55D9F">
              <w:rPr>
                <w:rFonts w:eastAsia="BatangChe"/>
                <w:sz w:val="16"/>
                <w:szCs w:val="16"/>
                <w:lang w:eastAsia="ko-KR"/>
              </w:rPr>
              <w:t>Agency</w:t>
            </w:r>
          </w:p>
        </w:tc>
      </w:tr>
    </w:tbl>
    <w:p w14:paraId="7E79E719"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eastAsia="ko-KR"/>
        </w:rPr>
      </w:pPr>
    </w:p>
    <w:p w14:paraId="25A3AD36"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eastAsia="ko-KR"/>
        </w:rPr>
      </w:pPr>
    </w:p>
    <w:p w14:paraId="1338AAB1" w14:textId="77777777" w:rsidR="00D5522B" w:rsidRPr="00A55D9F" w:rsidRDefault="00D5522B" w:rsidP="00D5522B">
      <w:pPr>
        <w:pStyle w:val="NoSpacing"/>
        <w:keepNext/>
        <w:rPr>
          <w:u w:val="single"/>
          <w:lang w:eastAsia="ko-KR"/>
        </w:rPr>
      </w:pPr>
      <w:r w:rsidRPr="00A55D9F">
        <w:rPr>
          <w:lang w:eastAsia="ko-KR"/>
        </w:rPr>
        <w:lastRenderedPageBreak/>
        <w:t>10</w:t>
      </w:r>
      <w:r w:rsidRPr="00A55D9F">
        <w:t>.</w:t>
      </w:r>
      <w:r w:rsidRPr="00A55D9F">
        <w:tab/>
      </w:r>
      <w:r w:rsidRPr="00A55D9F">
        <w:rPr>
          <w:u w:val="single"/>
          <w:lang w:eastAsia="ko-KR"/>
        </w:rPr>
        <w:t xml:space="preserve">Ministry of Economy and Finance </w:t>
      </w:r>
    </w:p>
    <w:p w14:paraId="7FF8F302" w14:textId="77777777" w:rsidR="00D5522B" w:rsidRPr="00A55D9F" w:rsidRDefault="00D5522B" w:rsidP="00D5522B">
      <w:pPr>
        <w:pStyle w:val="NoSpacing"/>
        <w:keepNext/>
        <w:rPr>
          <w:lang w:eastAsia="ko-KR"/>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2985"/>
        <w:gridCol w:w="2994"/>
        <w:gridCol w:w="3017"/>
      </w:tblGrid>
      <w:tr w:rsidR="00D5522B" w:rsidRPr="00A55D9F" w14:paraId="330AE8E2" w14:textId="77777777" w:rsidTr="00C87381">
        <w:tc>
          <w:tcPr>
            <w:tcW w:w="1659" w:type="pct"/>
            <w:shd w:val="clear" w:color="auto" w:fill="auto"/>
          </w:tcPr>
          <w:p w14:paraId="0C8F8219" w14:textId="77777777" w:rsidR="00D5522B" w:rsidRPr="00A55D9F" w:rsidRDefault="00D5522B" w:rsidP="00C87381">
            <w:pPr>
              <w:pStyle w:val="NoSpacing"/>
              <w:jc w:val="center"/>
              <w:rPr>
                <w:sz w:val="16"/>
                <w:szCs w:val="16"/>
              </w:rPr>
            </w:pPr>
            <w:r w:rsidRPr="00A55D9F">
              <w:rPr>
                <w:b/>
                <w:sz w:val="16"/>
                <w:szCs w:val="16"/>
              </w:rPr>
              <w:t>Law</w:t>
            </w:r>
          </w:p>
        </w:tc>
        <w:tc>
          <w:tcPr>
            <w:tcW w:w="1664" w:type="pct"/>
            <w:shd w:val="clear" w:color="auto" w:fill="auto"/>
          </w:tcPr>
          <w:p w14:paraId="787EC1FC" w14:textId="77777777" w:rsidR="00D5522B" w:rsidRPr="00A55D9F" w:rsidRDefault="00D5522B" w:rsidP="00C87381">
            <w:pPr>
              <w:pStyle w:val="NoSpacing"/>
              <w:jc w:val="center"/>
              <w:rPr>
                <w:sz w:val="16"/>
                <w:szCs w:val="16"/>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77" w:type="pct"/>
            <w:shd w:val="clear" w:color="auto" w:fill="auto"/>
          </w:tcPr>
          <w:p w14:paraId="31E4D6A3" w14:textId="77777777" w:rsidR="00D5522B" w:rsidRPr="00A55D9F" w:rsidRDefault="00D5522B" w:rsidP="00C87381">
            <w:pPr>
              <w:pStyle w:val="NoSpacing"/>
              <w:jc w:val="center"/>
              <w:rPr>
                <w:sz w:val="16"/>
                <w:szCs w:val="16"/>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77DFBE62" w14:textId="77777777" w:rsidTr="00C87381">
        <w:tc>
          <w:tcPr>
            <w:tcW w:w="1659" w:type="pct"/>
            <w:shd w:val="clear" w:color="auto" w:fill="auto"/>
          </w:tcPr>
          <w:p w14:paraId="4494EC62" w14:textId="77777777" w:rsidR="00D5522B" w:rsidRPr="00A55D9F" w:rsidRDefault="00D5522B" w:rsidP="00C87381">
            <w:pPr>
              <w:pStyle w:val="NoSpacing"/>
              <w:rPr>
                <w:rFonts w:eastAsia="BatangChe"/>
                <w:sz w:val="16"/>
                <w:szCs w:val="16"/>
                <w:lang w:eastAsia="ko-KR"/>
              </w:rPr>
            </w:pPr>
            <w:r w:rsidRPr="00A55D9F">
              <w:rPr>
                <w:rFonts w:eastAsia="BatangChe"/>
                <w:sz w:val="16"/>
                <w:szCs w:val="16"/>
                <w:lang w:eastAsia="ko-KR"/>
              </w:rPr>
              <w:t>Liquor Tax Act</w:t>
            </w:r>
          </w:p>
        </w:tc>
        <w:tc>
          <w:tcPr>
            <w:tcW w:w="1664" w:type="pct"/>
            <w:shd w:val="clear" w:color="auto" w:fill="auto"/>
          </w:tcPr>
          <w:p w14:paraId="203D53FB" w14:textId="77777777" w:rsidR="00D5522B" w:rsidRPr="00A55D9F" w:rsidRDefault="00D5522B" w:rsidP="00C87381">
            <w:pPr>
              <w:pStyle w:val="NoSpacing"/>
              <w:rPr>
                <w:rFonts w:eastAsia="BatangChe"/>
                <w:sz w:val="16"/>
                <w:szCs w:val="16"/>
                <w:lang w:eastAsia="ko-KR"/>
              </w:rPr>
            </w:pPr>
            <w:r w:rsidRPr="00A55D9F">
              <w:rPr>
                <w:rFonts w:eastAsia="BatangChe"/>
                <w:sz w:val="16"/>
                <w:szCs w:val="16"/>
                <w:lang w:eastAsia="ko-KR"/>
              </w:rPr>
              <w:t>Liquor</w:t>
            </w:r>
          </w:p>
        </w:tc>
        <w:tc>
          <w:tcPr>
            <w:tcW w:w="1677" w:type="pct"/>
            <w:shd w:val="clear" w:color="auto" w:fill="auto"/>
          </w:tcPr>
          <w:p w14:paraId="6BCB78A2" w14:textId="77777777" w:rsidR="00D5522B" w:rsidRPr="00A55D9F" w:rsidRDefault="00D5522B" w:rsidP="00C87381">
            <w:pPr>
              <w:pStyle w:val="NoSpacing"/>
              <w:rPr>
                <w:rFonts w:eastAsia="BatangChe"/>
                <w:sz w:val="16"/>
                <w:szCs w:val="16"/>
                <w:lang w:eastAsia="ko-KR"/>
              </w:rPr>
            </w:pPr>
            <w:r w:rsidRPr="00A55D9F">
              <w:rPr>
                <w:rFonts w:eastAsia="BatangChe"/>
                <w:sz w:val="16"/>
                <w:szCs w:val="16"/>
                <w:lang w:eastAsia="ko-KR"/>
              </w:rPr>
              <w:t>District tax offices</w:t>
            </w:r>
          </w:p>
        </w:tc>
      </w:tr>
    </w:tbl>
    <w:p w14:paraId="5D97A638" w14:textId="77777777" w:rsidR="00D5522B" w:rsidRPr="00A55D9F" w:rsidRDefault="00D5522B" w:rsidP="00D5522B">
      <w:pPr>
        <w:pStyle w:val="NoSpacing"/>
        <w:rPr>
          <w:lang w:eastAsia="ko-KR"/>
        </w:rPr>
      </w:pPr>
    </w:p>
    <w:p w14:paraId="1DD08C7C" w14:textId="77777777" w:rsidR="00D5522B" w:rsidRPr="00A55D9F" w:rsidRDefault="00D5522B" w:rsidP="00D5522B">
      <w:pPr>
        <w:pStyle w:val="NoSpacing"/>
      </w:pPr>
      <w:r w:rsidRPr="00A55D9F">
        <w:t>1</w:t>
      </w:r>
      <w:r w:rsidRPr="00A55D9F">
        <w:rPr>
          <w:lang w:eastAsia="ko-KR"/>
        </w:rPr>
        <w:t>1</w:t>
      </w:r>
      <w:r w:rsidRPr="00A55D9F">
        <w:t>.</w:t>
      </w:r>
      <w:r w:rsidRPr="00A55D9F">
        <w:tab/>
      </w:r>
      <w:r w:rsidRPr="00A55D9F">
        <w:rPr>
          <w:u w:val="single"/>
        </w:rPr>
        <w:t>Ministry of</w:t>
      </w:r>
      <w:r w:rsidRPr="00A55D9F">
        <w:rPr>
          <w:u w:val="single"/>
          <w:lang w:eastAsia="ko-KR"/>
        </w:rPr>
        <w:t xml:space="preserve"> </w:t>
      </w:r>
      <w:r w:rsidRPr="00A55D9F">
        <w:rPr>
          <w:u w:val="single"/>
        </w:rPr>
        <w:t>Environment</w:t>
      </w:r>
    </w:p>
    <w:p w14:paraId="64AA383A"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auto"/>
          <w:right w:val="doub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3076"/>
        <w:gridCol w:w="2937"/>
        <w:gridCol w:w="2983"/>
      </w:tblGrid>
      <w:tr w:rsidR="00D5522B" w:rsidRPr="00A55D9F" w14:paraId="76EB4C24" w14:textId="77777777" w:rsidTr="00C87381">
        <w:trPr>
          <w:cantSplit/>
        </w:trPr>
        <w:tc>
          <w:tcPr>
            <w:tcW w:w="1709" w:type="pct"/>
            <w:vAlign w:val="center"/>
          </w:tcPr>
          <w:p w14:paraId="713BF856"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b/>
                <w:sz w:val="16"/>
                <w:szCs w:val="16"/>
                <w:lang w:eastAsia="ko-KR"/>
              </w:rPr>
            </w:pPr>
            <w:r w:rsidRPr="00A55D9F">
              <w:rPr>
                <w:rFonts w:eastAsia="BatangChe"/>
                <w:b/>
                <w:sz w:val="16"/>
                <w:szCs w:val="16"/>
                <w:lang w:eastAsia="ko-KR"/>
              </w:rPr>
              <w:t>Law</w:t>
            </w:r>
          </w:p>
        </w:tc>
        <w:tc>
          <w:tcPr>
            <w:tcW w:w="1632" w:type="pct"/>
            <w:vAlign w:val="center"/>
          </w:tcPr>
          <w:p w14:paraId="24B2F155"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b/>
                <w:sz w:val="16"/>
                <w:szCs w:val="16"/>
                <w:lang w:eastAsia="ko-KR"/>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58" w:type="pct"/>
            <w:vAlign w:val="center"/>
          </w:tcPr>
          <w:p w14:paraId="7FE1078B"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tangChe"/>
                <w:b/>
                <w:sz w:val="16"/>
                <w:szCs w:val="16"/>
                <w:lang w:eastAsia="ko-KR"/>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34C1EBF9" w14:textId="77777777" w:rsidTr="00C87381">
        <w:trPr>
          <w:cantSplit/>
        </w:trPr>
        <w:tc>
          <w:tcPr>
            <w:tcW w:w="1709" w:type="pct"/>
          </w:tcPr>
          <w:p w14:paraId="3BD4E99B" w14:textId="77777777" w:rsidR="00D5522B" w:rsidRPr="00A55D9F" w:rsidRDefault="00D5522B" w:rsidP="00C87381">
            <w:pPr>
              <w:ind w:left="57"/>
              <w:jc w:val="left"/>
              <w:rPr>
                <w:rFonts w:eastAsia="BatangChe"/>
                <w:sz w:val="16"/>
                <w:szCs w:val="16"/>
                <w:lang w:eastAsia="ko-KR"/>
              </w:rPr>
            </w:pPr>
            <w:r w:rsidRPr="00A55D9F">
              <w:rPr>
                <w:rFonts w:eastAsia="BatangChe"/>
                <w:bCs/>
                <w:sz w:val="16"/>
                <w:szCs w:val="16"/>
                <w:lang w:eastAsia="ko-KR"/>
              </w:rPr>
              <w:t>Chemicals Control Act</w:t>
            </w:r>
            <w:r w:rsidRPr="00A55D9F">
              <w:rPr>
                <w:rFonts w:eastAsia="BatangChe"/>
                <w:sz w:val="16"/>
                <w:szCs w:val="16"/>
                <w:lang w:eastAsia="ko-KR"/>
              </w:rPr>
              <w:t xml:space="preserve"> </w:t>
            </w:r>
          </w:p>
        </w:tc>
        <w:tc>
          <w:tcPr>
            <w:tcW w:w="1632" w:type="pct"/>
          </w:tcPr>
          <w:p w14:paraId="7212A1C4"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Chemical substances </w:t>
            </w:r>
          </w:p>
        </w:tc>
        <w:tc>
          <w:tcPr>
            <w:tcW w:w="1658" w:type="pct"/>
          </w:tcPr>
          <w:p w14:paraId="4FD4E0D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Basin Environmental Offices or Regional Environmental Offices</w:t>
            </w:r>
          </w:p>
        </w:tc>
      </w:tr>
      <w:tr w:rsidR="00D5522B" w:rsidRPr="00A55D9F" w14:paraId="0ACB7B82" w14:textId="77777777" w:rsidTr="00C87381">
        <w:trPr>
          <w:cantSplit/>
        </w:trPr>
        <w:tc>
          <w:tcPr>
            <w:tcW w:w="1709" w:type="pct"/>
          </w:tcPr>
          <w:p w14:paraId="0E8689D3" w14:textId="019C19D5" w:rsidR="00D5522B" w:rsidRPr="00A55D9F" w:rsidRDefault="00D5522B" w:rsidP="00C87381">
            <w:pPr>
              <w:ind w:left="57"/>
              <w:jc w:val="left"/>
              <w:rPr>
                <w:rFonts w:eastAsia="BatangChe"/>
                <w:bCs/>
                <w:sz w:val="16"/>
                <w:szCs w:val="16"/>
                <w:lang w:eastAsia="ko-KR"/>
              </w:rPr>
            </w:pPr>
            <w:r w:rsidRPr="00A55D9F">
              <w:rPr>
                <w:rFonts w:hint="eastAsia"/>
                <w:sz w:val="16"/>
                <w:szCs w:val="16"/>
              </w:rPr>
              <w:t>A</w:t>
            </w:r>
            <w:r w:rsidRPr="00A55D9F">
              <w:rPr>
                <w:sz w:val="16"/>
                <w:szCs w:val="16"/>
              </w:rPr>
              <w:t xml:space="preserve">ct On Registration </w:t>
            </w:r>
            <w:r w:rsidR="008329B3">
              <w:rPr>
                <w:sz w:val="16"/>
                <w:szCs w:val="16"/>
              </w:rPr>
              <w:t>a</w:t>
            </w:r>
            <w:r w:rsidRPr="00A55D9F">
              <w:rPr>
                <w:sz w:val="16"/>
                <w:szCs w:val="16"/>
              </w:rPr>
              <w:t xml:space="preserve">nd Evaluation </w:t>
            </w:r>
            <w:r w:rsidR="008329B3">
              <w:rPr>
                <w:sz w:val="16"/>
                <w:szCs w:val="16"/>
              </w:rPr>
              <w:t>o</w:t>
            </w:r>
            <w:r w:rsidRPr="00A55D9F">
              <w:rPr>
                <w:sz w:val="16"/>
                <w:szCs w:val="16"/>
              </w:rPr>
              <w:t>f Chemical Substances</w:t>
            </w:r>
            <w:r w:rsidRPr="00A55D9F">
              <w:rPr>
                <w:rFonts w:eastAsia="BatangChe" w:hint="eastAsia"/>
                <w:bCs/>
                <w:sz w:val="16"/>
                <w:szCs w:val="16"/>
                <w:lang w:eastAsia="ko-KR"/>
              </w:rPr>
              <w:t xml:space="preserve"> </w:t>
            </w:r>
          </w:p>
        </w:tc>
        <w:tc>
          <w:tcPr>
            <w:tcW w:w="1632" w:type="pct"/>
          </w:tcPr>
          <w:p w14:paraId="5A621960"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Chemical substances</w:t>
            </w:r>
          </w:p>
        </w:tc>
        <w:tc>
          <w:tcPr>
            <w:tcW w:w="1658" w:type="pct"/>
          </w:tcPr>
          <w:p w14:paraId="00745AC9"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Korea Environment Corporation National Institute of Environmental Research </w:t>
            </w:r>
          </w:p>
        </w:tc>
      </w:tr>
      <w:tr w:rsidR="00D5522B" w:rsidRPr="00A55D9F" w14:paraId="0DFF8D42" w14:textId="77777777" w:rsidTr="00C87381">
        <w:trPr>
          <w:cantSplit/>
        </w:trPr>
        <w:tc>
          <w:tcPr>
            <w:tcW w:w="1709" w:type="pct"/>
            <w:vMerge w:val="restart"/>
          </w:tcPr>
          <w:p w14:paraId="3B4DDD54"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Wildlife Protection and Management Act</w:t>
            </w:r>
          </w:p>
        </w:tc>
        <w:tc>
          <w:tcPr>
            <w:tcW w:w="1632" w:type="pct"/>
          </w:tcPr>
          <w:p w14:paraId="3530C036"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Animals and plants detrimental to the ecosystem</w:t>
            </w:r>
          </w:p>
        </w:tc>
        <w:tc>
          <w:tcPr>
            <w:tcW w:w="1658" w:type="pct"/>
          </w:tcPr>
          <w:p w14:paraId="2A4AADF0"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Basin Environmental Offices or Regional Environmental Offices</w:t>
            </w:r>
          </w:p>
        </w:tc>
      </w:tr>
      <w:tr w:rsidR="00D5522B" w:rsidRPr="00A55D9F" w14:paraId="6693E1B7" w14:textId="77777777" w:rsidTr="00C87381">
        <w:trPr>
          <w:cantSplit/>
        </w:trPr>
        <w:tc>
          <w:tcPr>
            <w:tcW w:w="1709" w:type="pct"/>
            <w:vMerge/>
          </w:tcPr>
          <w:p w14:paraId="1FDAD1E1" w14:textId="77777777" w:rsidR="00D5522B" w:rsidRPr="00A55D9F" w:rsidRDefault="00D5522B" w:rsidP="00C87381">
            <w:pPr>
              <w:ind w:left="57"/>
              <w:jc w:val="left"/>
              <w:rPr>
                <w:rFonts w:eastAsia="BatangChe"/>
                <w:bCs/>
                <w:sz w:val="16"/>
                <w:szCs w:val="16"/>
                <w:lang w:eastAsia="ko-KR"/>
              </w:rPr>
            </w:pPr>
          </w:p>
        </w:tc>
        <w:tc>
          <w:tcPr>
            <w:tcW w:w="1632" w:type="pct"/>
          </w:tcPr>
          <w:p w14:paraId="28B2615B"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Endangered wild animals and plants</w:t>
            </w:r>
          </w:p>
        </w:tc>
        <w:tc>
          <w:tcPr>
            <w:tcW w:w="1658" w:type="pct"/>
          </w:tcPr>
          <w:p w14:paraId="5E4DB7DF"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Basin Environmental Offices or Regional Environmental Offices</w:t>
            </w:r>
          </w:p>
        </w:tc>
      </w:tr>
      <w:tr w:rsidR="00D5522B" w:rsidRPr="00A55D9F" w14:paraId="5D60E875" w14:textId="77777777" w:rsidTr="00C87381">
        <w:trPr>
          <w:cantSplit/>
        </w:trPr>
        <w:tc>
          <w:tcPr>
            <w:tcW w:w="1709" w:type="pct"/>
            <w:vMerge/>
          </w:tcPr>
          <w:p w14:paraId="52472569" w14:textId="77777777" w:rsidR="00D5522B" w:rsidRPr="00A55D9F" w:rsidRDefault="00D5522B" w:rsidP="00C87381">
            <w:pPr>
              <w:ind w:left="57"/>
              <w:jc w:val="left"/>
              <w:rPr>
                <w:rFonts w:eastAsia="BatangChe"/>
                <w:bCs/>
                <w:sz w:val="16"/>
                <w:szCs w:val="16"/>
                <w:lang w:eastAsia="ko-KR"/>
              </w:rPr>
            </w:pPr>
          </w:p>
        </w:tc>
        <w:tc>
          <w:tcPr>
            <w:tcW w:w="1632" w:type="pct"/>
            <w:vAlign w:val="center"/>
          </w:tcPr>
          <w:p w14:paraId="0E73179F"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Wild animals</w:t>
            </w:r>
          </w:p>
        </w:tc>
        <w:tc>
          <w:tcPr>
            <w:tcW w:w="1658" w:type="pct"/>
            <w:vAlign w:val="center"/>
          </w:tcPr>
          <w:p w14:paraId="705DE681"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Local governments</w:t>
            </w:r>
          </w:p>
        </w:tc>
      </w:tr>
      <w:tr w:rsidR="00D5522B" w:rsidRPr="00A55D9F" w14:paraId="3AF2696C" w14:textId="77777777" w:rsidTr="00C87381">
        <w:trPr>
          <w:cantSplit/>
        </w:trPr>
        <w:tc>
          <w:tcPr>
            <w:tcW w:w="1709" w:type="pct"/>
            <w:vMerge/>
          </w:tcPr>
          <w:p w14:paraId="69C2CB9C" w14:textId="77777777" w:rsidR="00D5522B" w:rsidRPr="00A55D9F" w:rsidRDefault="00D5522B" w:rsidP="00C87381">
            <w:pPr>
              <w:ind w:left="57"/>
              <w:jc w:val="left"/>
              <w:rPr>
                <w:rFonts w:eastAsia="BatangChe"/>
                <w:bCs/>
                <w:sz w:val="16"/>
                <w:szCs w:val="16"/>
                <w:lang w:eastAsia="ko-KR"/>
              </w:rPr>
            </w:pPr>
          </w:p>
        </w:tc>
        <w:tc>
          <w:tcPr>
            <w:tcW w:w="1632" w:type="pct"/>
            <w:vAlign w:val="center"/>
          </w:tcPr>
          <w:p w14:paraId="710A0A38"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International trade in endangered species of wild fauna and flora</w:t>
            </w:r>
          </w:p>
        </w:tc>
        <w:tc>
          <w:tcPr>
            <w:tcW w:w="1658" w:type="pct"/>
            <w:vAlign w:val="center"/>
          </w:tcPr>
          <w:p w14:paraId="2936EB6C"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Basin Environmental Offices or Regional Environmental Offices</w:t>
            </w:r>
          </w:p>
        </w:tc>
      </w:tr>
      <w:tr w:rsidR="00D5522B" w:rsidRPr="00A55D9F" w14:paraId="134A1B52" w14:textId="77777777" w:rsidTr="00C87381">
        <w:trPr>
          <w:cantSplit/>
        </w:trPr>
        <w:tc>
          <w:tcPr>
            <w:tcW w:w="1709" w:type="pct"/>
          </w:tcPr>
          <w:p w14:paraId="00C33040"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Drinking Water Management Act</w:t>
            </w:r>
          </w:p>
        </w:tc>
        <w:tc>
          <w:tcPr>
            <w:tcW w:w="1632" w:type="pct"/>
          </w:tcPr>
          <w:p w14:paraId="5B1EBCD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Bottled water, water treatment chemicals and containers</w:t>
            </w:r>
          </w:p>
        </w:tc>
        <w:tc>
          <w:tcPr>
            <w:tcW w:w="1658" w:type="pct"/>
          </w:tcPr>
          <w:p w14:paraId="453EBF9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Local governments</w:t>
            </w:r>
          </w:p>
        </w:tc>
      </w:tr>
      <w:tr w:rsidR="00D5522B" w:rsidRPr="00A55D9F" w14:paraId="30922031" w14:textId="77777777" w:rsidTr="00C87381">
        <w:trPr>
          <w:cantSplit/>
        </w:trPr>
        <w:tc>
          <w:tcPr>
            <w:tcW w:w="1709" w:type="pct"/>
          </w:tcPr>
          <w:p w14:paraId="1D06C320"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Act on Transboundary Movements of Hazardous Wastes and Their Disposal</w:t>
            </w:r>
          </w:p>
        </w:tc>
        <w:tc>
          <w:tcPr>
            <w:tcW w:w="1632" w:type="pct"/>
            <w:shd w:val="clear" w:color="auto" w:fill="auto"/>
          </w:tcPr>
          <w:p w14:paraId="27786E28"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Wastes</w:t>
            </w:r>
          </w:p>
        </w:tc>
        <w:tc>
          <w:tcPr>
            <w:tcW w:w="1658" w:type="pct"/>
            <w:shd w:val="clear" w:color="auto" w:fill="auto"/>
          </w:tcPr>
          <w:p w14:paraId="5226AB9A"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Basin Environmental Offices or Regional Environmental Offices</w:t>
            </w:r>
          </w:p>
        </w:tc>
      </w:tr>
      <w:tr w:rsidR="00D5522B" w:rsidRPr="00A55D9F" w14:paraId="0F0917DC" w14:textId="77777777" w:rsidTr="00C87381">
        <w:trPr>
          <w:cantSplit/>
        </w:trPr>
        <w:tc>
          <w:tcPr>
            <w:tcW w:w="1709" w:type="pct"/>
          </w:tcPr>
          <w:p w14:paraId="70E9CB31"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Act on the Promotion of Saving and Recycling of Resources</w:t>
            </w:r>
          </w:p>
        </w:tc>
        <w:tc>
          <w:tcPr>
            <w:tcW w:w="1632" w:type="pct"/>
            <w:shd w:val="clear" w:color="auto" w:fill="auto"/>
          </w:tcPr>
          <w:p w14:paraId="54251D5F"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Waste charge system </w:t>
            </w:r>
          </w:p>
          <w:p w14:paraId="2EE4A80B"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Products and packing materials subject to recycling etc. </w:t>
            </w:r>
          </w:p>
        </w:tc>
        <w:tc>
          <w:tcPr>
            <w:tcW w:w="1658" w:type="pct"/>
            <w:shd w:val="clear" w:color="auto" w:fill="auto"/>
          </w:tcPr>
          <w:p w14:paraId="150F825E" w14:textId="77777777" w:rsidR="00D5522B" w:rsidRPr="00A55D9F" w:rsidRDefault="00D5522B" w:rsidP="00C87381">
            <w:pPr>
              <w:jc w:val="left"/>
              <w:rPr>
                <w:rFonts w:eastAsia="BatangChe"/>
                <w:bCs/>
                <w:sz w:val="16"/>
                <w:szCs w:val="16"/>
                <w:lang w:eastAsia="ko-KR"/>
              </w:rPr>
            </w:pPr>
            <w:r w:rsidRPr="00A55D9F">
              <w:rPr>
                <w:rFonts w:eastAsia="BatangChe"/>
                <w:bCs/>
                <w:sz w:val="16"/>
                <w:szCs w:val="16"/>
                <w:lang w:eastAsia="ko-KR"/>
              </w:rPr>
              <w:t xml:space="preserve">Korea Environment Corporation </w:t>
            </w:r>
          </w:p>
        </w:tc>
      </w:tr>
      <w:tr w:rsidR="00D5522B" w:rsidRPr="00A55D9F" w14:paraId="48CBA9E6" w14:textId="77777777" w:rsidTr="00C87381">
        <w:trPr>
          <w:cantSplit/>
        </w:trPr>
        <w:tc>
          <w:tcPr>
            <w:tcW w:w="1709" w:type="pct"/>
          </w:tcPr>
          <w:p w14:paraId="6AE4FFE0"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Act on </w:t>
            </w:r>
            <w:r w:rsidRPr="00A55D9F">
              <w:rPr>
                <w:rFonts w:eastAsia="BatangChe"/>
                <w:sz w:val="16"/>
                <w:szCs w:val="16"/>
                <w:lang w:eastAsia="ko-KR"/>
              </w:rPr>
              <w:t xml:space="preserve">the </w:t>
            </w:r>
            <w:r w:rsidRPr="00A55D9F">
              <w:rPr>
                <w:rFonts w:eastAsia="BatangChe"/>
                <w:bCs/>
                <w:sz w:val="16"/>
                <w:szCs w:val="16"/>
                <w:lang w:eastAsia="ko-KR"/>
              </w:rPr>
              <w:t>Conservation and Use of Biological Diversity</w:t>
            </w:r>
          </w:p>
        </w:tc>
        <w:tc>
          <w:tcPr>
            <w:tcW w:w="1632" w:type="pct"/>
            <w:shd w:val="clear" w:color="auto" w:fill="auto"/>
          </w:tcPr>
          <w:p w14:paraId="6E3933FA"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Biological resources</w:t>
            </w:r>
          </w:p>
        </w:tc>
        <w:tc>
          <w:tcPr>
            <w:tcW w:w="1658" w:type="pct"/>
            <w:shd w:val="clear" w:color="auto" w:fill="auto"/>
          </w:tcPr>
          <w:p w14:paraId="238BE48D"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Korea Biodiversity Resources System</w:t>
            </w:r>
          </w:p>
        </w:tc>
      </w:tr>
      <w:tr w:rsidR="00D5522B" w:rsidRPr="00A55D9F" w14:paraId="74D8C539" w14:textId="77777777" w:rsidTr="00C87381">
        <w:trPr>
          <w:cantSplit/>
        </w:trPr>
        <w:tc>
          <w:tcPr>
            <w:tcW w:w="1709" w:type="pct"/>
          </w:tcPr>
          <w:p w14:paraId="4841AAA1"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Wastes Control Act</w:t>
            </w:r>
          </w:p>
        </w:tc>
        <w:tc>
          <w:tcPr>
            <w:tcW w:w="1632" w:type="pct"/>
            <w:shd w:val="clear" w:color="auto" w:fill="auto"/>
          </w:tcPr>
          <w:p w14:paraId="1A3BC6AC"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Wastes</w:t>
            </w:r>
          </w:p>
          <w:p w14:paraId="02416258"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w:t>
            </w:r>
            <w:r w:rsidRPr="00A55D9F">
              <w:rPr>
                <w:sz w:val="16"/>
                <w:szCs w:val="16"/>
              </w:rPr>
              <w:t xml:space="preserve"> garbage, burnt refuse, sludge, waste oil, waste acid, waste alkali, and </w:t>
            </w:r>
            <w:r w:rsidRPr="00A55D9F">
              <w:rPr>
                <w:sz w:val="16"/>
                <w:szCs w:val="16"/>
                <w:lang w:eastAsia="ko-KR"/>
              </w:rPr>
              <w:t xml:space="preserve">animal </w:t>
            </w:r>
            <w:r w:rsidRPr="00A55D9F">
              <w:rPr>
                <w:sz w:val="16"/>
                <w:szCs w:val="16"/>
              </w:rPr>
              <w:t>carcasses</w:t>
            </w:r>
          </w:p>
        </w:tc>
        <w:tc>
          <w:tcPr>
            <w:tcW w:w="1658" w:type="pct"/>
            <w:shd w:val="clear" w:color="auto" w:fill="auto"/>
          </w:tcPr>
          <w:p w14:paraId="216683BE" w14:textId="77777777" w:rsidR="00D5522B" w:rsidRPr="00A55D9F" w:rsidRDefault="00D5522B" w:rsidP="00C87381">
            <w:pPr>
              <w:jc w:val="left"/>
              <w:rPr>
                <w:rFonts w:eastAsia="BatangChe"/>
                <w:bCs/>
                <w:sz w:val="16"/>
                <w:szCs w:val="16"/>
                <w:lang w:eastAsia="ko-KR"/>
              </w:rPr>
            </w:pPr>
            <w:r w:rsidRPr="00A55D9F">
              <w:rPr>
                <w:rFonts w:eastAsia="BatangChe"/>
                <w:bCs/>
                <w:sz w:val="16"/>
                <w:szCs w:val="16"/>
                <w:lang w:eastAsia="ko-KR"/>
              </w:rPr>
              <w:t xml:space="preserve">Korea Waste Association </w:t>
            </w:r>
          </w:p>
        </w:tc>
      </w:tr>
      <w:tr w:rsidR="00D5522B" w:rsidRPr="00A55D9F" w14:paraId="78EBF1EE" w14:textId="77777777" w:rsidTr="00C87381">
        <w:trPr>
          <w:cantSplit/>
        </w:trPr>
        <w:tc>
          <w:tcPr>
            <w:tcW w:w="1709" w:type="pct"/>
          </w:tcPr>
          <w:p w14:paraId="3B130B3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Act on Resource Circulation of Electrical and Electronic Equipment and Vehicles</w:t>
            </w:r>
          </w:p>
        </w:tc>
        <w:tc>
          <w:tcPr>
            <w:tcW w:w="1632" w:type="pct"/>
            <w:shd w:val="clear" w:color="auto" w:fill="auto"/>
          </w:tcPr>
          <w:p w14:paraId="64A18827"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Resources used in electrical and electronic equipment and vehicles</w:t>
            </w:r>
          </w:p>
        </w:tc>
        <w:tc>
          <w:tcPr>
            <w:tcW w:w="1658" w:type="pct"/>
            <w:shd w:val="clear" w:color="auto" w:fill="auto"/>
          </w:tcPr>
          <w:p w14:paraId="23F13E3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Ministry</w:t>
            </w:r>
          </w:p>
        </w:tc>
      </w:tr>
      <w:tr w:rsidR="00D5522B" w:rsidRPr="00A55D9F" w14:paraId="25540F60" w14:textId="77777777" w:rsidTr="00C87381">
        <w:trPr>
          <w:cantSplit/>
        </w:trPr>
        <w:tc>
          <w:tcPr>
            <w:tcW w:w="1709" w:type="pct"/>
          </w:tcPr>
          <w:p w14:paraId="0EAD3BA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Noise and Vibration Control Act</w:t>
            </w:r>
          </w:p>
        </w:tc>
        <w:tc>
          <w:tcPr>
            <w:tcW w:w="1632" w:type="pct"/>
          </w:tcPr>
          <w:p w14:paraId="26D59F9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Motor vehicles tire</w:t>
            </w:r>
          </w:p>
          <w:p w14:paraId="6C57AF8E"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Motor vehicles, etc.</w:t>
            </w:r>
          </w:p>
        </w:tc>
        <w:tc>
          <w:tcPr>
            <w:tcW w:w="1658" w:type="pct"/>
          </w:tcPr>
          <w:p w14:paraId="7AF6BCA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Environment Corporation</w:t>
            </w:r>
          </w:p>
          <w:p w14:paraId="66B0BD1E"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National Institute of Environmental Research</w:t>
            </w:r>
          </w:p>
        </w:tc>
      </w:tr>
      <w:tr w:rsidR="00D5522B" w:rsidRPr="00A55D9F" w14:paraId="6B15E227" w14:textId="77777777" w:rsidTr="00C87381">
        <w:trPr>
          <w:cantSplit/>
        </w:trPr>
        <w:tc>
          <w:tcPr>
            <w:tcW w:w="1709" w:type="pct"/>
          </w:tcPr>
          <w:p w14:paraId="24DEA9CC"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Sewerage Act</w:t>
            </w:r>
          </w:p>
        </w:tc>
        <w:tc>
          <w:tcPr>
            <w:tcW w:w="1632" w:type="pct"/>
          </w:tcPr>
          <w:p w14:paraId="0D24BB5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Kitchen waste grinders </w:t>
            </w:r>
          </w:p>
        </w:tc>
        <w:tc>
          <w:tcPr>
            <w:tcW w:w="1658" w:type="pct"/>
          </w:tcPr>
          <w:p w14:paraId="5534F132"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tc>
      </w:tr>
      <w:tr w:rsidR="00D5522B" w:rsidRPr="00A55D9F" w14:paraId="1917B37F" w14:textId="77777777" w:rsidTr="00C87381">
        <w:trPr>
          <w:cantSplit/>
        </w:trPr>
        <w:tc>
          <w:tcPr>
            <w:tcW w:w="1709" w:type="pct"/>
          </w:tcPr>
          <w:p w14:paraId="4191EDF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Clean Air Conservation Act</w:t>
            </w:r>
          </w:p>
        </w:tc>
        <w:tc>
          <w:tcPr>
            <w:tcW w:w="1632" w:type="pct"/>
          </w:tcPr>
          <w:p w14:paraId="16625FD1" w14:textId="77777777" w:rsidR="00D5522B" w:rsidRPr="00A55D9F" w:rsidRDefault="00D5522B" w:rsidP="00C87381">
            <w:pPr>
              <w:ind w:left="57"/>
              <w:jc w:val="left"/>
              <w:rPr>
                <w:rFonts w:eastAsia="BatangChe"/>
                <w:sz w:val="16"/>
                <w:szCs w:val="16"/>
                <w:lang w:eastAsia="ko-KR"/>
              </w:rPr>
            </w:pPr>
            <w:r w:rsidRPr="00A55D9F">
              <w:rPr>
                <w:rFonts w:eastAsia="BatangChe"/>
                <w:bCs/>
                <w:sz w:val="16"/>
                <w:szCs w:val="16"/>
                <w:lang w:eastAsia="ko-KR"/>
              </w:rPr>
              <w:t>Motor vehicles, etc.</w:t>
            </w:r>
          </w:p>
        </w:tc>
        <w:tc>
          <w:tcPr>
            <w:tcW w:w="1658" w:type="pct"/>
          </w:tcPr>
          <w:p w14:paraId="570294EA" w14:textId="77777777" w:rsidR="00D5522B" w:rsidRPr="00A55D9F" w:rsidRDefault="00D5522B" w:rsidP="00C87381">
            <w:pPr>
              <w:ind w:left="57"/>
              <w:jc w:val="left"/>
              <w:rPr>
                <w:rFonts w:eastAsia="BatangChe"/>
                <w:sz w:val="16"/>
                <w:szCs w:val="16"/>
                <w:lang w:eastAsia="ko-KR"/>
              </w:rPr>
            </w:pPr>
            <w:r w:rsidRPr="00A55D9F">
              <w:rPr>
                <w:rFonts w:eastAsia="BatangChe"/>
                <w:bCs/>
                <w:sz w:val="16"/>
                <w:szCs w:val="16"/>
                <w:lang w:eastAsia="ko-KR"/>
              </w:rPr>
              <w:t>National Institute of Environmental Research</w:t>
            </w:r>
          </w:p>
        </w:tc>
      </w:tr>
      <w:tr w:rsidR="00D5522B" w:rsidRPr="00A55D9F" w14:paraId="5E9785E2" w14:textId="77777777" w:rsidTr="00C87381">
        <w:trPr>
          <w:cantSplit/>
        </w:trPr>
        <w:tc>
          <w:tcPr>
            <w:tcW w:w="1709" w:type="pct"/>
          </w:tcPr>
          <w:p w14:paraId="3D4DC47C"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rPr>
              <w:t>Persistent Organic Pollutants Control Act</w:t>
            </w:r>
            <w:r w:rsidRPr="00A55D9F">
              <w:rPr>
                <w:rFonts w:eastAsia="BatangChe" w:hint="eastAsia"/>
                <w:bCs/>
                <w:sz w:val="16"/>
                <w:szCs w:val="16"/>
                <w:lang w:eastAsia="ko-KR"/>
              </w:rPr>
              <w:t xml:space="preserve"> </w:t>
            </w:r>
          </w:p>
        </w:tc>
        <w:tc>
          <w:tcPr>
            <w:tcW w:w="1632" w:type="pct"/>
          </w:tcPr>
          <w:p w14:paraId="6B77AF79"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 xml:space="preserve">Persistent organic pollutants </w:t>
            </w:r>
          </w:p>
        </w:tc>
        <w:tc>
          <w:tcPr>
            <w:tcW w:w="1658" w:type="pct"/>
          </w:tcPr>
          <w:p w14:paraId="69939A68" w14:textId="77777777" w:rsidR="00D5522B" w:rsidRPr="00A55D9F" w:rsidRDefault="00D5522B" w:rsidP="00C87381">
            <w:pPr>
              <w:ind w:left="57"/>
              <w:jc w:val="left"/>
              <w:rPr>
                <w:rFonts w:eastAsia="BatangChe"/>
                <w:sz w:val="16"/>
                <w:szCs w:val="16"/>
                <w:lang w:eastAsia="ko-KR"/>
              </w:rPr>
            </w:pPr>
            <w:r w:rsidRPr="00A55D9F">
              <w:rPr>
                <w:sz w:val="16"/>
                <w:szCs w:val="16"/>
              </w:rPr>
              <w:t>Ministry of Environment</w:t>
            </w:r>
          </w:p>
        </w:tc>
      </w:tr>
      <w:tr w:rsidR="00D5522B" w:rsidRPr="00A55D9F" w14:paraId="0A0F5BBD" w14:textId="77777777" w:rsidTr="00C87381">
        <w:trPr>
          <w:cantSplit/>
        </w:trPr>
        <w:tc>
          <w:tcPr>
            <w:tcW w:w="1709" w:type="pct"/>
          </w:tcPr>
          <w:p w14:paraId="75F823D6" w14:textId="77777777" w:rsidR="00D5522B" w:rsidRPr="00A55D9F" w:rsidRDefault="00D5522B" w:rsidP="00C87381">
            <w:pPr>
              <w:ind w:left="57"/>
              <w:jc w:val="left"/>
              <w:rPr>
                <w:rFonts w:eastAsia="BatangChe"/>
                <w:bCs/>
                <w:sz w:val="16"/>
                <w:szCs w:val="16"/>
                <w:lang w:eastAsia="ko-KR"/>
              </w:rPr>
            </w:pPr>
            <w:r w:rsidRPr="00A55D9F">
              <w:rPr>
                <w:rFonts w:hint="eastAsia"/>
              </w:rPr>
              <w:t>C</w:t>
            </w:r>
            <w:r w:rsidRPr="00A55D9F">
              <w:t>onsumer C</w:t>
            </w:r>
            <w:r w:rsidRPr="00A55D9F">
              <w:rPr>
                <w:rFonts w:eastAsia="BatangChe"/>
                <w:bCs/>
                <w:sz w:val="16"/>
                <w:szCs w:val="16"/>
              </w:rPr>
              <w:t>hemical Products and Biocides Safety Control Act</w:t>
            </w:r>
            <w:r w:rsidRPr="00A55D9F">
              <w:rPr>
                <w:rFonts w:eastAsia="BatangChe" w:hint="eastAsia"/>
                <w:bCs/>
                <w:sz w:val="16"/>
                <w:szCs w:val="16"/>
                <w:lang w:eastAsia="ko-KR"/>
              </w:rPr>
              <w:t xml:space="preserve"> </w:t>
            </w:r>
          </w:p>
        </w:tc>
        <w:tc>
          <w:tcPr>
            <w:tcW w:w="1632" w:type="pct"/>
          </w:tcPr>
          <w:p w14:paraId="4B83C8CB"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 xml:space="preserve">Chemical Products and Biocides </w:t>
            </w:r>
          </w:p>
        </w:tc>
        <w:tc>
          <w:tcPr>
            <w:tcW w:w="1658" w:type="pct"/>
          </w:tcPr>
          <w:p w14:paraId="19BAFDE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Korea Environmental Industry &amp; Technology Institute </w:t>
            </w:r>
          </w:p>
          <w:p w14:paraId="35AC08F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National Institute of Environmental Research </w:t>
            </w:r>
          </w:p>
          <w:p w14:paraId="23E101D0"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Basin Environmental Offices or Regional Environmental Offices </w:t>
            </w:r>
          </w:p>
        </w:tc>
      </w:tr>
      <w:tr w:rsidR="00D5522B" w:rsidRPr="00A55D9F" w14:paraId="545FD21A" w14:textId="77777777" w:rsidTr="00C87381">
        <w:trPr>
          <w:cantSplit/>
        </w:trPr>
        <w:tc>
          <w:tcPr>
            <w:tcW w:w="1709" w:type="pct"/>
          </w:tcPr>
          <w:p w14:paraId="0A3F069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Act on Access to and Utilization of Genetic Resources and Benefit-Sharing</w:t>
            </w:r>
          </w:p>
        </w:tc>
        <w:tc>
          <w:tcPr>
            <w:tcW w:w="1632" w:type="pct"/>
          </w:tcPr>
          <w:p w14:paraId="2EED0A7A"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Genetic Resources</w:t>
            </w:r>
          </w:p>
          <w:p w14:paraId="56B7BD91"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-Bio-Resources</w:t>
            </w:r>
          </w:p>
          <w:p w14:paraId="61F035F2" w14:textId="77777777" w:rsidR="00D5522B" w:rsidRPr="00A55D9F" w:rsidRDefault="00D5522B" w:rsidP="00C87381">
            <w:pPr>
              <w:jc w:val="left"/>
              <w:rPr>
                <w:sz w:val="16"/>
                <w:szCs w:val="16"/>
                <w:lang w:eastAsia="ko-KR"/>
              </w:rPr>
            </w:pPr>
            <w:r w:rsidRPr="00A55D9F">
              <w:rPr>
                <w:sz w:val="16"/>
                <w:szCs w:val="16"/>
                <w:lang w:eastAsia="ko-KR"/>
              </w:rPr>
              <w:t>-</w:t>
            </w:r>
            <w:r w:rsidRPr="00A55D9F">
              <w:rPr>
                <w:sz w:val="16"/>
                <w:szCs w:val="16"/>
              </w:rPr>
              <w:t>Agricultural bio-resources</w:t>
            </w:r>
          </w:p>
          <w:p w14:paraId="57526FB0" w14:textId="77777777" w:rsidR="00D5522B" w:rsidRPr="00A55D9F" w:rsidRDefault="00D5522B" w:rsidP="00C87381">
            <w:pPr>
              <w:jc w:val="left"/>
              <w:rPr>
                <w:sz w:val="16"/>
                <w:szCs w:val="16"/>
                <w:lang w:eastAsia="ko-KR"/>
              </w:rPr>
            </w:pPr>
          </w:p>
          <w:p w14:paraId="10938690" w14:textId="77777777" w:rsidR="00D5522B" w:rsidRPr="00A55D9F" w:rsidRDefault="00D5522B" w:rsidP="00C87381">
            <w:pPr>
              <w:jc w:val="left"/>
              <w:rPr>
                <w:sz w:val="16"/>
                <w:szCs w:val="16"/>
                <w:lang w:eastAsia="ko-KR"/>
              </w:rPr>
            </w:pPr>
            <w:r w:rsidRPr="00A55D9F">
              <w:rPr>
                <w:sz w:val="16"/>
                <w:szCs w:val="16"/>
                <w:lang w:eastAsia="ko-KR"/>
              </w:rPr>
              <w:t>-</w:t>
            </w:r>
            <w:r w:rsidRPr="00A55D9F">
              <w:rPr>
                <w:sz w:val="16"/>
                <w:szCs w:val="16"/>
              </w:rPr>
              <w:t>Pathogenic organism resources</w:t>
            </w:r>
          </w:p>
          <w:p w14:paraId="069DEAB4" w14:textId="77777777" w:rsidR="00D5522B" w:rsidRPr="00A55D9F" w:rsidRDefault="00D5522B" w:rsidP="00C87381">
            <w:pPr>
              <w:ind w:left="80" w:hangingChars="50" w:hanging="80"/>
              <w:jc w:val="left"/>
              <w:rPr>
                <w:sz w:val="16"/>
                <w:szCs w:val="16"/>
                <w:lang w:eastAsia="ko-KR"/>
              </w:rPr>
            </w:pPr>
            <w:r w:rsidRPr="00A55D9F">
              <w:rPr>
                <w:sz w:val="16"/>
                <w:szCs w:val="16"/>
                <w:lang w:eastAsia="ko-KR"/>
              </w:rPr>
              <w:t>-</w:t>
            </w:r>
            <w:r w:rsidRPr="00A55D9F">
              <w:rPr>
                <w:sz w:val="16"/>
                <w:szCs w:val="16"/>
              </w:rPr>
              <w:t>Biological resources in the field of wildlife</w:t>
            </w:r>
            <w:r w:rsidRPr="00A55D9F">
              <w:rPr>
                <w:sz w:val="16"/>
                <w:szCs w:val="16"/>
                <w:lang w:eastAsia="ko-KR"/>
              </w:rPr>
              <w:t xml:space="preserve"> and </w:t>
            </w:r>
            <w:r w:rsidRPr="00A55D9F">
              <w:rPr>
                <w:sz w:val="16"/>
                <w:szCs w:val="16"/>
              </w:rPr>
              <w:t>Biological resources</w:t>
            </w:r>
          </w:p>
          <w:p w14:paraId="7341AB31" w14:textId="77777777" w:rsidR="00D5522B" w:rsidRPr="00A55D9F" w:rsidRDefault="00D5522B" w:rsidP="00C87381">
            <w:pPr>
              <w:ind w:leftChars="9" w:left="16"/>
              <w:jc w:val="left"/>
              <w:rPr>
                <w:sz w:val="16"/>
                <w:szCs w:val="16"/>
              </w:rPr>
            </w:pPr>
            <w:r w:rsidRPr="00A55D9F">
              <w:rPr>
                <w:sz w:val="16"/>
                <w:szCs w:val="16"/>
                <w:lang w:eastAsia="ko-KR"/>
              </w:rPr>
              <w:t>-</w:t>
            </w:r>
            <w:r w:rsidRPr="00A55D9F">
              <w:rPr>
                <w:sz w:val="16"/>
                <w:szCs w:val="16"/>
              </w:rPr>
              <w:t>Marine and fisheries bio</w:t>
            </w:r>
            <w:r w:rsidRPr="00A55D9F">
              <w:rPr>
                <w:sz w:val="16"/>
                <w:szCs w:val="16"/>
                <w:lang w:eastAsia="ko-KR"/>
              </w:rPr>
              <w:t>-</w:t>
            </w:r>
            <w:r w:rsidRPr="00A55D9F">
              <w:rPr>
                <w:sz w:val="16"/>
                <w:szCs w:val="16"/>
              </w:rPr>
              <w:t>resources</w:t>
            </w:r>
          </w:p>
        </w:tc>
        <w:tc>
          <w:tcPr>
            <w:tcW w:w="1658" w:type="pct"/>
          </w:tcPr>
          <w:p w14:paraId="395172A8" w14:textId="77777777" w:rsidR="00D5522B" w:rsidRPr="00A55D9F" w:rsidRDefault="00D5522B" w:rsidP="00C87381">
            <w:pPr>
              <w:ind w:left="57"/>
              <w:jc w:val="left"/>
              <w:rPr>
                <w:sz w:val="16"/>
                <w:szCs w:val="16"/>
                <w:lang w:eastAsia="ko-KR"/>
              </w:rPr>
            </w:pPr>
            <w:r w:rsidRPr="00A55D9F">
              <w:rPr>
                <w:sz w:val="16"/>
                <w:szCs w:val="16"/>
              </w:rPr>
              <w:t>Ministry of Environment</w:t>
            </w:r>
          </w:p>
          <w:p w14:paraId="04A87A9D" w14:textId="77777777" w:rsidR="00D5522B" w:rsidRPr="00A55D9F" w:rsidRDefault="00D5522B" w:rsidP="00C87381">
            <w:pPr>
              <w:ind w:left="57"/>
              <w:jc w:val="left"/>
              <w:rPr>
                <w:sz w:val="16"/>
                <w:szCs w:val="16"/>
                <w:lang w:eastAsia="ko-KR"/>
              </w:rPr>
            </w:pPr>
            <w:r w:rsidRPr="00A55D9F">
              <w:rPr>
                <w:sz w:val="16"/>
                <w:szCs w:val="16"/>
                <w:lang w:eastAsia="ko-KR"/>
              </w:rPr>
              <w:t>-</w:t>
            </w:r>
            <w:r w:rsidRPr="00A55D9F">
              <w:rPr>
                <w:sz w:val="16"/>
                <w:szCs w:val="16"/>
              </w:rPr>
              <w:t>Ministry of Science and ICT</w:t>
            </w:r>
          </w:p>
          <w:p w14:paraId="4E749BDF" w14:textId="77777777" w:rsidR="00D5522B" w:rsidRPr="00A55D9F" w:rsidRDefault="00D5522B" w:rsidP="00C87381">
            <w:pPr>
              <w:ind w:left="57"/>
              <w:jc w:val="left"/>
              <w:rPr>
                <w:sz w:val="16"/>
                <w:szCs w:val="16"/>
                <w:lang w:eastAsia="ko-KR"/>
              </w:rPr>
            </w:pPr>
            <w:r w:rsidRPr="00A55D9F">
              <w:rPr>
                <w:sz w:val="16"/>
                <w:szCs w:val="16"/>
                <w:lang w:eastAsia="ko-KR"/>
              </w:rPr>
              <w:t>-</w:t>
            </w:r>
            <w:r w:rsidRPr="00A55D9F">
              <w:rPr>
                <w:sz w:val="16"/>
                <w:szCs w:val="16"/>
              </w:rPr>
              <w:t>Ministry of Agriculture, Food and</w:t>
            </w:r>
            <w:r w:rsidRPr="00A55D9F">
              <w:rPr>
                <w:sz w:val="16"/>
                <w:szCs w:val="16"/>
                <w:lang w:eastAsia="ko-KR"/>
              </w:rPr>
              <w:t xml:space="preserve"> </w:t>
            </w:r>
            <w:r w:rsidRPr="00A55D9F">
              <w:rPr>
                <w:sz w:val="16"/>
                <w:szCs w:val="16"/>
              </w:rPr>
              <w:t>Rural Affairs</w:t>
            </w:r>
          </w:p>
          <w:p w14:paraId="6A8C94BF" w14:textId="77777777" w:rsidR="00D5522B" w:rsidRPr="00A55D9F" w:rsidRDefault="00D5522B" w:rsidP="00C87381">
            <w:pPr>
              <w:ind w:left="57"/>
              <w:jc w:val="left"/>
              <w:rPr>
                <w:sz w:val="16"/>
                <w:szCs w:val="16"/>
                <w:lang w:eastAsia="ko-KR"/>
              </w:rPr>
            </w:pPr>
            <w:r w:rsidRPr="00A55D9F">
              <w:rPr>
                <w:sz w:val="16"/>
                <w:szCs w:val="16"/>
                <w:lang w:eastAsia="ko-KR"/>
              </w:rPr>
              <w:t>-</w:t>
            </w:r>
            <w:r w:rsidRPr="00A55D9F">
              <w:rPr>
                <w:sz w:val="16"/>
                <w:szCs w:val="16"/>
              </w:rPr>
              <w:t>Ministry of Health and Welfare</w:t>
            </w:r>
          </w:p>
          <w:p w14:paraId="2E336251" w14:textId="77777777" w:rsidR="00D5522B" w:rsidRPr="00A55D9F" w:rsidRDefault="00D5522B" w:rsidP="00C87381">
            <w:pPr>
              <w:ind w:left="57"/>
              <w:jc w:val="left"/>
              <w:rPr>
                <w:sz w:val="16"/>
                <w:szCs w:val="16"/>
                <w:lang w:eastAsia="ko-KR"/>
              </w:rPr>
            </w:pPr>
            <w:r w:rsidRPr="00A55D9F">
              <w:rPr>
                <w:sz w:val="16"/>
                <w:szCs w:val="16"/>
                <w:lang w:eastAsia="ko-KR"/>
              </w:rPr>
              <w:t>-</w:t>
            </w:r>
            <w:r w:rsidRPr="00A55D9F">
              <w:rPr>
                <w:sz w:val="16"/>
                <w:szCs w:val="16"/>
              </w:rPr>
              <w:t>Ministry of Environment</w:t>
            </w:r>
          </w:p>
          <w:p w14:paraId="044F8BBB" w14:textId="77777777" w:rsidR="00D5522B" w:rsidRPr="00A55D9F" w:rsidRDefault="00D5522B" w:rsidP="00C87381">
            <w:pPr>
              <w:ind w:left="57"/>
              <w:jc w:val="left"/>
              <w:rPr>
                <w:sz w:val="16"/>
                <w:szCs w:val="16"/>
                <w:lang w:eastAsia="ko-KR"/>
              </w:rPr>
            </w:pPr>
          </w:p>
          <w:p w14:paraId="7AB0314A" w14:textId="77777777" w:rsidR="00D5522B" w:rsidRPr="00A55D9F" w:rsidRDefault="00D5522B" w:rsidP="00C87381">
            <w:pPr>
              <w:ind w:left="57"/>
              <w:jc w:val="left"/>
              <w:rPr>
                <w:rFonts w:eastAsia="BatangChe"/>
                <w:sz w:val="16"/>
                <w:szCs w:val="16"/>
                <w:lang w:eastAsia="ko-KR"/>
              </w:rPr>
            </w:pPr>
            <w:r w:rsidRPr="00A55D9F">
              <w:rPr>
                <w:sz w:val="16"/>
                <w:szCs w:val="16"/>
                <w:lang w:eastAsia="ko-KR"/>
              </w:rPr>
              <w:t>-</w:t>
            </w:r>
            <w:r w:rsidRPr="00A55D9F">
              <w:rPr>
                <w:sz w:val="16"/>
                <w:szCs w:val="16"/>
              </w:rPr>
              <w:t>Ministry of Oceans and Fisheries</w:t>
            </w:r>
          </w:p>
        </w:tc>
      </w:tr>
    </w:tbl>
    <w:p w14:paraId="7B0C10C6"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eastAsia="ko-KR"/>
        </w:rPr>
      </w:pPr>
    </w:p>
    <w:p w14:paraId="18EC7A43" w14:textId="77777777" w:rsidR="00D5522B" w:rsidRPr="00A55D9F" w:rsidRDefault="00D5522B" w:rsidP="00D5522B">
      <w:pPr>
        <w:spacing w:after="200" w:line="276" w:lineRule="auto"/>
        <w:jc w:val="left"/>
        <w:rPr>
          <w:rFonts w:eastAsiaTheme="minorHAnsi" w:cstheme="minorBidi"/>
        </w:rPr>
      </w:pPr>
      <w:r w:rsidRPr="00A55D9F">
        <w:br w:type="page"/>
      </w:r>
    </w:p>
    <w:p w14:paraId="431B1968" w14:textId="77777777" w:rsidR="00D5522B" w:rsidRPr="00A55D9F" w:rsidRDefault="00D5522B" w:rsidP="00D5522B">
      <w:pPr>
        <w:pStyle w:val="NoSpacing"/>
        <w:rPr>
          <w:lang w:eastAsia="ko-KR"/>
        </w:rPr>
      </w:pPr>
      <w:r w:rsidRPr="00A55D9F">
        <w:lastRenderedPageBreak/>
        <w:t>1</w:t>
      </w:r>
      <w:r w:rsidRPr="00A55D9F">
        <w:rPr>
          <w:lang w:eastAsia="ko-KR"/>
        </w:rPr>
        <w:t>2</w:t>
      </w:r>
      <w:r w:rsidRPr="00A55D9F">
        <w:t>.</w:t>
      </w:r>
      <w:r w:rsidRPr="00A55D9F">
        <w:tab/>
      </w:r>
      <w:r w:rsidRPr="00A55D9F">
        <w:rPr>
          <w:u w:val="single"/>
        </w:rPr>
        <w:t>Ministry of</w:t>
      </w:r>
      <w:r w:rsidRPr="00A55D9F">
        <w:rPr>
          <w:u w:val="single"/>
          <w:lang w:eastAsia="ko-KR"/>
        </w:rPr>
        <w:t xml:space="preserve"> Oceans and Fisheries </w:t>
      </w:r>
    </w:p>
    <w:p w14:paraId="01AA860C"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single" w:sz="4" w:space="0" w:color="auto"/>
          <w:right w:val="double" w:sz="4" w:space="0" w:color="000000"/>
          <w:insideH w:val="single" w:sz="4" w:space="0" w:color="000000"/>
          <w:insideV w:val="single" w:sz="4" w:space="0" w:color="000000"/>
        </w:tblBorders>
        <w:tblLook w:val="01E0" w:firstRow="1" w:lastRow="1" w:firstColumn="1" w:lastColumn="1" w:noHBand="0" w:noVBand="0"/>
      </w:tblPr>
      <w:tblGrid>
        <w:gridCol w:w="2995"/>
        <w:gridCol w:w="2996"/>
        <w:gridCol w:w="3005"/>
      </w:tblGrid>
      <w:tr w:rsidR="00D5522B" w:rsidRPr="00A55D9F" w14:paraId="64A8A5CD" w14:textId="77777777" w:rsidTr="008329B3">
        <w:tc>
          <w:tcPr>
            <w:tcW w:w="1665" w:type="pct"/>
            <w:shd w:val="clear" w:color="auto" w:fill="auto"/>
          </w:tcPr>
          <w:p w14:paraId="05E536FB"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Law</w:t>
            </w:r>
          </w:p>
        </w:tc>
        <w:tc>
          <w:tcPr>
            <w:tcW w:w="1665" w:type="pct"/>
            <w:shd w:val="clear" w:color="auto" w:fill="auto"/>
          </w:tcPr>
          <w:p w14:paraId="457AECA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71" w:type="pct"/>
            <w:shd w:val="clear" w:color="auto" w:fill="auto"/>
          </w:tcPr>
          <w:p w14:paraId="17D5158E"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46DE29A8" w14:textId="77777777" w:rsidTr="008329B3">
        <w:tc>
          <w:tcPr>
            <w:tcW w:w="1665" w:type="pct"/>
            <w:shd w:val="clear" w:color="auto" w:fill="auto"/>
          </w:tcPr>
          <w:p w14:paraId="34ED92A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Aquatic Life Disease Control Act</w:t>
            </w:r>
          </w:p>
        </w:tc>
        <w:tc>
          <w:tcPr>
            <w:tcW w:w="1665" w:type="pct"/>
            <w:shd w:val="clear" w:color="auto" w:fill="auto"/>
          </w:tcPr>
          <w:p w14:paraId="1920AB3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Aquatic animals and their products,</w:t>
            </w:r>
          </w:p>
          <w:p w14:paraId="1555824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Aquatic plants</w:t>
            </w:r>
          </w:p>
        </w:tc>
        <w:tc>
          <w:tcPr>
            <w:tcW w:w="1671" w:type="pct"/>
            <w:shd w:val="clear" w:color="auto" w:fill="auto"/>
          </w:tcPr>
          <w:p w14:paraId="0C7385BC" w14:textId="77777777" w:rsidR="00D5522B" w:rsidRPr="00A55D9F" w:rsidRDefault="00D5522B" w:rsidP="00C87381">
            <w:pPr>
              <w:tabs>
                <w:tab w:val="left" w:pos="800"/>
              </w:tabs>
              <w:jc w:val="left"/>
              <w:textAlignment w:val="baseline"/>
              <w:rPr>
                <w:rFonts w:eastAsia="BatangChe"/>
                <w:b/>
                <w:sz w:val="16"/>
                <w:szCs w:val="16"/>
                <w:lang w:eastAsia="ko-KR"/>
              </w:rPr>
            </w:pPr>
            <w:r w:rsidRPr="00A55D9F">
              <w:rPr>
                <w:rFonts w:eastAsia="BatangChe"/>
                <w:b/>
                <w:sz w:val="16"/>
                <w:szCs w:val="16"/>
              </w:rPr>
              <w:t>National Fishery Products Quality Management Service</w:t>
            </w:r>
          </w:p>
        </w:tc>
      </w:tr>
      <w:tr w:rsidR="00D5522B" w:rsidRPr="00A55D9F" w14:paraId="7968FBD2" w14:textId="77777777" w:rsidTr="008329B3">
        <w:tc>
          <w:tcPr>
            <w:tcW w:w="1665" w:type="pct"/>
            <w:shd w:val="clear" w:color="auto" w:fill="auto"/>
          </w:tcPr>
          <w:p w14:paraId="53F0D9E3" w14:textId="41F5B494"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Act on the Promotion of Environment-Friendly Agriculture and Fisheries and the Management of and Support for Organic Foods, </w:t>
            </w:r>
            <w:r w:rsidR="008329B3" w:rsidRPr="00A55D9F">
              <w:rPr>
                <w:rFonts w:eastAsia="BatangChe"/>
                <w:sz w:val="16"/>
                <w:szCs w:val="16"/>
                <w:lang w:eastAsia="ko-KR"/>
              </w:rPr>
              <w:t>etc.</w:t>
            </w:r>
            <w:r w:rsidRPr="00A55D9F">
              <w:rPr>
                <w:rFonts w:eastAsia="BatangChe"/>
                <w:sz w:val="16"/>
                <w:szCs w:val="16"/>
                <w:lang w:eastAsia="ko-KR"/>
              </w:rPr>
              <w:t xml:space="preserve"> </w:t>
            </w:r>
          </w:p>
        </w:tc>
        <w:tc>
          <w:tcPr>
            <w:tcW w:w="1665" w:type="pct"/>
            <w:shd w:val="clear" w:color="auto" w:fill="auto"/>
          </w:tcPr>
          <w:p w14:paraId="59E3BAB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Certified products labelled as organic, </w:t>
            </w:r>
          </w:p>
          <w:p w14:paraId="107F1C3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Organic processed foods that have obtained equivalency recognition</w:t>
            </w:r>
          </w:p>
        </w:tc>
        <w:tc>
          <w:tcPr>
            <w:tcW w:w="1671" w:type="pct"/>
            <w:shd w:val="clear" w:color="auto" w:fill="auto"/>
          </w:tcPr>
          <w:p w14:paraId="7769DE4A"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Ministry</w:t>
            </w:r>
          </w:p>
          <w:p w14:paraId="3381B033"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National Agricultural Products Quality Management Service</w:t>
            </w:r>
          </w:p>
          <w:p w14:paraId="11515CFC" w14:textId="77777777" w:rsidR="00D5522B" w:rsidRPr="00A55D9F" w:rsidRDefault="00D5522B" w:rsidP="00C87381">
            <w:pPr>
              <w:jc w:val="left"/>
              <w:rPr>
                <w:rFonts w:eastAsia="BatangChe"/>
                <w:sz w:val="16"/>
                <w:szCs w:val="16"/>
                <w:lang w:eastAsia="ko-KR"/>
              </w:rPr>
            </w:pPr>
            <w:r w:rsidRPr="00A55D9F">
              <w:rPr>
                <w:rFonts w:eastAsia="BatangChe"/>
                <w:b/>
                <w:sz w:val="16"/>
                <w:szCs w:val="16"/>
              </w:rPr>
              <w:t>National Fishery Products Quality</w:t>
            </w:r>
            <w:r w:rsidRPr="00A55D9F">
              <w:rPr>
                <w:rFonts w:eastAsia="BatangChe"/>
                <w:b/>
                <w:sz w:val="16"/>
                <w:szCs w:val="16"/>
                <w:lang w:eastAsia="ko-KR"/>
              </w:rPr>
              <w:t xml:space="preserve"> </w:t>
            </w:r>
            <w:r w:rsidRPr="00A55D9F">
              <w:rPr>
                <w:rFonts w:eastAsia="BatangChe"/>
                <w:b/>
                <w:sz w:val="16"/>
                <w:szCs w:val="16"/>
              </w:rPr>
              <w:t>Management Service</w:t>
            </w:r>
          </w:p>
        </w:tc>
      </w:tr>
      <w:tr w:rsidR="00D5522B" w:rsidRPr="00A55D9F" w14:paraId="3DC75BCB" w14:textId="77777777" w:rsidTr="008329B3">
        <w:tc>
          <w:tcPr>
            <w:tcW w:w="1665" w:type="pct"/>
            <w:tcBorders>
              <w:bottom w:val="single" w:sz="4" w:space="0" w:color="000000"/>
            </w:tcBorders>
            <w:shd w:val="clear" w:color="auto" w:fill="auto"/>
          </w:tcPr>
          <w:p w14:paraId="4B91A40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Control of Livestock and Fish Feed Act</w:t>
            </w:r>
          </w:p>
        </w:tc>
        <w:tc>
          <w:tcPr>
            <w:tcW w:w="1665" w:type="pct"/>
            <w:tcBorders>
              <w:bottom w:val="single" w:sz="4" w:space="0" w:color="000000"/>
            </w:tcBorders>
            <w:shd w:val="clear" w:color="auto" w:fill="auto"/>
          </w:tcPr>
          <w:p w14:paraId="2D4F247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Feed specified and publicly notified by the Ministry</w:t>
            </w:r>
          </w:p>
        </w:tc>
        <w:tc>
          <w:tcPr>
            <w:tcW w:w="1671" w:type="pct"/>
            <w:tcBorders>
              <w:bottom w:val="single" w:sz="4" w:space="0" w:color="000000"/>
            </w:tcBorders>
            <w:shd w:val="clear" w:color="auto" w:fill="auto"/>
          </w:tcPr>
          <w:p w14:paraId="5036EDB4" w14:textId="77777777" w:rsidR="00D5522B" w:rsidRPr="00A55D9F" w:rsidRDefault="00D5522B" w:rsidP="00C87381">
            <w:pPr>
              <w:tabs>
                <w:tab w:val="left" w:pos="800"/>
              </w:tabs>
              <w:snapToGrid w:val="0"/>
              <w:jc w:val="left"/>
              <w:rPr>
                <w:rFonts w:ascii="한컴바탕" w:eastAsia="한컴바탕" w:hAnsi="한컴바탕" w:cs="한컴바탕"/>
                <w:sz w:val="16"/>
                <w:szCs w:val="16"/>
                <w:lang w:eastAsia="ko-KR"/>
              </w:rPr>
            </w:pPr>
            <w:r w:rsidRPr="00A55D9F">
              <w:rPr>
                <w:rFonts w:eastAsia="BatangChe"/>
                <w:sz w:val="16"/>
                <w:szCs w:val="16"/>
                <w:lang w:eastAsia="ko-KR"/>
              </w:rPr>
              <w:t xml:space="preserve">National Agricultural Cooperative Federation </w:t>
            </w:r>
          </w:p>
          <w:p w14:paraId="6649F19F" w14:textId="77777777" w:rsidR="00D5522B" w:rsidRPr="00A55D9F" w:rsidRDefault="00D5522B" w:rsidP="00C87381">
            <w:pPr>
              <w:jc w:val="left"/>
              <w:rPr>
                <w:rFonts w:eastAsia="BatangChe"/>
                <w:sz w:val="16"/>
                <w:szCs w:val="16"/>
                <w:lang w:eastAsia="ko-KR"/>
              </w:rPr>
            </w:pPr>
            <w:r w:rsidRPr="00A55D9F">
              <w:rPr>
                <w:rFonts w:eastAsia="BatangChe"/>
                <w:sz w:val="16"/>
                <w:szCs w:val="16"/>
                <w:lang w:eastAsia="ko-KR"/>
              </w:rPr>
              <w:t>Feed-related organization</w:t>
            </w:r>
          </w:p>
        </w:tc>
      </w:tr>
      <w:tr w:rsidR="00D5522B" w:rsidRPr="00A55D9F" w14:paraId="4123CCF7" w14:textId="77777777" w:rsidTr="008329B3">
        <w:tc>
          <w:tcPr>
            <w:tcW w:w="1665" w:type="pct"/>
            <w:tcBorders>
              <w:top w:val="single" w:sz="4" w:space="0" w:color="000000"/>
              <w:bottom w:val="double" w:sz="4" w:space="0" w:color="auto"/>
            </w:tcBorders>
            <w:shd w:val="clear" w:color="auto" w:fill="auto"/>
          </w:tcPr>
          <w:p w14:paraId="24195E5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Agricultural Products Quality Control Act</w:t>
            </w:r>
          </w:p>
        </w:tc>
        <w:tc>
          <w:tcPr>
            <w:tcW w:w="1665" w:type="pct"/>
            <w:tcBorders>
              <w:top w:val="single" w:sz="4" w:space="0" w:color="000000"/>
              <w:bottom w:val="double" w:sz="4" w:space="0" w:color="auto"/>
            </w:tcBorders>
            <w:shd w:val="clear" w:color="auto" w:fill="auto"/>
          </w:tcPr>
          <w:p w14:paraId="7C447F5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Marine animals and marine animal products</w:t>
            </w:r>
          </w:p>
        </w:tc>
        <w:tc>
          <w:tcPr>
            <w:tcW w:w="1671" w:type="pct"/>
            <w:tcBorders>
              <w:top w:val="single" w:sz="4" w:space="0" w:color="000000"/>
              <w:bottom w:val="double" w:sz="4" w:space="0" w:color="auto"/>
            </w:tcBorders>
            <w:shd w:val="clear" w:color="auto" w:fill="auto"/>
          </w:tcPr>
          <w:p w14:paraId="6AD67A6E" w14:textId="77777777" w:rsidR="00D5522B" w:rsidRPr="00A55D9F" w:rsidRDefault="00D5522B" w:rsidP="00C87381">
            <w:pPr>
              <w:jc w:val="left"/>
              <w:rPr>
                <w:rFonts w:eastAsia="BatangChe"/>
                <w:sz w:val="16"/>
                <w:szCs w:val="16"/>
                <w:lang w:eastAsia="ko-KR"/>
              </w:rPr>
            </w:pPr>
            <w:r w:rsidRPr="00A55D9F">
              <w:rPr>
                <w:rFonts w:eastAsia="BatangChe"/>
                <w:b/>
                <w:sz w:val="16"/>
                <w:szCs w:val="16"/>
              </w:rPr>
              <w:t>National Fishery</w:t>
            </w:r>
            <w:r w:rsidRPr="00A55D9F">
              <w:rPr>
                <w:rFonts w:eastAsia="BatangChe"/>
                <w:b/>
                <w:sz w:val="16"/>
                <w:szCs w:val="16"/>
                <w:lang w:eastAsia="ko-KR"/>
              </w:rPr>
              <w:t xml:space="preserve"> </w:t>
            </w:r>
            <w:r w:rsidRPr="00A55D9F">
              <w:rPr>
                <w:rFonts w:eastAsia="BatangChe"/>
                <w:b/>
                <w:sz w:val="16"/>
                <w:szCs w:val="16"/>
              </w:rPr>
              <w:t>Products Quality</w:t>
            </w:r>
            <w:r w:rsidRPr="00A55D9F">
              <w:rPr>
                <w:rFonts w:eastAsia="BatangChe"/>
                <w:b/>
                <w:sz w:val="16"/>
                <w:szCs w:val="16"/>
                <w:lang w:eastAsia="ko-KR"/>
              </w:rPr>
              <w:t xml:space="preserve"> </w:t>
            </w:r>
            <w:r w:rsidRPr="00A55D9F">
              <w:rPr>
                <w:rFonts w:eastAsia="BatangChe"/>
                <w:b/>
                <w:sz w:val="16"/>
                <w:szCs w:val="16"/>
              </w:rPr>
              <w:t>Management Service</w:t>
            </w:r>
          </w:p>
        </w:tc>
      </w:tr>
    </w:tbl>
    <w:p w14:paraId="157AF514"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eastAsia="ko-KR"/>
        </w:rPr>
      </w:pPr>
    </w:p>
    <w:p w14:paraId="2918AF79" w14:textId="77777777" w:rsidR="00D5522B" w:rsidRPr="00A55D9F" w:rsidRDefault="00D5522B" w:rsidP="00D5522B">
      <w:pPr>
        <w:pStyle w:val="NoSpacing"/>
        <w:rPr>
          <w:lang w:eastAsia="ko-KR"/>
        </w:rPr>
      </w:pPr>
      <w:r w:rsidRPr="00A55D9F">
        <w:t>1</w:t>
      </w:r>
      <w:r w:rsidRPr="00A55D9F">
        <w:rPr>
          <w:lang w:eastAsia="ko-KR"/>
        </w:rPr>
        <w:t>3</w:t>
      </w:r>
      <w:r w:rsidRPr="00A55D9F">
        <w:t>.</w:t>
      </w:r>
      <w:r w:rsidRPr="00A55D9F">
        <w:tab/>
      </w:r>
      <w:r w:rsidRPr="00A55D9F">
        <w:rPr>
          <w:u w:val="single"/>
          <w:lang w:eastAsia="ko-KR"/>
        </w:rPr>
        <w:t xml:space="preserve">Nuclear Safety and Security Commission </w:t>
      </w:r>
    </w:p>
    <w:p w14:paraId="33107911"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2994"/>
        <w:gridCol w:w="2988"/>
        <w:gridCol w:w="3014"/>
      </w:tblGrid>
      <w:tr w:rsidR="00D5522B" w:rsidRPr="00A55D9F" w14:paraId="5798FE3C" w14:textId="77777777" w:rsidTr="00C87381">
        <w:tc>
          <w:tcPr>
            <w:tcW w:w="1664" w:type="pct"/>
            <w:shd w:val="clear" w:color="auto" w:fill="auto"/>
          </w:tcPr>
          <w:p w14:paraId="1A015F4A"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Law</w:t>
            </w:r>
          </w:p>
        </w:tc>
        <w:tc>
          <w:tcPr>
            <w:tcW w:w="1661" w:type="pct"/>
            <w:shd w:val="clear" w:color="auto" w:fill="auto"/>
          </w:tcPr>
          <w:p w14:paraId="41B152C1"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76" w:type="pct"/>
            <w:shd w:val="clear" w:color="auto" w:fill="auto"/>
          </w:tcPr>
          <w:p w14:paraId="4AC08AC8"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77FDDD4E" w14:textId="77777777" w:rsidTr="00C87381">
        <w:tc>
          <w:tcPr>
            <w:tcW w:w="1664" w:type="pct"/>
            <w:tcBorders>
              <w:bottom w:val="single" w:sz="4" w:space="0" w:color="000000"/>
            </w:tcBorders>
            <w:shd w:val="clear" w:color="auto" w:fill="auto"/>
          </w:tcPr>
          <w:p w14:paraId="235E2D00"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 xml:space="preserve">Nuclear Safety Act </w:t>
            </w:r>
          </w:p>
        </w:tc>
        <w:tc>
          <w:tcPr>
            <w:tcW w:w="1661" w:type="pct"/>
            <w:tcBorders>
              <w:bottom w:val="single" w:sz="4" w:space="0" w:color="000000"/>
            </w:tcBorders>
            <w:shd w:val="clear" w:color="auto" w:fill="auto"/>
          </w:tcPr>
          <w:p w14:paraId="6EF10D5F"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Nuclear materials</w:t>
            </w:r>
          </w:p>
          <w:p w14:paraId="309AF471"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rPr>
            </w:pPr>
            <w:r w:rsidRPr="00A55D9F">
              <w:rPr>
                <w:sz w:val="16"/>
                <w:szCs w:val="16"/>
              </w:rPr>
              <w:t>Radioactive isotope</w:t>
            </w:r>
          </w:p>
          <w:p w14:paraId="43A06180"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rPr>
              <w:t>Radiation generating device</w:t>
            </w:r>
            <w:r w:rsidRPr="00A55D9F">
              <w:rPr>
                <w:sz w:val="16"/>
                <w:szCs w:val="16"/>
                <w:lang w:eastAsia="ko-KR"/>
              </w:rPr>
              <w:t xml:space="preserve"> </w:t>
            </w:r>
          </w:p>
        </w:tc>
        <w:tc>
          <w:tcPr>
            <w:tcW w:w="1676" w:type="pct"/>
            <w:tcBorders>
              <w:bottom w:val="single" w:sz="4" w:space="0" w:color="000000"/>
            </w:tcBorders>
            <w:shd w:val="clear" w:color="auto" w:fill="auto"/>
          </w:tcPr>
          <w:p w14:paraId="7AC94C27"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16"/>
                <w:szCs w:val="16"/>
                <w:lang w:eastAsia="ko-KR"/>
              </w:rPr>
            </w:pPr>
            <w:r w:rsidRPr="00A55D9F">
              <w:rPr>
                <w:b/>
                <w:sz w:val="16"/>
                <w:szCs w:val="16"/>
              </w:rPr>
              <w:t>Nuclear Safety and Security Commission</w:t>
            </w:r>
          </w:p>
          <w:p w14:paraId="177B808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Korea Foundation of Nuclear Safety</w:t>
            </w:r>
          </w:p>
        </w:tc>
      </w:tr>
      <w:tr w:rsidR="00D5522B" w:rsidRPr="00A55D9F" w14:paraId="1A517174" w14:textId="77777777" w:rsidTr="00C87381">
        <w:tc>
          <w:tcPr>
            <w:tcW w:w="1664" w:type="pct"/>
            <w:tcBorders>
              <w:top w:val="single" w:sz="4" w:space="0" w:color="000000"/>
              <w:bottom w:val="double" w:sz="4" w:space="0" w:color="000000"/>
            </w:tcBorders>
            <w:shd w:val="clear" w:color="auto" w:fill="auto"/>
          </w:tcPr>
          <w:p w14:paraId="611FF09F"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 xml:space="preserve">Act on Protective Action Guidelines Against Radiation in the Natural Environment </w:t>
            </w:r>
          </w:p>
        </w:tc>
        <w:tc>
          <w:tcPr>
            <w:tcW w:w="1661" w:type="pct"/>
            <w:tcBorders>
              <w:top w:val="single" w:sz="4" w:space="0" w:color="000000"/>
              <w:bottom w:val="double" w:sz="4" w:space="0" w:color="000000"/>
            </w:tcBorders>
            <w:shd w:val="clear" w:color="auto" w:fill="auto"/>
          </w:tcPr>
          <w:p w14:paraId="215EE432"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 xml:space="preserve">Source material </w:t>
            </w:r>
          </w:p>
          <w:p w14:paraId="5065233C"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By-products from processing</w:t>
            </w:r>
          </w:p>
        </w:tc>
        <w:tc>
          <w:tcPr>
            <w:tcW w:w="1676" w:type="pct"/>
            <w:tcBorders>
              <w:top w:val="single" w:sz="4" w:space="0" w:color="000000"/>
              <w:bottom w:val="double" w:sz="4" w:space="0" w:color="000000"/>
            </w:tcBorders>
            <w:shd w:val="clear" w:color="auto" w:fill="auto"/>
          </w:tcPr>
          <w:p w14:paraId="5305A32A"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lang w:eastAsia="ko-KR"/>
              </w:rPr>
              <w:t>Korea Institute of Nuclear Safety</w:t>
            </w:r>
          </w:p>
        </w:tc>
      </w:tr>
    </w:tbl>
    <w:p w14:paraId="417A37E5"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eastAsia="ko-KR"/>
        </w:rPr>
      </w:pPr>
    </w:p>
    <w:p w14:paraId="08BF3458" w14:textId="77777777" w:rsidR="00D5522B" w:rsidRPr="00A55D9F" w:rsidRDefault="00D5522B" w:rsidP="00D5522B">
      <w:pPr>
        <w:pStyle w:val="NoSpacing"/>
        <w:rPr>
          <w:lang w:eastAsia="ko-KR"/>
        </w:rPr>
      </w:pPr>
      <w:r w:rsidRPr="00A55D9F">
        <w:t>1</w:t>
      </w:r>
      <w:r w:rsidRPr="00A55D9F">
        <w:rPr>
          <w:lang w:eastAsia="ko-KR"/>
        </w:rPr>
        <w:t>4</w:t>
      </w:r>
      <w:r w:rsidRPr="00A55D9F">
        <w:t>.</w:t>
      </w:r>
      <w:r w:rsidRPr="00A55D9F">
        <w:tab/>
      </w:r>
      <w:r w:rsidRPr="00A55D9F">
        <w:rPr>
          <w:u w:val="single"/>
        </w:rPr>
        <w:t xml:space="preserve">Ministry of </w:t>
      </w:r>
      <w:r w:rsidRPr="00A55D9F">
        <w:rPr>
          <w:u w:val="single"/>
          <w:lang w:eastAsia="ko-KR"/>
        </w:rPr>
        <w:t>Food and Drug Safety</w:t>
      </w:r>
    </w:p>
    <w:p w14:paraId="2A47D9E1"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auto"/>
          <w:right w:val="double" w:sz="4" w:space="0" w:color="000000"/>
          <w:insideH w:val="single" w:sz="4" w:space="0" w:color="000000"/>
          <w:insideV w:val="single" w:sz="4" w:space="0" w:color="000000"/>
        </w:tblBorders>
        <w:tblLook w:val="01E0" w:firstRow="1" w:lastRow="1" w:firstColumn="1" w:lastColumn="1" w:noHBand="0" w:noVBand="0"/>
      </w:tblPr>
      <w:tblGrid>
        <w:gridCol w:w="3001"/>
        <w:gridCol w:w="2990"/>
        <w:gridCol w:w="3005"/>
      </w:tblGrid>
      <w:tr w:rsidR="00D5522B" w:rsidRPr="00A55D9F" w14:paraId="3BFBF58B" w14:textId="77777777" w:rsidTr="00C87381">
        <w:trPr>
          <w:tblHeader/>
        </w:trPr>
        <w:tc>
          <w:tcPr>
            <w:tcW w:w="1668" w:type="pct"/>
            <w:shd w:val="clear" w:color="auto" w:fill="auto"/>
          </w:tcPr>
          <w:p w14:paraId="217E5246"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Law</w:t>
            </w:r>
          </w:p>
        </w:tc>
        <w:tc>
          <w:tcPr>
            <w:tcW w:w="1662" w:type="pct"/>
            <w:shd w:val="clear" w:color="auto" w:fill="auto"/>
          </w:tcPr>
          <w:p w14:paraId="0627107D"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Product </w:t>
            </w:r>
            <w:r w:rsidRPr="00A55D9F">
              <w:rPr>
                <w:b/>
                <w:sz w:val="16"/>
                <w:szCs w:val="16"/>
                <w:lang w:eastAsia="ko-KR"/>
              </w:rPr>
              <w:t>C</w:t>
            </w:r>
            <w:r w:rsidRPr="00A55D9F">
              <w:rPr>
                <w:b/>
                <w:sz w:val="16"/>
                <w:szCs w:val="16"/>
              </w:rPr>
              <w:t>overed</w:t>
            </w:r>
          </w:p>
        </w:tc>
        <w:tc>
          <w:tcPr>
            <w:tcW w:w="1670" w:type="pct"/>
            <w:shd w:val="clear" w:color="auto" w:fill="auto"/>
          </w:tcPr>
          <w:p w14:paraId="23B042B6"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b/>
                <w:sz w:val="16"/>
                <w:szCs w:val="16"/>
              </w:rPr>
              <w:t xml:space="preserve">Related </w:t>
            </w:r>
            <w:r w:rsidRPr="00A55D9F">
              <w:rPr>
                <w:b/>
                <w:sz w:val="16"/>
                <w:szCs w:val="16"/>
                <w:lang w:eastAsia="ko-KR"/>
              </w:rPr>
              <w:t>A</w:t>
            </w:r>
            <w:r w:rsidRPr="00A55D9F">
              <w:rPr>
                <w:b/>
                <w:sz w:val="16"/>
                <w:szCs w:val="16"/>
              </w:rPr>
              <w:t xml:space="preserve">dministrative </w:t>
            </w:r>
            <w:r w:rsidRPr="00A55D9F">
              <w:rPr>
                <w:b/>
                <w:sz w:val="16"/>
                <w:szCs w:val="16"/>
                <w:lang w:eastAsia="ko-KR"/>
              </w:rPr>
              <w:t>O</w:t>
            </w:r>
            <w:r w:rsidRPr="00A55D9F">
              <w:rPr>
                <w:b/>
                <w:sz w:val="16"/>
                <w:szCs w:val="16"/>
              </w:rPr>
              <w:t>rganization</w:t>
            </w:r>
          </w:p>
        </w:tc>
      </w:tr>
      <w:tr w:rsidR="00D5522B" w:rsidRPr="00A55D9F" w14:paraId="6B6CD61A" w14:textId="77777777" w:rsidTr="00C87381">
        <w:tc>
          <w:tcPr>
            <w:tcW w:w="1668" w:type="pct"/>
            <w:shd w:val="clear" w:color="auto" w:fill="auto"/>
          </w:tcPr>
          <w:p w14:paraId="4C079C87" w14:textId="78E39292"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Safety, Management, </w:t>
            </w:r>
            <w:r w:rsidR="008329B3">
              <w:rPr>
                <w:rFonts w:eastAsia="BatangChe"/>
                <w:sz w:val="16"/>
                <w:szCs w:val="16"/>
                <w:lang w:eastAsia="ko-KR"/>
              </w:rPr>
              <w:t>e</w:t>
            </w:r>
            <w:r w:rsidRPr="00A55D9F">
              <w:rPr>
                <w:rFonts w:eastAsia="BatangChe"/>
                <w:sz w:val="16"/>
                <w:szCs w:val="16"/>
                <w:lang w:eastAsia="ko-KR"/>
              </w:rPr>
              <w:t xml:space="preserve">tc. of Human Tissue Act </w:t>
            </w:r>
          </w:p>
        </w:tc>
        <w:tc>
          <w:tcPr>
            <w:tcW w:w="1662" w:type="pct"/>
            <w:shd w:val="clear" w:color="auto" w:fill="auto"/>
          </w:tcPr>
          <w:p w14:paraId="5B0CC860"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Human tissue</w:t>
            </w:r>
          </w:p>
        </w:tc>
        <w:tc>
          <w:tcPr>
            <w:tcW w:w="1670" w:type="pct"/>
            <w:shd w:val="clear" w:color="auto" w:fill="auto"/>
          </w:tcPr>
          <w:p w14:paraId="146FE2D8"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235E356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Regional office of Food and Drug Safety </w:t>
            </w:r>
          </w:p>
          <w:p w14:paraId="7032E44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Pharmaceutical Traders Association</w:t>
            </w:r>
          </w:p>
        </w:tc>
      </w:tr>
      <w:tr w:rsidR="00D5522B" w:rsidRPr="00A55D9F" w14:paraId="01C120CE" w14:textId="77777777" w:rsidTr="00C87381">
        <w:tc>
          <w:tcPr>
            <w:tcW w:w="1668" w:type="pct"/>
            <w:shd w:val="clear" w:color="auto" w:fill="auto"/>
          </w:tcPr>
          <w:p w14:paraId="495EA0F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Pharmaceutical Affairs Act</w:t>
            </w:r>
          </w:p>
        </w:tc>
        <w:tc>
          <w:tcPr>
            <w:tcW w:w="1662" w:type="pct"/>
            <w:shd w:val="clear" w:color="auto" w:fill="auto"/>
          </w:tcPr>
          <w:p w14:paraId="4E516DB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Drugs, Drug substances, Quasi-drugs</w:t>
            </w:r>
          </w:p>
        </w:tc>
        <w:tc>
          <w:tcPr>
            <w:tcW w:w="1670" w:type="pct"/>
            <w:shd w:val="clear" w:color="auto" w:fill="auto"/>
          </w:tcPr>
          <w:p w14:paraId="24EA940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563D406F"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Regional office of Food and Drug Safety </w:t>
            </w:r>
          </w:p>
          <w:p w14:paraId="06DDBA25"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Korea Pharmaceutical Traders Association </w:t>
            </w:r>
          </w:p>
          <w:p w14:paraId="033ACC6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Korea Animal Health Product Association </w:t>
            </w:r>
          </w:p>
        </w:tc>
      </w:tr>
      <w:tr w:rsidR="00D5522B" w:rsidRPr="00A55D9F" w14:paraId="52628DD2" w14:textId="77777777" w:rsidTr="00C87381">
        <w:tc>
          <w:tcPr>
            <w:tcW w:w="1668" w:type="pct"/>
            <w:shd w:val="clear" w:color="auto" w:fill="auto"/>
          </w:tcPr>
          <w:p w14:paraId="691442F2"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Narcotics Control Act </w:t>
            </w:r>
          </w:p>
        </w:tc>
        <w:tc>
          <w:tcPr>
            <w:tcW w:w="1662" w:type="pct"/>
            <w:shd w:val="clear" w:color="auto" w:fill="auto"/>
          </w:tcPr>
          <w:p w14:paraId="4959330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Narcotic drugs and psychotropic substances</w:t>
            </w:r>
          </w:p>
          <w:p w14:paraId="7E073BB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Cannabis</w:t>
            </w:r>
          </w:p>
          <w:p w14:paraId="768A500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Precursors of narcotic drugs and psychotropic substances </w:t>
            </w:r>
          </w:p>
        </w:tc>
        <w:tc>
          <w:tcPr>
            <w:tcW w:w="1670" w:type="pct"/>
            <w:shd w:val="clear" w:color="auto" w:fill="auto"/>
          </w:tcPr>
          <w:p w14:paraId="332C8B6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4EEC180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Pharmaceutical Traders' Association</w:t>
            </w:r>
          </w:p>
        </w:tc>
      </w:tr>
      <w:tr w:rsidR="00D5522B" w:rsidRPr="00A55D9F" w14:paraId="174CCB69" w14:textId="77777777" w:rsidTr="00C87381">
        <w:tc>
          <w:tcPr>
            <w:tcW w:w="1668" w:type="pct"/>
            <w:shd w:val="clear" w:color="auto" w:fill="auto"/>
          </w:tcPr>
          <w:p w14:paraId="29E7A3DB"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Cosmetics Act </w:t>
            </w:r>
          </w:p>
        </w:tc>
        <w:tc>
          <w:tcPr>
            <w:tcW w:w="1662" w:type="pct"/>
            <w:shd w:val="clear" w:color="auto" w:fill="auto"/>
          </w:tcPr>
          <w:p w14:paraId="3685D7F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Cosmetics</w:t>
            </w:r>
          </w:p>
        </w:tc>
        <w:tc>
          <w:tcPr>
            <w:tcW w:w="1670" w:type="pct"/>
            <w:shd w:val="clear" w:color="auto" w:fill="auto"/>
          </w:tcPr>
          <w:p w14:paraId="47BBA6B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04F71E2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Pharmaceutical Traders Association</w:t>
            </w:r>
          </w:p>
        </w:tc>
      </w:tr>
      <w:tr w:rsidR="00D5522B" w:rsidRPr="00A55D9F" w14:paraId="13C0BAAE" w14:textId="77777777" w:rsidTr="00C87381">
        <w:tc>
          <w:tcPr>
            <w:tcW w:w="1668" w:type="pct"/>
            <w:shd w:val="clear" w:color="auto" w:fill="auto"/>
          </w:tcPr>
          <w:p w14:paraId="78243DAE"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Food Sanitation Act</w:t>
            </w:r>
          </w:p>
          <w:p w14:paraId="215F2171" w14:textId="77777777" w:rsidR="00D5522B" w:rsidRPr="00A55D9F" w:rsidRDefault="00D5522B" w:rsidP="00C87381">
            <w:pPr>
              <w:ind w:left="57"/>
              <w:jc w:val="left"/>
              <w:rPr>
                <w:rFonts w:eastAsia="BatangChe"/>
                <w:sz w:val="16"/>
                <w:szCs w:val="16"/>
                <w:lang w:eastAsia="ko-KR"/>
              </w:rPr>
            </w:pPr>
          </w:p>
        </w:tc>
        <w:tc>
          <w:tcPr>
            <w:tcW w:w="1662" w:type="pct"/>
            <w:shd w:val="clear" w:color="auto" w:fill="auto"/>
          </w:tcPr>
          <w:p w14:paraId="5992AED0"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Food, food additives, apparatus, containers and packages</w:t>
            </w:r>
          </w:p>
        </w:tc>
        <w:tc>
          <w:tcPr>
            <w:tcW w:w="1670" w:type="pct"/>
            <w:shd w:val="clear" w:color="auto" w:fill="auto"/>
          </w:tcPr>
          <w:p w14:paraId="6B493554"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728FDA90"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Regional office of Food and Drug Safety</w:t>
            </w:r>
          </w:p>
        </w:tc>
      </w:tr>
      <w:tr w:rsidR="00D5522B" w:rsidRPr="00A55D9F" w14:paraId="036B388B" w14:textId="77777777" w:rsidTr="00C87381">
        <w:tc>
          <w:tcPr>
            <w:tcW w:w="1668" w:type="pct"/>
            <w:shd w:val="clear" w:color="auto" w:fill="auto"/>
          </w:tcPr>
          <w:p w14:paraId="63C65C22"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Medical Devices Act</w:t>
            </w:r>
          </w:p>
          <w:p w14:paraId="4BC963A9" w14:textId="77777777" w:rsidR="00D5522B" w:rsidRPr="00A55D9F" w:rsidRDefault="00D5522B" w:rsidP="00C87381">
            <w:pPr>
              <w:jc w:val="left"/>
              <w:rPr>
                <w:rFonts w:eastAsia="BatangChe"/>
                <w:sz w:val="16"/>
                <w:szCs w:val="16"/>
                <w:lang w:eastAsia="ko-KR"/>
              </w:rPr>
            </w:pPr>
          </w:p>
        </w:tc>
        <w:tc>
          <w:tcPr>
            <w:tcW w:w="1662" w:type="pct"/>
            <w:shd w:val="clear" w:color="auto" w:fill="auto"/>
          </w:tcPr>
          <w:p w14:paraId="0801260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Medical devices</w:t>
            </w:r>
          </w:p>
        </w:tc>
        <w:tc>
          <w:tcPr>
            <w:tcW w:w="1670" w:type="pct"/>
            <w:shd w:val="clear" w:color="auto" w:fill="auto"/>
          </w:tcPr>
          <w:p w14:paraId="2F1CE05E"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Ministry </w:t>
            </w:r>
          </w:p>
          <w:p w14:paraId="01D8395D"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 xml:space="preserve">Regional office of Food and Drug Safety </w:t>
            </w:r>
          </w:p>
          <w:p w14:paraId="5F1D55A3"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Korea Medical Devices Industry Association</w:t>
            </w:r>
          </w:p>
        </w:tc>
      </w:tr>
      <w:tr w:rsidR="00D5522B" w:rsidRPr="00A55D9F" w14:paraId="1371D30F" w14:textId="77777777" w:rsidTr="00C87381">
        <w:tc>
          <w:tcPr>
            <w:tcW w:w="1668" w:type="pct"/>
            <w:tcBorders>
              <w:bottom w:val="single" w:sz="4" w:space="0" w:color="000000"/>
            </w:tcBorders>
            <w:shd w:val="clear" w:color="auto" w:fill="auto"/>
          </w:tcPr>
          <w:p w14:paraId="4364ED4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Health Functional Foods Act</w:t>
            </w:r>
          </w:p>
          <w:p w14:paraId="5E1FDCEA" w14:textId="77777777" w:rsidR="00D5522B" w:rsidRPr="00A55D9F" w:rsidRDefault="00D5522B" w:rsidP="008329B3">
            <w:pPr>
              <w:jc w:val="left"/>
              <w:rPr>
                <w:rFonts w:eastAsia="BatangChe"/>
                <w:sz w:val="16"/>
                <w:szCs w:val="16"/>
                <w:lang w:eastAsia="ko-KR"/>
              </w:rPr>
            </w:pPr>
          </w:p>
        </w:tc>
        <w:tc>
          <w:tcPr>
            <w:tcW w:w="1662" w:type="pct"/>
            <w:tcBorders>
              <w:bottom w:val="single" w:sz="4" w:space="0" w:color="000000"/>
            </w:tcBorders>
            <w:shd w:val="clear" w:color="auto" w:fill="auto"/>
          </w:tcPr>
          <w:p w14:paraId="076AE78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Health functional foods</w:t>
            </w:r>
          </w:p>
        </w:tc>
        <w:tc>
          <w:tcPr>
            <w:tcW w:w="1670" w:type="pct"/>
            <w:tcBorders>
              <w:bottom w:val="single" w:sz="4" w:space="0" w:color="000000"/>
            </w:tcBorders>
            <w:shd w:val="clear" w:color="auto" w:fill="auto"/>
          </w:tcPr>
          <w:p w14:paraId="2B4217AA"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2192AFDF"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Regional office of Food and Drug Safety</w:t>
            </w:r>
          </w:p>
        </w:tc>
      </w:tr>
      <w:tr w:rsidR="00D5522B" w:rsidRPr="00A55D9F" w14:paraId="6EE027E3" w14:textId="77777777" w:rsidTr="00C87381">
        <w:trPr>
          <w:cantSplit/>
        </w:trPr>
        <w:tc>
          <w:tcPr>
            <w:tcW w:w="1668" w:type="pct"/>
            <w:tcBorders>
              <w:top w:val="single" w:sz="4" w:space="0" w:color="000000"/>
              <w:bottom w:val="single" w:sz="4" w:space="0" w:color="000000"/>
            </w:tcBorders>
            <w:shd w:val="clear" w:color="auto" w:fill="auto"/>
          </w:tcPr>
          <w:p w14:paraId="10BAA026"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lastRenderedPageBreak/>
              <w:t xml:space="preserve">Livestock Products Sanitary Control Act </w:t>
            </w:r>
          </w:p>
        </w:tc>
        <w:tc>
          <w:tcPr>
            <w:tcW w:w="1662" w:type="pct"/>
            <w:tcBorders>
              <w:top w:val="single" w:sz="4" w:space="0" w:color="000000"/>
              <w:bottom w:val="single" w:sz="4" w:space="0" w:color="000000"/>
            </w:tcBorders>
            <w:shd w:val="clear" w:color="auto" w:fill="auto"/>
          </w:tcPr>
          <w:p w14:paraId="629E800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Livestock products </w:t>
            </w:r>
          </w:p>
        </w:tc>
        <w:tc>
          <w:tcPr>
            <w:tcW w:w="1670" w:type="pct"/>
            <w:tcBorders>
              <w:top w:val="single" w:sz="4" w:space="0" w:color="000000"/>
              <w:bottom w:val="single" w:sz="4" w:space="0" w:color="000000"/>
            </w:tcBorders>
            <w:shd w:val="clear" w:color="auto" w:fill="auto"/>
          </w:tcPr>
          <w:p w14:paraId="75A2B5E1"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7E28660E"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Regional office of Food and Drug Safety</w:t>
            </w:r>
          </w:p>
        </w:tc>
      </w:tr>
      <w:tr w:rsidR="00D5522B" w:rsidRPr="00A55D9F" w14:paraId="3CE0FF2A" w14:textId="77777777" w:rsidTr="00C87381">
        <w:tc>
          <w:tcPr>
            <w:tcW w:w="1668" w:type="pct"/>
            <w:tcBorders>
              <w:top w:val="single" w:sz="4" w:space="0" w:color="000000"/>
            </w:tcBorders>
            <w:shd w:val="clear" w:color="auto" w:fill="auto"/>
          </w:tcPr>
          <w:p w14:paraId="28671299"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Special Act on Imported Food Safety Control</w:t>
            </w:r>
          </w:p>
        </w:tc>
        <w:tc>
          <w:tcPr>
            <w:tcW w:w="1662" w:type="pct"/>
            <w:tcBorders>
              <w:top w:val="single" w:sz="4" w:space="0" w:color="000000"/>
            </w:tcBorders>
            <w:shd w:val="clear" w:color="auto" w:fill="auto"/>
          </w:tcPr>
          <w:p w14:paraId="1541370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Food, food additives, apparatus, containers and packages</w:t>
            </w:r>
          </w:p>
          <w:p w14:paraId="01E99B6F"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Health functional food</w:t>
            </w:r>
          </w:p>
          <w:p w14:paraId="79FC9D27"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Livestock products</w:t>
            </w:r>
          </w:p>
        </w:tc>
        <w:tc>
          <w:tcPr>
            <w:tcW w:w="1670" w:type="pct"/>
            <w:tcBorders>
              <w:top w:val="single" w:sz="4" w:space="0" w:color="000000"/>
            </w:tcBorders>
            <w:shd w:val="clear" w:color="auto" w:fill="auto"/>
          </w:tcPr>
          <w:p w14:paraId="6B25EB56"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Ministry</w:t>
            </w:r>
          </w:p>
          <w:p w14:paraId="28C23110" w14:textId="77777777" w:rsidR="00D5522B" w:rsidRPr="00A55D9F" w:rsidRDefault="00D5522B" w:rsidP="00C87381">
            <w:pPr>
              <w:ind w:left="57"/>
              <w:jc w:val="left"/>
              <w:rPr>
                <w:rFonts w:eastAsia="BatangChe"/>
                <w:sz w:val="16"/>
                <w:szCs w:val="16"/>
                <w:lang w:eastAsia="ko-KR"/>
              </w:rPr>
            </w:pPr>
            <w:r w:rsidRPr="00A55D9F">
              <w:rPr>
                <w:rFonts w:eastAsia="BatangChe"/>
                <w:bCs/>
                <w:sz w:val="16"/>
                <w:szCs w:val="16"/>
                <w:lang w:eastAsia="ko-KR"/>
              </w:rPr>
              <w:t>Regional office of Food and Drug Safety</w:t>
            </w:r>
          </w:p>
        </w:tc>
      </w:tr>
      <w:tr w:rsidR="00D5522B" w:rsidRPr="00A55D9F" w14:paraId="179A4474" w14:textId="77777777" w:rsidTr="00C87381">
        <w:tc>
          <w:tcPr>
            <w:tcW w:w="1668" w:type="pct"/>
            <w:shd w:val="clear" w:color="auto" w:fill="auto"/>
          </w:tcPr>
          <w:p w14:paraId="1EA9CB9F" w14:textId="77777777" w:rsidR="00D5522B" w:rsidRPr="00A55D9F" w:rsidRDefault="00D5522B" w:rsidP="00C87381">
            <w:pPr>
              <w:ind w:left="57"/>
              <w:jc w:val="left"/>
              <w:rPr>
                <w:rFonts w:eastAsia="BatangChe"/>
                <w:sz w:val="16"/>
                <w:szCs w:val="16"/>
                <w:lang w:eastAsia="ko-KR"/>
              </w:rPr>
            </w:pPr>
            <w:r w:rsidRPr="00A55D9F">
              <w:rPr>
                <w:rFonts w:eastAsia="BatangChe" w:hint="eastAsia"/>
                <w:sz w:val="16"/>
                <w:szCs w:val="16"/>
                <w:lang w:eastAsia="ko-KR"/>
              </w:rPr>
              <w:t>C</w:t>
            </w:r>
            <w:r w:rsidRPr="00A55D9F">
              <w:rPr>
                <w:rFonts w:eastAsia="BatangChe"/>
                <w:sz w:val="16"/>
                <w:szCs w:val="16"/>
                <w:lang w:eastAsia="ko-KR"/>
              </w:rPr>
              <w:t xml:space="preserve">leansing and Hygiene Products Control Act </w:t>
            </w:r>
          </w:p>
        </w:tc>
        <w:tc>
          <w:tcPr>
            <w:tcW w:w="1662" w:type="pct"/>
            <w:shd w:val="clear" w:color="auto" w:fill="auto"/>
          </w:tcPr>
          <w:p w14:paraId="72F552AC"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 xml:space="preserve">Hygiene products </w:t>
            </w:r>
          </w:p>
        </w:tc>
        <w:tc>
          <w:tcPr>
            <w:tcW w:w="1670" w:type="pct"/>
            <w:shd w:val="clear" w:color="auto" w:fill="auto"/>
          </w:tcPr>
          <w:p w14:paraId="48718E5D" w14:textId="77777777" w:rsidR="00D5522B" w:rsidRPr="00A55D9F" w:rsidRDefault="00D5522B" w:rsidP="00C87381">
            <w:pPr>
              <w:ind w:left="57"/>
              <w:jc w:val="left"/>
              <w:rPr>
                <w:rFonts w:eastAsia="BatangChe"/>
                <w:sz w:val="16"/>
                <w:szCs w:val="16"/>
                <w:lang w:eastAsia="ko-KR"/>
              </w:rPr>
            </w:pPr>
            <w:r w:rsidRPr="00A55D9F">
              <w:rPr>
                <w:rFonts w:eastAsia="BatangChe"/>
                <w:sz w:val="16"/>
                <w:szCs w:val="16"/>
                <w:lang w:eastAsia="ko-KR"/>
              </w:rPr>
              <w:t>Ministry</w:t>
            </w:r>
          </w:p>
          <w:p w14:paraId="476F659E"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Regional office of Food and Drug Safety</w:t>
            </w:r>
          </w:p>
        </w:tc>
      </w:tr>
      <w:tr w:rsidR="00D5522B" w:rsidRPr="00A55D9F" w14:paraId="797B6F60" w14:textId="77777777" w:rsidTr="00C87381">
        <w:tc>
          <w:tcPr>
            <w:tcW w:w="1668" w:type="pct"/>
            <w:shd w:val="clear" w:color="auto" w:fill="auto"/>
          </w:tcPr>
          <w:p w14:paraId="1440D8C1"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Advanced Regenerative Medicine and Advanced Biomedicine Safety and Support Act</w:t>
            </w:r>
          </w:p>
        </w:tc>
        <w:tc>
          <w:tcPr>
            <w:tcW w:w="1662" w:type="pct"/>
            <w:shd w:val="clear" w:color="auto" w:fill="auto"/>
          </w:tcPr>
          <w:p w14:paraId="16C829F3"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Advanced Bio-medicine, Human cells</w:t>
            </w:r>
          </w:p>
        </w:tc>
        <w:tc>
          <w:tcPr>
            <w:tcW w:w="1670" w:type="pct"/>
            <w:shd w:val="clear" w:color="auto" w:fill="auto"/>
          </w:tcPr>
          <w:p w14:paraId="17FE0DD8" w14:textId="77777777" w:rsidR="00D5522B" w:rsidRPr="00A55D9F" w:rsidRDefault="00D5522B" w:rsidP="00C87381">
            <w:pPr>
              <w:ind w:left="57"/>
              <w:jc w:val="left"/>
              <w:rPr>
                <w:rFonts w:eastAsia="BatangChe"/>
                <w:bCs/>
                <w:sz w:val="16"/>
                <w:szCs w:val="16"/>
                <w:lang w:eastAsia="ko-KR"/>
              </w:rPr>
            </w:pPr>
            <w:r w:rsidRPr="00A55D9F">
              <w:rPr>
                <w:rFonts w:eastAsia="BatangChe"/>
                <w:bCs/>
                <w:sz w:val="16"/>
                <w:szCs w:val="16"/>
                <w:lang w:eastAsia="ko-KR"/>
              </w:rPr>
              <w:t>Ministry</w:t>
            </w:r>
          </w:p>
          <w:p w14:paraId="0865E4A6" w14:textId="77777777" w:rsidR="00D5522B" w:rsidRPr="00A55D9F" w:rsidRDefault="00D5522B" w:rsidP="00C87381">
            <w:pPr>
              <w:ind w:left="57"/>
              <w:jc w:val="left"/>
              <w:rPr>
                <w:bCs/>
                <w:sz w:val="16"/>
                <w:szCs w:val="16"/>
                <w:lang w:eastAsia="ko-KR"/>
              </w:rPr>
            </w:pPr>
            <w:r w:rsidRPr="00A55D9F">
              <w:rPr>
                <w:rFonts w:eastAsia="BatangChe"/>
                <w:bCs/>
                <w:sz w:val="16"/>
                <w:szCs w:val="16"/>
                <w:lang w:eastAsia="ko-KR"/>
              </w:rPr>
              <w:t>Regional office of Food and Drug Safety</w:t>
            </w:r>
            <w:r w:rsidRPr="00A55D9F">
              <w:rPr>
                <w:bCs/>
                <w:sz w:val="16"/>
                <w:szCs w:val="16"/>
                <w:lang w:eastAsia="ko-KR"/>
              </w:rPr>
              <w:t xml:space="preserve"> </w:t>
            </w:r>
          </w:p>
          <w:p w14:paraId="48016B3A" w14:textId="77777777" w:rsidR="00D5522B" w:rsidRPr="00A55D9F" w:rsidRDefault="00D5522B" w:rsidP="00C87381">
            <w:pPr>
              <w:ind w:left="57"/>
              <w:jc w:val="left"/>
              <w:rPr>
                <w:rFonts w:eastAsia="BatangChe"/>
                <w:bCs/>
                <w:sz w:val="16"/>
                <w:szCs w:val="16"/>
                <w:lang w:eastAsia="ko-KR"/>
              </w:rPr>
            </w:pPr>
            <w:r w:rsidRPr="00A55D9F">
              <w:rPr>
                <w:bCs/>
                <w:sz w:val="16"/>
                <w:szCs w:val="16"/>
                <w:lang w:eastAsia="ko-KR"/>
              </w:rPr>
              <w:t>Korea Pharmaceutical Traders Association</w:t>
            </w:r>
          </w:p>
        </w:tc>
      </w:tr>
      <w:tr w:rsidR="00D5522B" w:rsidRPr="008329B3" w14:paraId="44378216" w14:textId="77777777" w:rsidTr="00C87381">
        <w:tc>
          <w:tcPr>
            <w:tcW w:w="1668" w:type="pct"/>
            <w:shd w:val="clear" w:color="auto" w:fill="auto"/>
          </w:tcPr>
          <w:p w14:paraId="0F6CB7E1" w14:textId="77777777" w:rsidR="00D5522B" w:rsidRPr="008329B3" w:rsidRDefault="00D5522B" w:rsidP="00C87381">
            <w:pPr>
              <w:ind w:left="57"/>
              <w:jc w:val="left"/>
              <w:rPr>
                <w:rFonts w:eastAsia="BatangChe"/>
                <w:bCs/>
                <w:sz w:val="16"/>
                <w:szCs w:val="16"/>
                <w:lang w:eastAsia="ko-KR"/>
              </w:rPr>
            </w:pPr>
            <w:r w:rsidRPr="008329B3">
              <w:rPr>
                <w:rFonts w:eastAsia="BatangChe" w:hint="eastAsia"/>
                <w:bCs/>
                <w:sz w:val="16"/>
                <w:szCs w:val="16"/>
                <w:lang w:eastAsia="ko-KR"/>
              </w:rPr>
              <w:t>A</w:t>
            </w:r>
            <w:r w:rsidRPr="008329B3">
              <w:rPr>
                <w:rFonts w:eastAsia="BatangChe"/>
                <w:bCs/>
                <w:sz w:val="16"/>
                <w:szCs w:val="16"/>
                <w:lang w:eastAsia="ko-KR"/>
              </w:rPr>
              <w:t>ct on In Vitro Diagnostic Medical Devices</w:t>
            </w:r>
          </w:p>
        </w:tc>
        <w:tc>
          <w:tcPr>
            <w:tcW w:w="1662" w:type="pct"/>
            <w:shd w:val="clear" w:color="auto" w:fill="auto"/>
          </w:tcPr>
          <w:p w14:paraId="58D6EBE8" w14:textId="77777777" w:rsidR="00D5522B" w:rsidRPr="008329B3" w:rsidRDefault="00D5522B" w:rsidP="00C87381">
            <w:pPr>
              <w:ind w:left="57"/>
              <w:jc w:val="left"/>
              <w:rPr>
                <w:rFonts w:eastAsia="BatangChe"/>
                <w:bCs/>
                <w:i/>
                <w:sz w:val="16"/>
                <w:szCs w:val="16"/>
                <w:lang w:eastAsia="ko-KR"/>
              </w:rPr>
            </w:pPr>
            <w:r w:rsidRPr="008329B3">
              <w:rPr>
                <w:sz w:val="16"/>
                <w:szCs w:val="16"/>
              </w:rPr>
              <w:t>In Vitro Diagnostic Medical Devices</w:t>
            </w:r>
          </w:p>
        </w:tc>
        <w:tc>
          <w:tcPr>
            <w:tcW w:w="1670" w:type="pct"/>
            <w:shd w:val="clear" w:color="auto" w:fill="auto"/>
          </w:tcPr>
          <w:p w14:paraId="482513D3" w14:textId="77777777" w:rsidR="00D5522B" w:rsidRPr="008329B3" w:rsidRDefault="00D5522B" w:rsidP="00C87381">
            <w:pPr>
              <w:ind w:left="57"/>
              <w:jc w:val="left"/>
              <w:rPr>
                <w:rFonts w:eastAsia="BatangChe"/>
                <w:bCs/>
                <w:sz w:val="16"/>
                <w:szCs w:val="16"/>
              </w:rPr>
            </w:pPr>
            <w:r w:rsidRPr="008329B3">
              <w:rPr>
                <w:rFonts w:eastAsia="BatangChe" w:hint="eastAsia"/>
                <w:sz w:val="16"/>
                <w:szCs w:val="16"/>
              </w:rPr>
              <w:t xml:space="preserve">Ministry </w:t>
            </w:r>
            <w:r w:rsidRPr="008329B3">
              <w:rPr>
                <w:rFonts w:eastAsia="BatangChe" w:hint="eastAsia"/>
                <w:bCs/>
                <w:sz w:val="16"/>
                <w:szCs w:val="16"/>
              </w:rPr>
              <w:t xml:space="preserve">Regional office of </w:t>
            </w:r>
            <w:r w:rsidRPr="008329B3">
              <w:rPr>
                <w:rFonts w:eastAsia="BatangChe"/>
                <w:bCs/>
                <w:sz w:val="16"/>
                <w:szCs w:val="16"/>
              </w:rPr>
              <w:t xml:space="preserve">Food and Drug </w:t>
            </w:r>
            <w:r w:rsidRPr="008329B3">
              <w:rPr>
                <w:rFonts w:eastAsia="BatangChe" w:hint="eastAsia"/>
                <w:bCs/>
                <w:sz w:val="16"/>
                <w:szCs w:val="16"/>
              </w:rPr>
              <w:t>Safety</w:t>
            </w:r>
          </w:p>
          <w:p w14:paraId="517658BF" w14:textId="77777777" w:rsidR="00D5522B" w:rsidRPr="008329B3" w:rsidRDefault="00D5522B" w:rsidP="00C87381">
            <w:pPr>
              <w:ind w:left="57"/>
              <w:jc w:val="left"/>
              <w:rPr>
                <w:rFonts w:eastAsia="BatangChe"/>
                <w:bCs/>
                <w:sz w:val="16"/>
                <w:szCs w:val="16"/>
              </w:rPr>
            </w:pPr>
            <w:r w:rsidRPr="008329B3">
              <w:rPr>
                <w:rFonts w:eastAsia="BatangChe"/>
                <w:sz w:val="16"/>
                <w:szCs w:val="16"/>
              </w:rPr>
              <w:t>Korea In Vitro Diagnostics Association</w:t>
            </w:r>
          </w:p>
        </w:tc>
      </w:tr>
    </w:tbl>
    <w:p w14:paraId="208652A5" w14:textId="77777777" w:rsidR="00D5522B" w:rsidRPr="00A55D9F" w:rsidRDefault="00D5522B" w:rsidP="00D5522B">
      <w:pPr>
        <w:rPr>
          <w:lang w:eastAsia="ko-KR"/>
        </w:rPr>
      </w:pPr>
    </w:p>
    <w:p w14:paraId="5C1D56D0" w14:textId="77777777" w:rsidR="00D5522B" w:rsidRPr="00A55D9F" w:rsidRDefault="00D5522B" w:rsidP="00D5522B">
      <w:pPr>
        <w:pStyle w:val="NoSpacing"/>
        <w:rPr>
          <w:lang w:eastAsia="ko-KR"/>
        </w:rPr>
      </w:pPr>
      <w:r w:rsidRPr="00A55D9F">
        <w:t>1</w:t>
      </w:r>
      <w:r w:rsidRPr="00A55D9F">
        <w:rPr>
          <w:lang w:eastAsia="ko-KR"/>
        </w:rPr>
        <w:t>5</w:t>
      </w:r>
      <w:r w:rsidRPr="00A55D9F">
        <w:t>.</w:t>
      </w:r>
      <w:r w:rsidRPr="00A55D9F">
        <w:tab/>
      </w:r>
      <w:r w:rsidRPr="00A55D9F">
        <w:rPr>
          <w:u w:val="single"/>
          <w:lang w:eastAsia="ko-KR"/>
        </w:rPr>
        <w:t>Ministry of Land Infrastructure and Transport</w:t>
      </w:r>
    </w:p>
    <w:p w14:paraId="6C983F5A" w14:textId="77777777" w:rsidR="00D5522B" w:rsidRPr="00A55D9F" w:rsidRDefault="00D5522B" w:rsidP="00D5522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2997"/>
        <w:gridCol w:w="2996"/>
        <w:gridCol w:w="3003"/>
      </w:tblGrid>
      <w:tr w:rsidR="00D5522B" w:rsidRPr="00A55D9F" w14:paraId="6E3458DC" w14:textId="77777777" w:rsidTr="00C87381">
        <w:tc>
          <w:tcPr>
            <w:tcW w:w="1666" w:type="pct"/>
            <w:shd w:val="clear" w:color="auto" w:fill="auto"/>
          </w:tcPr>
          <w:p w14:paraId="27C35F1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sz w:val="16"/>
                <w:szCs w:val="16"/>
              </w:rPr>
              <w:t>Law</w:t>
            </w:r>
          </w:p>
        </w:tc>
        <w:tc>
          <w:tcPr>
            <w:tcW w:w="1665" w:type="pct"/>
            <w:shd w:val="clear" w:color="auto" w:fill="auto"/>
          </w:tcPr>
          <w:p w14:paraId="0D232DA7"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sz w:val="16"/>
                <w:szCs w:val="16"/>
              </w:rPr>
              <w:t xml:space="preserve">Product </w:t>
            </w:r>
            <w:r w:rsidRPr="00A55D9F">
              <w:rPr>
                <w:sz w:val="16"/>
                <w:szCs w:val="16"/>
                <w:lang w:eastAsia="ko-KR"/>
              </w:rPr>
              <w:t>C</w:t>
            </w:r>
            <w:r w:rsidRPr="00A55D9F">
              <w:rPr>
                <w:sz w:val="16"/>
                <w:szCs w:val="16"/>
              </w:rPr>
              <w:t>overed</w:t>
            </w:r>
          </w:p>
        </w:tc>
        <w:tc>
          <w:tcPr>
            <w:tcW w:w="1669" w:type="pct"/>
            <w:shd w:val="clear" w:color="auto" w:fill="auto"/>
          </w:tcPr>
          <w:p w14:paraId="199B19AA"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u w:val="single"/>
              </w:rPr>
            </w:pPr>
            <w:r w:rsidRPr="00A55D9F">
              <w:rPr>
                <w:sz w:val="16"/>
                <w:szCs w:val="16"/>
              </w:rPr>
              <w:t xml:space="preserve">Related </w:t>
            </w:r>
            <w:r w:rsidRPr="00A55D9F">
              <w:rPr>
                <w:sz w:val="16"/>
                <w:szCs w:val="16"/>
                <w:lang w:eastAsia="ko-KR"/>
              </w:rPr>
              <w:t>A</w:t>
            </w:r>
            <w:r w:rsidRPr="00A55D9F">
              <w:rPr>
                <w:sz w:val="16"/>
                <w:szCs w:val="16"/>
              </w:rPr>
              <w:t xml:space="preserve">dministrative </w:t>
            </w:r>
            <w:r w:rsidRPr="00A55D9F">
              <w:rPr>
                <w:sz w:val="16"/>
                <w:szCs w:val="16"/>
                <w:lang w:eastAsia="ko-KR"/>
              </w:rPr>
              <w:t>O</w:t>
            </w:r>
            <w:r w:rsidRPr="00A55D9F">
              <w:rPr>
                <w:sz w:val="16"/>
                <w:szCs w:val="16"/>
              </w:rPr>
              <w:t>rganization</w:t>
            </w:r>
          </w:p>
        </w:tc>
      </w:tr>
      <w:tr w:rsidR="00D5522B" w:rsidRPr="00A55D9F" w14:paraId="76E2971E" w14:textId="77777777" w:rsidTr="008329B3">
        <w:tc>
          <w:tcPr>
            <w:tcW w:w="1666" w:type="pct"/>
            <w:tcBorders>
              <w:bottom w:val="single" w:sz="4" w:space="0" w:color="000000"/>
            </w:tcBorders>
            <w:shd w:val="clear" w:color="auto" w:fill="auto"/>
          </w:tcPr>
          <w:p w14:paraId="6941E269"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rPr>
            </w:pPr>
            <w:r w:rsidRPr="00A55D9F">
              <w:rPr>
                <w:sz w:val="16"/>
                <w:szCs w:val="16"/>
              </w:rPr>
              <w:t>Motor Vehicle Managem</w:t>
            </w:r>
            <w:r w:rsidRPr="00A55D9F">
              <w:rPr>
                <w:sz w:val="16"/>
                <w:szCs w:val="16"/>
                <w:lang w:eastAsia="ko-KR"/>
              </w:rPr>
              <w:t>e</w:t>
            </w:r>
            <w:r w:rsidRPr="00A55D9F">
              <w:rPr>
                <w:sz w:val="16"/>
                <w:szCs w:val="16"/>
              </w:rPr>
              <w:t>nt Act</w:t>
            </w:r>
          </w:p>
        </w:tc>
        <w:tc>
          <w:tcPr>
            <w:tcW w:w="1665" w:type="pct"/>
            <w:tcBorders>
              <w:bottom w:val="single" w:sz="4" w:space="0" w:color="000000"/>
            </w:tcBorders>
            <w:shd w:val="clear" w:color="auto" w:fill="auto"/>
          </w:tcPr>
          <w:p w14:paraId="1F97C4F7"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rPr>
            </w:pPr>
            <w:r w:rsidRPr="00A55D9F">
              <w:rPr>
                <w:sz w:val="16"/>
                <w:szCs w:val="16"/>
              </w:rPr>
              <w:t>Motor vehicles</w:t>
            </w:r>
          </w:p>
        </w:tc>
        <w:tc>
          <w:tcPr>
            <w:tcW w:w="1669" w:type="pct"/>
            <w:tcBorders>
              <w:bottom w:val="single" w:sz="4" w:space="0" w:color="000000"/>
            </w:tcBorders>
            <w:shd w:val="clear" w:color="auto" w:fill="auto"/>
          </w:tcPr>
          <w:p w14:paraId="1C6C0403"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rPr>
            </w:pPr>
            <w:r w:rsidRPr="00A55D9F">
              <w:rPr>
                <w:sz w:val="16"/>
                <w:szCs w:val="16"/>
              </w:rPr>
              <w:t>Ministry</w:t>
            </w:r>
          </w:p>
        </w:tc>
      </w:tr>
      <w:tr w:rsidR="00D5522B" w:rsidRPr="00A55D9F" w14:paraId="5D4102F9" w14:textId="77777777" w:rsidTr="008329B3">
        <w:tc>
          <w:tcPr>
            <w:tcW w:w="1666" w:type="pct"/>
            <w:tcBorders>
              <w:top w:val="single" w:sz="4" w:space="0" w:color="000000"/>
              <w:bottom w:val="double" w:sz="4" w:space="0" w:color="000000"/>
            </w:tcBorders>
            <w:shd w:val="clear" w:color="auto" w:fill="auto"/>
          </w:tcPr>
          <w:p w14:paraId="6DCC444B"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rPr>
            </w:pPr>
            <w:r w:rsidRPr="00A55D9F">
              <w:rPr>
                <w:sz w:val="16"/>
                <w:szCs w:val="16"/>
              </w:rPr>
              <w:t xml:space="preserve">Construction </w:t>
            </w:r>
            <w:r w:rsidRPr="00A55D9F">
              <w:rPr>
                <w:sz w:val="16"/>
                <w:szCs w:val="16"/>
                <w:lang w:eastAsia="ko-KR"/>
              </w:rPr>
              <w:t xml:space="preserve">Machinery </w:t>
            </w:r>
            <w:r w:rsidRPr="00A55D9F">
              <w:rPr>
                <w:sz w:val="16"/>
                <w:szCs w:val="16"/>
              </w:rPr>
              <w:t>Management Act</w:t>
            </w:r>
          </w:p>
        </w:tc>
        <w:tc>
          <w:tcPr>
            <w:tcW w:w="1665" w:type="pct"/>
            <w:tcBorders>
              <w:top w:val="single" w:sz="4" w:space="0" w:color="000000"/>
              <w:bottom w:val="double" w:sz="4" w:space="0" w:color="000000"/>
            </w:tcBorders>
            <w:shd w:val="clear" w:color="auto" w:fill="auto"/>
          </w:tcPr>
          <w:p w14:paraId="5064EEC0"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lang w:eastAsia="ko-KR"/>
              </w:rPr>
            </w:pPr>
            <w:r w:rsidRPr="00A55D9F">
              <w:rPr>
                <w:sz w:val="16"/>
                <w:szCs w:val="16"/>
              </w:rPr>
              <w:t xml:space="preserve">Construction </w:t>
            </w:r>
            <w:r w:rsidRPr="00A55D9F">
              <w:rPr>
                <w:sz w:val="16"/>
                <w:szCs w:val="16"/>
                <w:lang w:eastAsia="ko-KR"/>
              </w:rPr>
              <w:t>machineries</w:t>
            </w:r>
          </w:p>
        </w:tc>
        <w:tc>
          <w:tcPr>
            <w:tcW w:w="1669" w:type="pct"/>
            <w:tcBorders>
              <w:top w:val="single" w:sz="4" w:space="0" w:color="000000"/>
              <w:bottom w:val="double" w:sz="4" w:space="0" w:color="000000"/>
            </w:tcBorders>
            <w:shd w:val="clear" w:color="auto" w:fill="auto"/>
          </w:tcPr>
          <w:p w14:paraId="4B281F2E" w14:textId="77777777" w:rsidR="00D5522B" w:rsidRPr="00A55D9F" w:rsidRDefault="00D5522B" w:rsidP="00C8738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6"/>
                <w:szCs w:val="16"/>
              </w:rPr>
            </w:pPr>
            <w:r w:rsidRPr="00A55D9F">
              <w:rPr>
                <w:sz w:val="16"/>
                <w:szCs w:val="16"/>
              </w:rPr>
              <w:t>Ministry</w:t>
            </w:r>
          </w:p>
        </w:tc>
      </w:tr>
    </w:tbl>
    <w:p w14:paraId="221BED71" w14:textId="77777777" w:rsidR="00D5522B" w:rsidRPr="00A55D9F" w:rsidRDefault="00D5522B" w:rsidP="00D5522B">
      <w:pPr>
        <w:tabs>
          <w:tab w:val="left" w:pos="3073"/>
          <w:tab w:val="left" w:pos="6071"/>
        </w:tabs>
        <w:ind w:left="75"/>
        <w:jc w:val="left"/>
        <w:rPr>
          <w:rFonts w:eastAsia="BatangChe"/>
          <w:sz w:val="16"/>
          <w:szCs w:val="16"/>
          <w:lang w:eastAsia="ko-KR"/>
        </w:rPr>
      </w:pPr>
      <w:r w:rsidRPr="00A55D9F">
        <w:rPr>
          <w:rFonts w:eastAsia="BatangChe"/>
          <w:sz w:val="16"/>
          <w:szCs w:val="16"/>
          <w:lang w:eastAsia="ko-KR"/>
        </w:rPr>
        <w:tab/>
      </w:r>
      <w:r w:rsidRPr="00A55D9F">
        <w:rPr>
          <w:rFonts w:eastAsia="BatangChe"/>
          <w:sz w:val="16"/>
          <w:szCs w:val="16"/>
          <w:lang w:eastAsia="ko-KR"/>
        </w:rPr>
        <w:tab/>
      </w:r>
    </w:p>
    <w:p w14:paraId="2470B981" w14:textId="77777777" w:rsidR="00D5522B" w:rsidRPr="00A55D9F" w:rsidRDefault="00D5522B" w:rsidP="00D5522B">
      <w:pPr>
        <w:spacing w:after="200" w:line="276" w:lineRule="auto"/>
        <w:jc w:val="left"/>
      </w:pPr>
      <w:r w:rsidRPr="00A55D9F">
        <w:br w:type="page"/>
      </w:r>
    </w:p>
    <w:p w14:paraId="13895F36" w14:textId="77777777" w:rsidR="00D5522B" w:rsidRPr="00A55D9F" w:rsidRDefault="00D5522B" w:rsidP="00D5522B">
      <w:pPr>
        <w:rPr>
          <w:b/>
          <w:szCs w:val="18"/>
        </w:rPr>
      </w:pPr>
      <w:r w:rsidRPr="00A55D9F">
        <w:rPr>
          <w:b/>
          <w:szCs w:val="18"/>
        </w:rPr>
        <w:lastRenderedPageBreak/>
        <w:t>sample forms</w:t>
      </w:r>
    </w:p>
    <w:p w14:paraId="181649D3" w14:textId="77777777" w:rsidR="00D5522B" w:rsidRPr="00A55D9F" w:rsidRDefault="00D5522B" w:rsidP="00D5522B">
      <w:pPr>
        <w:rPr>
          <w:b/>
          <w:szCs w:val="18"/>
        </w:rPr>
      </w:pPr>
    </w:p>
    <w:p w14:paraId="2A1AE7C4" w14:textId="77777777" w:rsidR="00D5522B" w:rsidRPr="00A55D9F" w:rsidRDefault="00D5522B" w:rsidP="00D5522B">
      <w:pPr>
        <w:pStyle w:val="a"/>
        <w:wordWrap/>
        <w:spacing w:line="240" w:lineRule="auto"/>
        <w:jc w:val="center"/>
        <w:rPr>
          <w:rFonts w:ascii="Verdana" w:hAnsi="Verdana"/>
          <w:b/>
          <w:bCs/>
          <w:color w:val="auto"/>
          <w:sz w:val="18"/>
          <w:szCs w:val="18"/>
          <w:lang w:val="fr-FR"/>
        </w:rPr>
      </w:pPr>
      <w:r w:rsidRPr="00A55D9F">
        <w:rPr>
          <w:rFonts w:ascii="Verdana" w:hAnsi="Verdana"/>
          <w:b/>
          <w:bCs/>
          <w:color w:val="auto"/>
          <w:sz w:val="18"/>
          <w:szCs w:val="18"/>
        </w:rPr>
        <w:t>수입승인</w:t>
      </w:r>
      <w:r w:rsidRPr="00A55D9F">
        <w:rPr>
          <w:rFonts w:ascii="Verdana" w:hAnsi="Verdana"/>
          <w:b/>
          <w:bCs/>
          <w:color w:val="auto"/>
          <w:sz w:val="18"/>
          <w:szCs w:val="18"/>
          <w:lang w:val="fr-FR"/>
        </w:rPr>
        <w:t>(</w:t>
      </w:r>
      <w:r w:rsidRPr="00A55D9F">
        <w:rPr>
          <w:rFonts w:ascii="Verdana" w:hAnsi="Verdana"/>
          <w:b/>
          <w:bCs/>
          <w:color w:val="auto"/>
          <w:sz w:val="18"/>
          <w:szCs w:val="18"/>
        </w:rPr>
        <w:t>신청</w:t>
      </w:r>
      <w:r w:rsidRPr="00A55D9F">
        <w:rPr>
          <w:rFonts w:ascii="Verdana" w:hAnsi="Verdana"/>
          <w:b/>
          <w:bCs/>
          <w:color w:val="auto"/>
          <w:sz w:val="18"/>
          <w:szCs w:val="18"/>
          <w:lang w:val="fr-FR"/>
        </w:rPr>
        <w:t>)</w:t>
      </w:r>
      <w:r w:rsidRPr="00A55D9F">
        <w:rPr>
          <w:rFonts w:ascii="Verdana" w:hAnsi="Verdana"/>
          <w:b/>
          <w:bCs/>
          <w:color w:val="auto"/>
          <w:sz w:val="18"/>
          <w:szCs w:val="18"/>
        </w:rPr>
        <w:t>서</w:t>
      </w:r>
      <w:r w:rsidRPr="00A55D9F">
        <w:rPr>
          <w:rFonts w:ascii="Verdana" w:hAnsi="Verdana"/>
          <w:b/>
          <w:bCs/>
          <w:color w:val="auto"/>
          <w:sz w:val="18"/>
          <w:szCs w:val="18"/>
          <w:lang w:val="fr-FR"/>
        </w:rPr>
        <w:t xml:space="preserve"> Import License (Application)</w:t>
      </w:r>
    </w:p>
    <w:p w14:paraId="653A01F3" w14:textId="77777777" w:rsidR="00D5522B" w:rsidRPr="00A55D9F" w:rsidRDefault="00D5522B" w:rsidP="00D5522B">
      <w:pPr>
        <w:rPr>
          <w:b/>
          <w:szCs w:val="18"/>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 w:type="dxa"/>
          <w:right w:w="12" w:type="dxa"/>
        </w:tblCellMar>
        <w:tblLook w:val="0000" w:firstRow="0" w:lastRow="0" w:firstColumn="0" w:lastColumn="0" w:noHBand="0" w:noVBand="0"/>
      </w:tblPr>
      <w:tblGrid>
        <w:gridCol w:w="1709"/>
        <w:gridCol w:w="1490"/>
        <w:gridCol w:w="1656"/>
        <w:gridCol w:w="1838"/>
        <w:gridCol w:w="110"/>
        <w:gridCol w:w="1049"/>
        <w:gridCol w:w="1159"/>
      </w:tblGrid>
      <w:tr w:rsidR="00D5522B" w:rsidRPr="00A55D9F" w14:paraId="3FED508A" w14:textId="77777777" w:rsidTr="00C87381">
        <w:trPr>
          <w:trHeight w:hRule="exact" w:val="945"/>
        </w:trPr>
        <w:tc>
          <w:tcPr>
            <w:tcW w:w="3775" w:type="pct"/>
            <w:gridSpan w:val="5"/>
            <w:tcBorders>
              <w:top w:val="nil"/>
              <w:left w:val="nil"/>
              <w:bottom w:val="single" w:sz="12" w:space="0" w:color="auto"/>
              <w:right w:val="single" w:sz="12" w:space="0" w:color="auto"/>
            </w:tcBorders>
            <w:vAlign w:val="center"/>
          </w:tcPr>
          <w:p w14:paraId="7D69A682"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200" w:hanging="200"/>
              <w:rPr>
                <w:rFonts w:eastAsia="Batang"/>
                <w:b/>
                <w:bCs/>
                <w:sz w:val="16"/>
                <w:szCs w:val="16"/>
                <w:lang w:val="fr-CH" w:eastAsia="ko-KR"/>
              </w:rPr>
            </w:pPr>
          </w:p>
          <w:p w14:paraId="5925C442"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200" w:hanging="200"/>
              <w:rPr>
                <w:rFonts w:eastAsia="Batang"/>
                <w:b/>
                <w:bCs/>
                <w:sz w:val="16"/>
                <w:szCs w:val="16"/>
                <w:lang w:val="fr-CH" w:eastAsia="ko-KR"/>
              </w:rPr>
            </w:pPr>
          </w:p>
        </w:tc>
        <w:tc>
          <w:tcPr>
            <w:tcW w:w="1225" w:type="pct"/>
            <w:gridSpan w:val="2"/>
            <w:tcBorders>
              <w:top w:val="single" w:sz="12" w:space="0" w:color="auto"/>
              <w:left w:val="single" w:sz="12" w:space="0" w:color="auto"/>
              <w:bottom w:val="single" w:sz="12" w:space="0" w:color="auto"/>
              <w:right w:val="single" w:sz="12" w:space="0" w:color="auto"/>
            </w:tcBorders>
            <w:vAlign w:val="center"/>
          </w:tcPr>
          <w:p w14:paraId="18E6FBB5"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처</w:t>
            </w:r>
            <w:r w:rsidRPr="00A55D9F">
              <w:rPr>
                <w:rFonts w:eastAsia="Batang"/>
                <w:b/>
                <w:bCs/>
                <w:sz w:val="16"/>
                <w:szCs w:val="16"/>
                <w:lang w:eastAsia="ko-KR"/>
              </w:rPr>
              <w:t xml:space="preserve">  </w:t>
            </w:r>
            <w:r w:rsidRPr="00A55D9F">
              <w:rPr>
                <w:rFonts w:eastAsia="Batang"/>
                <w:b/>
                <w:bCs/>
                <w:sz w:val="16"/>
                <w:szCs w:val="16"/>
                <w:lang w:eastAsia="ko-KR"/>
              </w:rPr>
              <w:t>리</w:t>
            </w:r>
            <w:r w:rsidRPr="00A55D9F">
              <w:rPr>
                <w:rFonts w:eastAsia="Batang"/>
                <w:b/>
                <w:bCs/>
                <w:sz w:val="16"/>
                <w:szCs w:val="16"/>
                <w:lang w:eastAsia="ko-KR"/>
              </w:rPr>
              <w:t xml:space="preserve">  </w:t>
            </w:r>
            <w:r w:rsidRPr="00A55D9F">
              <w:rPr>
                <w:rFonts w:eastAsia="Batang"/>
                <w:b/>
                <w:bCs/>
                <w:sz w:val="16"/>
                <w:szCs w:val="16"/>
                <w:lang w:eastAsia="ko-KR"/>
              </w:rPr>
              <w:t>기</w:t>
            </w:r>
            <w:r w:rsidRPr="00A55D9F">
              <w:rPr>
                <w:rFonts w:eastAsia="Batang"/>
                <w:b/>
                <w:bCs/>
                <w:sz w:val="16"/>
                <w:szCs w:val="16"/>
                <w:lang w:eastAsia="ko-KR"/>
              </w:rPr>
              <w:t xml:space="preserve">  </w:t>
            </w:r>
            <w:r w:rsidRPr="00A55D9F">
              <w:rPr>
                <w:rFonts w:eastAsia="Batang"/>
                <w:b/>
                <w:bCs/>
                <w:sz w:val="16"/>
                <w:szCs w:val="16"/>
                <w:lang w:eastAsia="ko-KR"/>
              </w:rPr>
              <w:t>간</w:t>
            </w:r>
            <w:r w:rsidRPr="00A55D9F">
              <w:rPr>
                <w:rFonts w:eastAsia="Batang"/>
                <w:b/>
                <w:bCs/>
                <w:sz w:val="16"/>
                <w:szCs w:val="16"/>
                <w:lang w:eastAsia="ko-KR"/>
              </w:rPr>
              <w:t xml:space="preserve">  : 1</w:t>
            </w:r>
            <w:r w:rsidRPr="00A55D9F">
              <w:rPr>
                <w:rFonts w:eastAsia="Batang"/>
                <w:b/>
                <w:bCs/>
                <w:sz w:val="16"/>
                <w:szCs w:val="16"/>
                <w:lang w:eastAsia="ko-KR"/>
              </w:rPr>
              <w:t>일</w:t>
            </w:r>
          </w:p>
          <w:p w14:paraId="70531F86"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Handling Time: 1 Day</w:t>
            </w:r>
          </w:p>
        </w:tc>
      </w:tr>
      <w:tr w:rsidR="00D5522B" w:rsidRPr="00A55D9F" w14:paraId="3DCB9668" w14:textId="77777777" w:rsidTr="00C87381">
        <w:trPr>
          <w:trHeight w:hRule="exact" w:val="426"/>
        </w:trPr>
        <w:tc>
          <w:tcPr>
            <w:tcW w:w="1775" w:type="pct"/>
            <w:gridSpan w:val="2"/>
            <w:tcBorders>
              <w:top w:val="single" w:sz="12" w:space="0" w:color="auto"/>
              <w:left w:val="single" w:sz="12" w:space="0" w:color="auto"/>
              <w:bottom w:val="nil"/>
            </w:tcBorders>
          </w:tcPr>
          <w:p w14:paraId="0E379787"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①</w:t>
            </w:r>
            <w:r w:rsidRPr="00A55D9F">
              <w:rPr>
                <w:rFonts w:eastAsia="Batang"/>
                <w:b/>
                <w:bCs/>
                <w:sz w:val="16"/>
                <w:szCs w:val="16"/>
                <w:lang w:eastAsia="ko-KR"/>
              </w:rPr>
              <w:t xml:space="preserve"> </w:t>
            </w:r>
            <w:r w:rsidRPr="00A55D9F">
              <w:rPr>
                <w:rFonts w:eastAsia="Batang"/>
                <w:b/>
                <w:bCs/>
                <w:sz w:val="16"/>
                <w:szCs w:val="16"/>
                <w:lang w:eastAsia="ko-KR"/>
              </w:rPr>
              <w:t>수입자</w:t>
            </w:r>
            <w:r w:rsidRPr="00A55D9F">
              <w:rPr>
                <w:rFonts w:eastAsia="Batang"/>
                <w:b/>
                <w:bCs/>
                <w:sz w:val="16"/>
                <w:szCs w:val="16"/>
                <w:lang w:eastAsia="ko-KR"/>
              </w:rPr>
              <w:t xml:space="preserve">       </w:t>
            </w:r>
            <w:r w:rsidRPr="00A55D9F">
              <w:rPr>
                <w:rFonts w:eastAsia="Batang"/>
                <w:b/>
                <w:bCs/>
                <w:sz w:val="16"/>
                <w:szCs w:val="16"/>
                <w:lang w:eastAsia="ko-KR"/>
              </w:rPr>
              <w:t>무역업</w:t>
            </w:r>
            <w:r w:rsidRPr="00A55D9F">
              <w:rPr>
                <w:rFonts w:eastAsia="Batang"/>
                <w:b/>
                <w:bCs/>
                <w:sz w:val="16"/>
                <w:szCs w:val="16"/>
                <w:lang w:eastAsia="ko-KR"/>
              </w:rPr>
              <w:t xml:space="preserve"> </w:t>
            </w:r>
            <w:r w:rsidRPr="00A55D9F">
              <w:rPr>
                <w:rFonts w:eastAsia="Batang"/>
                <w:b/>
                <w:bCs/>
                <w:sz w:val="16"/>
                <w:szCs w:val="16"/>
                <w:lang w:eastAsia="ko-KR"/>
              </w:rPr>
              <w:t>신고번호</w:t>
            </w:r>
          </w:p>
        </w:tc>
        <w:tc>
          <w:tcPr>
            <w:tcW w:w="919" w:type="pct"/>
            <w:tcBorders>
              <w:top w:val="single" w:sz="12" w:space="0" w:color="auto"/>
            </w:tcBorders>
            <w:vAlign w:val="center"/>
          </w:tcPr>
          <w:p w14:paraId="05BCBDE9"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center"/>
              <w:rPr>
                <w:rFonts w:eastAsia="Batang"/>
                <w:b/>
                <w:bCs/>
                <w:sz w:val="16"/>
                <w:szCs w:val="16"/>
                <w:lang w:eastAsia="ko-KR"/>
              </w:rPr>
            </w:pPr>
          </w:p>
        </w:tc>
        <w:tc>
          <w:tcPr>
            <w:tcW w:w="2306" w:type="pct"/>
            <w:gridSpan w:val="4"/>
            <w:vMerge w:val="restart"/>
            <w:tcBorders>
              <w:top w:val="single" w:sz="12" w:space="0" w:color="auto"/>
              <w:right w:val="single" w:sz="12" w:space="0" w:color="auto"/>
            </w:tcBorders>
          </w:tcPr>
          <w:p w14:paraId="34CE3909"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val="es-ES" w:eastAsia="ko-KR"/>
              </w:rPr>
            </w:pPr>
            <w:r w:rsidRPr="00A55D9F">
              <w:rPr>
                <w:rFonts w:ascii="Cambria Math" w:eastAsia="Batang" w:hAnsi="Cambria Math" w:cs="Cambria Math"/>
                <w:b/>
                <w:bCs/>
                <w:sz w:val="16"/>
                <w:szCs w:val="16"/>
                <w:lang w:val="es-ES" w:eastAsia="ko-KR"/>
              </w:rPr>
              <w:t>⑤</w:t>
            </w:r>
            <w:r w:rsidRPr="00A55D9F">
              <w:rPr>
                <w:rFonts w:eastAsia="Batang"/>
                <w:b/>
                <w:bCs/>
                <w:sz w:val="16"/>
                <w:szCs w:val="16"/>
                <w:lang w:val="es-ES" w:eastAsia="ko-KR"/>
              </w:rPr>
              <w:t xml:space="preserve"> </w:t>
            </w:r>
            <w:r w:rsidRPr="00A55D9F">
              <w:rPr>
                <w:rFonts w:eastAsia="Batang"/>
                <w:b/>
                <w:bCs/>
                <w:sz w:val="16"/>
                <w:szCs w:val="16"/>
                <w:lang w:eastAsia="ko-KR"/>
              </w:rPr>
              <w:t>송화인</w:t>
            </w:r>
            <w:r w:rsidRPr="00A55D9F">
              <w:rPr>
                <w:rFonts w:eastAsia="Batang"/>
                <w:b/>
                <w:bCs/>
                <w:sz w:val="16"/>
                <w:szCs w:val="16"/>
                <w:lang w:val="es-ES" w:eastAsia="ko-KR"/>
              </w:rPr>
              <w:t>(Consignor)</w:t>
            </w:r>
          </w:p>
          <w:p w14:paraId="666EDA3F"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val="es-ES" w:eastAsia="ko-KR"/>
              </w:rPr>
            </w:pPr>
          </w:p>
          <w:p w14:paraId="45B783C5"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val="es-ES" w:eastAsia="ko-KR"/>
              </w:rPr>
            </w:pPr>
            <w:r w:rsidRPr="00A55D9F">
              <w:rPr>
                <w:rFonts w:eastAsia="Batang"/>
                <w:b/>
                <w:bCs/>
                <w:sz w:val="16"/>
                <w:szCs w:val="16"/>
                <w:lang w:val="es-ES" w:eastAsia="ko-KR"/>
              </w:rPr>
              <w:t xml:space="preserve">   </w:t>
            </w:r>
            <w:r w:rsidRPr="00A55D9F">
              <w:rPr>
                <w:rFonts w:eastAsia="Batang"/>
                <w:b/>
                <w:bCs/>
                <w:sz w:val="16"/>
                <w:szCs w:val="16"/>
                <w:lang w:eastAsia="ko-KR"/>
              </w:rPr>
              <w:t>상호</w:t>
            </w:r>
            <w:r w:rsidRPr="00A55D9F">
              <w:rPr>
                <w:rFonts w:eastAsia="Batang"/>
                <w:b/>
                <w:bCs/>
                <w:sz w:val="16"/>
                <w:szCs w:val="16"/>
                <w:lang w:val="es-ES" w:eastAsia="ko-KR"/>
              </w:rPr>
              <w:t xml:space="preserve">, </w:t>
            </w:r>
            <w:r w:rsidRPr="00A55D9F">
              <w:rPr>
                <w:rFonts w:eastAsia="Batang"/>
                <w:b/>
                <w:bCs/>
                <w:sz w:val="16"/>
                <w:szCs w:val="16"/>
                <w:lang w:eastAsia="ko-KR"/>
              </w:rPr>
              <w:t>주소</w:t>
            </w:r>
            <w:r w:rsidRPr="00A55D9F">
              <w:rPr>
                <w:rFonts w:eastAsia="Batang"/>
                <w:b/>
                <w:bCs/>
                <w:sz w:val="16"/>
                <w:szCs w:val="16"/>
                <w:lang w:val="es-ES" w:eastAsia="ko-KR"/>
              </w:rPr>
              <w:t xml:space="preserve">, </w:t>
            </w:r>
            <w:r w:rsidRPr="00A55D9F">
              <w:rPr>
                <w:rFonts w:eastAsia="Batang"/>
                <w:b/>
                <w:bCs/>
                <w:sz w:val="16"/>
                <w:szCs w:val="16"/>
                <w:lang w:eastAsia="ko-KR"/>
              </w:rPr>
              <w:t>성명</w:t>
            </w:r>
          </w:p>
          <w:p w14:paraId="2C46F116"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r w:rsidRPr="00A55D9F">
              <w:rPr>
                <w:rFonts w:eastAsia="Batang"/>
                <w:b/>
                <w:bCs/>
                <w:sz w:val="16"/>
                <w:szCs w:val="16"/>
                <w:lang w:val="es-ES" w:eastAsia="ko-KR"/>
              </w:rPr>
              <w:t xml:space="preserve">   </w:t>
            </w:r>
            <w:r w:rsidRPr="00A55D9F">
              <w:rPr>
                <w:rFonts w:eastAsia="Batang"/>
                <w:b/>
                <w:bCs/>
                <w:sz w:val="16"/>
                <w:szCs w:val="16"/>
                <w:lang w:eastAsia="ko-KR"/>
              </w:rPr>
              <w:t>(Name of firm, Address, Name of rep’)</w:t>
            </w:r>
          </w:p>
          <w:p w14:paraId="389BAEA3"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47876E4B"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319F0D3C"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tc>
      </w:tr>
      <w:tr w:rsidR="00D5522B" w:rsidRPr="00A55D9F" w14:paraId="1FA61C2B" w14:textId="77777777" w:rsidTr="00C87381">
        <w:trPr>
          <w:trHeight w:hRule="exact" w:val="2299"/>
        </w:trPr>
        <w:tc>
          <w:tcPr>
            <w:tcW w:w="2694" w:type="pct"/>
            <w:gridSpan w:val="3"/>
            <w:tcBorders>
              <w:top w:val="nil"/>
              <w:left w:val="single" w:sz="12" w:space="0" w:color="auto"/>
            </w:tcBorders>
          </w:tcPr>
          <w:p w14:paraId="4655E4E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r w:rsidRPr="00A55D9F">
              <w:rPr>
                <w:rFonts w:eastAsia="Batang"/>
                <w:b/>
                <w:bCs/>
                <w:sz w:val="16"/>
                <w:szCs w:val="16"/>
                <w:lang w:eastAsia="ko-KR"/>
              </w:rPr>
              <w:t xml:space="preserve">   (Importer)  (Notification No.)</w:t>
            </w:r>
          </w:p>
          <w:p w14:paraId="683C4D6F"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p>
          <w:p w14:paraId="6C738665"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r w:rsidRPr="00A55D9F">
              <w:rPr>
                <w:rFonts w:eastAsia="Batang"/>
                <w:b/>
                <w:bCs/>
                <w:sz w:val="16"/>
                <w:szCs w:val="16"/>
                <w:lang w:eastAsia="ko-KR"/>
              </w:rPr>
              <w:t xml:space="preserve">  </w:t>
            </w:r>
            <w:r w:rsidRPr="00A55D9F">
              <w:rPr>
                <w:rFonts w:eastAsia="Batang"/>
                <w:b/>
                <w:bCs/>
                <w:sz w:val="16"/>
                <w:szCs w:val="16"/>
                <w:lang w:eastAsia="ko-KR"/>
              </w:rPr>
              <w:t>상호</w:t>
            </w:r>
            <w:r w:rsidRPr="00A55D9F">
              <w:rPr>
                <w:rFonts w:eastAsia="Batang"/>
                <w:b/>
                <w:bCs/>
                <w:sz w:val="16"/>
                <w:szCs w:val="16"/>
                <w:lang w:eastAsia="ko-KR"/>
              </w:rPr>
              <w:t xml:space="preserve">, </w:t>
            </w:r>
            <w:r w:rsidRPr="00A55D9F">
              <w:rPr>
                <w:rFonts w:eastAsia="Batang"/>
                <w:b/>
                <w:bCs/>
                <w:sz w:val="16"/>
                <w:szCs w:val="16"/>
                <w:lang w:eastAsia="ko-KR"/>
              </w:rPr>
              <w:t>주소</w:t>
            </w:r>
            <w:r w:rsidRPr="00A55D9F">
              <w:rPr>
                <w:rFonts w:eastAsia="Batang"/>
                <w:b/>
                <w:bCs/>
                <w:sz w:val="16"/>
                <w:szCs w:val="16"/>
                <w:lang w:eastAsia="ko-KR"/>
              </w:rPr>
              <w:t xml:space="preserve">, </w:t>
            </w:r>
            <w:r w:rsidRPr="00A55D9F">
              <w:rPr>
                <w:rFonts w:eastAsia="Batang"/>
                <w:b/>
                <w:bCs/>
                <w:sz w:val="16"/>
                <w:szCs w:val="16"/>
                <w:lang w:eastAsia="ko-KR"/>
              </w:rPr>
              <w:t>성명</w:t>
            </w:r>
          </w:p>
          <w:p w14:paraId="26F7C030"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r w:rsidRPr="00A55D9F">
              <w:rPr>
                <w:rFonts w:eastAsia="Batang"/>
                <w:b/>
                <w:bCs/>
                <w:sz w:val="16"/>
                <w:szCs w:val="16"/>
                <w:lang w:eastAsia="ko-KR"/>
              </w:rPr>
              <w:t xml:space="preserve">  (Name of firm, Address, Name of rep’)</w:t>
            </w:r>
          </w:p>
          <w:p w14:paraId="0994AFB5"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p>
          <w:p w14:paraId="2825640F"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p>
          <w:p w14:paraId="3D7C5ADB"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right"/>
              <w:rPr>
                <w:rFonts w:eastAsia="Batang"/>
                <w:b/>
                <w:bCs/>
                <w:sz w:val="16"/>
                <w:szCs w:val="16"/>
                <w:lang w:eastAsia="ko-KR"/>
              </w:rPr>
            </w:pPr>
            <w:r w:rsidRPr="00A55D9F">
              <w:rPr>
                <w:rFonts w:eastAsia="Batang"/>
                <w:b/>
                <w:bCs/>
                <w:sz w:val="16"/>
                <w:szCs w:val="16"/>
                <w:lang w:eastAsia="ko-KR"/>
              </w:rPr>
              <w:t>(</w:t>
            </w:r>
            <w:r w:rsidRPr="00A55D9F">
              <w:rPr>
                <w:rFonts w:eastAsia="Batang"/>
                <w:b/>
                <w:bCs/>
                <w:sz w:val="16"/>
                <w:szCs w:val="16"/>
                <w:lang w:eastAsia="ko-KR"/>
              </w:rPr>
              <w:t>서명</w:t>
            </w:r>
            <w:r w:rsidRPr="00A55D9F">
              <w:rPr>
                <w:rFonts w:eastAsia="Batang"/>
                <w:b/>
                <w:bCs/>
                <w:sz w:val="16"/>
                <w:szCs w:val="16"/>
                <w:lang w:eastAsia="ko-KR"/>
              </w:rPr>
              <w:t xml:space="preserve"> </w:t>
            </w:r>
            <w:r w:rsidRPr="00A55D9F">
              <w:rPr>
                <w:rFonts w:eastAsia="Batang"/>
                <w:b/>
                <w:bCs/>
                <w:sz w:val="16"/>
                <w:szCs w:val="16"/>
                <w:lang w:eastAsia="ko-KR"/>
              </w:rPr>
              <w:t>또는</w:t>
            </w:r>
            <w:r w:rsidRPr="00A55D9F">
              <w:rPr>
                <w:rFonts w:eastAsia="Batang"/>
                <w:b/>
                <w:bCs/>
                <w:sz w:val="16"/>
                <w:szCs w:val="16"/>
                <w:lang w:eastAsia="ko-KR"/>
              </w:rPr>
              <w:t xml:space="preserve"> </w:t>
            </w:r>
            <w:r w:rsidRPr="00A55D9F">
              <w:rPr>
                <w:rFonts w:eastAsia="Batang"/>
                <w:b/>
                <w:bCs/>
                <w:sz w:val="16"/>
                <w:szCs w:val="16"/>
                <w:lang w:eastAsia="ko-KR"/>
              </w:rPr>
              <w:t>인</w:t>
            </w:r>
            <w:r w:rsidRPr="00A55D9F">
              <w:rPr>
                <w:rFonts w:eastAsia="Batang"/>
                <w:b/>
                <w:bCs/>
                <w:sz w:val="16"/>
                <w:szCs w:val="16"/>
                <w:lang w:eastAsia="ko-KR"/>
              </w:rPr>
              <w:t xml:space="preserve">)    </w:t>
            </w:r>
          </w:p>
          <w:p w14:paraId="66B6615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right"/>
              <w:rPr>
                <w:rFonts w:eastAsia="Batang"/>
                <w:b/>
                <w:bCs/>
                <w:sz w:val="16"/>
                <w:szCs w:val="16"/>
                <w:lang w:eastAsia="ko-KR"/>
              </w:rPr>
            </w:pPr>
            <w:r w:rsidRPr="00A55D9F">
              <w:rPr>
                <w:rFonts w:eastAsia="Batang"/>
                <w:b/>
                <w:bCs/>
                <w:sz w:val="16"/>
                <w:szCs w:val="16"/>
                <w:lang w:eastAsia="ko-KR"/>
              </w:rPr>
              <w:t xml:space="preserve">(Signature) </w:t>
            </w:r>
          </w:p>
        </w:tc>
        <w:tc>
          <w:tcPr>
            <w:tcW w:w="2306" w:type="pct"/>
            <w:gridSpan w:val="4"/>
            <w:vMerge/>
            <w:tcBorders>
              <w:top w:val="nil"/>
              <w:bottom w:val="nil"/>
              <w:right w:val="single" w:sz="12" w:space="0" w:color="auto"/>
            </w:tcBorders>
          </w:tcPr>
          <w:p w14:paraId="7DC23CD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right"/>
              <w:rPr>
                <w:rFonts w:eastAsia="Batang"/>
                <w:b/>
                <w:bCs/>
                <w:sz w:val="16"/>
                <w:szCs w:val="16"/>
                <w:lang w:eastAsia="ko-KR"/>
              </w:rPr>
            </w:pPr>
          </w:p>
        </w:tc>
      </w:tr>
      <w:tr w:rsidR="00D5522B" w:rsidRPr="00A55D9F" w14:paraId="2F676FCD" w14:textId="77777777" w:rsidTr="00C87381">
        <w:trPr>
          <w:trHeight w:hRule="exact" w:val="426"/>
        </w:trPr>
        <w:tc>
          <w:tcPr>
            <w:tcW w:w="1775" w:type="pct"/>
            <w:gridSpan w:val="2"/>
            <w:tcBorders>
              <w:left w:val="single" w:sz="12" w:space="0" w:color="auto"/>
              <w:bottom w:val="nil"/>
            </w:tcBorders>
          </w:tcPr>
          <w:p w14:paraId="4293597D"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②</w:t>
            </w:r>
            <w:r w:rsidRPr="00A55D9F">
              <w:rPr>
                <w:rFonts w:eastAsia="Batang"/>
                <w:b/>
                <w:bCs/>
                <w:sz w:val="16"/>
                <w:szCs w:val="16"/>
                <w:lang w:eastAsia="ko-KR"/>
              </w:rPr>
              <w:t xml:space="preserve"> </w:t>
            </w:r>
            <w:r w:rsidRPr="00A55D9F">
              <w:rPr>
                <w:rFonts w:eastAsia="Batang"/>
                <w:b/>
                <w:bCs/>
                <w:sz w:val="16"/>
                <w:szCs w:val="16"/>
                <w:lang w:eastAsia="ko-KR"/>
              </w:rPr>
              <w:t>위탁자</w:t>
            </w:r>
            <w:r w:rsidRPr="00A55D9F">
              <w:rPr>
                <w:rFonts w:eastAsia="Batang"/>
                <w:b/>
                <w:bCs/>
                <w:sz w:val="16"/>
                <w:szCs w:val="16"/>
                <w:lang w:eastAsia="ko-KR"/>
              </w:rPr>
              <w:t xml:space="preserve">       </w:t>
            </w:r>
            <w:r w:rsidRPr="00A55D9F">
              <w:rPr>
                <w:rFonts w:eastAsia="Batang"/>
                <w:b/>
                <w:bCs/>
                <w:sz w:val="16"/>
                <w:szCs w:val="16"/>
                <w:lang w:eastAsia="ko-KR"/>
              </w:rPr>
              <w:t>사업자</w:t>
            </w:r>
            <w:r w:rsidRPr="00A55D9F">
              <w:rPr>
                <w:rFonts w:eastAsia="Batang"/>
                <w:b/>
                <w:bCs/>
                <w:sz w:val="16"/>
                <w:szCs w:val="16"/>
                <w:lang w:eastAsia="ko-KR"/>
              </w:rPr>
              <w:t xml:space="preserve"> </w:t>
            </w:r>
            <w:r w:rsidRPr="00A55D9F">
              <w:rPr>
                <w:rFonts w:eastAsia="Batang"/>
                <w:b/>
                <w:bCs/>
                <w:sz w:val="16"/>
                <w:szCs w:val="16"/>
                <w:lang w:eastAsia="ko-KR"/>
              </w:rPr>
              <w:t>등록번호</w:t>
            </w:r>
          </w:p>
        </w:tc>
        <w:tc>
          <w:tcPr>
            <w:tcW w:w="919" w:type="pct"/>
            <w:vAlign w:val="center"/>
          </w:tcPr>
          <w:p w14:paraId="29DCEF45"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center"/>
              <w:rPr>
                <w:rFonts w:eastAsia="Batang"/>
                <w:b/>
                <w:bCs/>
                <w:sz w:val="16"/>
                <w:szCs w:val="16"/>
                <w:lang w:eastAsia="ko-KR"/>
              </w:rPr>
            </w:pPr>
          </w:p>
        </w:tc>
        <w:tc>
          <w:tcPr>
            <w:tcW w:w="2306" w:type="pct"/>
            <w:gridSpan w:val="4"/>
            <w:vMerge w:val="restart"/>
            <w:tcBorders>
              <w:right w:val="single" w:sz="12" w:space="0" w:color="auto"/>
            </w:tcBorders>
          </w:tcPr>
          <w:p w14:paraId="1BD40242"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⑥</w:t>
            </w:r>
            <w:r w:rsidRPr="00A55D9F">
              <w:rPr>
                <w:rFonts w:eastAsia="Batang"/>
                <w:b/>
                <w:bCs/>
                <w:sz w:val="16"/>
                <w:szCs w:val="16"/>
                <w:lang w:eastAsia="ko-KR"/>
              </w:rPr>
              <w:t xml:space="preserve"> </w:t>
            </w:r>
            <w:r w:rsidRPr="00A55D9F">
              <w:rPr>
                <w:rFonts w:eastAsia="Batang"/>
                <w:b/>
                <w:bCs/>
                <w:sz w:val="16"/>
                <w:szCs w:val="16"/>
                <w:lang w:eastAsia="ko-KR"/>
              </w:rPr>
              <w:t>금액</w:t>
            </w:r>
            <w:r w:rsidRPr="00A55D9F">
              <w:rPr>
                <w:rFonts w:eastAsia="Batang"/>
                <w:b/>
                <w:bCs/>
                <w:sz w:val="16"/>
                <w:szCs w:val="16"/>
                <w:lang w:eastAsia="ko-KR"/>
              </w:rPr>
              <w:t>(Total Amount)</w:t>
            </w:r>
          </w:p>
        </w:tc>
      </w:tr>
      <w:tr w:rsidR="00D5522B" w:rsidRPr="00A55D9F" w14:paraId="34093F4F" w14:textId="77777777" w:rsidTr="00C87381">
        <w:trPr>
          <w:trHeight w:val="312"/>
        </w:trPr>
        <w:tc>
          <w:tcPr>
            <w:tcW w:w="2694" w:type="pct"/>
            <w:gridSpan w:val="3"/>
            <w:vMerge w:val="restart"/>
            <w:tcBorders>
              <w:top w:val="nil"/>
              <w:left w:val="single" w:sz="12" w:space="0" w:color="auto"/>
              <w:bottom w:val="nil"/>
              <w:right w:val="nil"/>
            </w:tcBorders>
            <w:vAlign w:val="center"/>
          </w:tcPr>
          <w:p w14:paraId="2E38CC70"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36"/>
              <w:rPr>
                <w:rFonts w:eastAsia="Batang"/>
                <w:b/>
                <w:bCs/>
                <w:sz w:val="16"/>
                <w:szCs w:val="16"/>
                <w:lang w:eastAsia="ko-KR"/>
              </w:rPr>
            </w:pPr>
            <w:r w:rsidRPr="00A55D9F">
              <w:rPr>
                <w:rFonts w:eastAsia="Batang"/>
                <w:b/>
                <w:bCs/>
                <w:sz w:val="16"/>
                <w:szCs w:val="16"/>
                <w:lang w:eastAsia="ko-KR"/>
              </w:rPr>
              <w:t xml:space="preserve">  (Requester) (Business No.)</w:t>
            </w:r>
          </w:p>
          <w:p w14:paraId="5407AAAB"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452B54FC"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r w:rsidRPr="00A55D9F">
              <w:rPr>
                <w:rFonts w:eastAsia="Batang"/>
                <w:b/>
                <w:bCs/>
                <w:sz w:val="16"/>
                <w:szCs w:val="16"/>
                <w:lang w:eastAsia="ko-KR"/>
              </w:rPr>
              <w:t xml:space="preserve">  </w:t>
            </w:r>
            <w:r w:rsidRPr="00A55D9F">
              <w:rPr>
                <w:rFonts w:eastAsia="Batang"/>
                <w:b/>
                <w:bCs/>
                <w:sz w:val="16"/>
                <w:szCs w:val="16"/>
                <w:lang w:eastAsia="ko-KR"/>
              </w:rPr>
              <w:t>상호</w:t>
            </w:r>
            <w:r w:rsidRPr="00A55D9F">
              <w:rPr>
                <w:rFonts w:eastAsia="Batang"/>
                <w:b/>
                <w:bCs/>
                <w:sz w:val="16"/>
                <w:szCs w:val="16"/>
                <w:lang w:eastAsia="ko-KR"/>
              </w:rPr>
              <w:t xml:space="preserve">, </w:t>
            </w:r>
            <w:r w:rsidRPr="00A55D9F">
              <w:rPr>
                <w:rFonts w:eastAsia="Batang"/>
                <w:b/>
                <w:bCs/>
                <w:sz w:val="16"/>
                <w:szCs w:val="16"/>
                <w:lang w:eastAsia="ko-KR"/>
              </w:rPr>
              <w:t>주소</w:t>
            </w:r>
            <w:r w:rsidRPr="00A55D9F">
              <w:rPr>
                <w:rFonts w:eastAsia="Batang"/>
                <w:b/>
                <w:bCs/>
                <w:sz w:val="16"/>
                <w:szCs w:val="16"/>
                <w:lang w:eastAsia="ko-KR"/>
              </w:rPr>
              <w:t xml:space="preserve">, </w:t>
            </w:r>
            <w:r w:rsidRPr="00A55D9F">
              <w:rPr>
                <w:rFonts w:eastAsia="Batang"/>
                <w:b/>
                <w:bCs/>
                <w:sz w:val="16"/>
                <w:szCs w:val="16"/>
                <w:lang w:eastAsia="ko-KR"/>
              </w:rPr>
              <w:t>성명</w:t>
            </w:r>
          </w:p>
          <w:p w14:paraId="2A6832D9"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rPr>
                <w:rFonts w:eastAsia="Batang"/>
                <w:b/>
                <w:bCs/>
                <w:sz w:val="16"/>
                <w:szCs w:val="16"/>
                <w:lang w:eastAsia="ko-KR"/>
              </w:rPr>
            </w:pPr>
            <w:r w:rsidRPr="00A55D9F">
              <w:rPr>
                <w:rFonts w:eastAsia="Batang"/>
                <w:b/>
                <w:bCs/>
                <w:sz w:val="16"/>
                <w:szCs w:val="16"/>
                <w:lang w:eastAsia="ko-KR"/>
              </w:rPr>
              <w:t xml:space="preserve">  (Name of firm, Address, Name of rep’)</w:t>
            </w:r>
          </w:p>
          <w:p w14:paraId="7A736680"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38303B21"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2D5939E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right"/>
              <w:rPr>
                <w:rFonts w:eastAsia="Batang"/>
                <w:b/>
                <w:bCs/>
                <w:sz w:val="16"/>
                <w:szCs w:val="16"/>
                <w:lang w:eastAsia="ko-KR"/>
              </w:rPr>
            </w:pPr>
            <w:r w:rsidRPr="00A55D9F">
              <w:rPr>
                <w:rFonts w:eastAsia="Batang"/>
                <w:b/>
                <w:bCs/>
                <w:sz w:val="16"/>
                <w:szCs w:val="16"/>
                <w:lang w:eastAsia="ko-KR"/>
              </w:rPr>
              <w:t>(</w:t>
            </w:r>
            <w:r w:rsidRPr="00A55D9F">
              <w:rPr>
                <w:rFonts w:eastAsia="Batang"/>
                <w:b/>
                <w:bCs/>
                <w:sz w:val="16"/>
                <w:szCs w:val="16"/>
                <w:lang w:eastAsia="ko-KR"/>
              </w:rPr>
              <w:t>서명</w:t>
            </w:r>
            <w:r w:rsidRPr="00A55D9F">
              <w:rPr>
                <w:rFonts w:eastAsia="Batang"/>
                <w:b/>
                <w:bCs/>
                <w:sz w:val="16"/>
                <w:szCs w:val="16"/>
                <w:lang w:eastAsia="ko-KR"/>
              </w:rPr>
              <w:t xml:space="preserve"> </w:t>
            </w:r>
            <w:r w:rsidRPr="00A55D9F">
              <w:rPr>
                <w:rFonts w:eastAsia="Batang"/>
                <w:b/>
                <w:bCs/>
                <w:sz w:val="16"/>
                <w:szCs w:val="16"/>
                <w:lang w:eastAsia="ko-KR"/>
              </w:rPr>
              <w:t>또는</w:t>
            </w:r>
            <w:r w:rsidRPr="00A55D9F">
              <w:rPr>
                <w:rFonts w:eastAsia="Batang"/>
                <w:b/>
                <w:bCs/>
                <w:sz w:val="16"/>
                <w:szCs w:val="16"/>
                <w:lang w:eastAsia="ko-KR"/>
              </w:rPr>
              <w:t xml:space="preserve"> </w:t>
            </w:r>
            <w:r w:rsidRPr="00A55D9F">
              <w:rPr>
                <w:rFonts w:eastAsia="Batang"/>
                <w:b/>
                <w:bCs/>
                <w:sz w:val="16"/>
                <w:szCs w:val="16"/>
                <w:lang w:eastAsia="ko-KR"/>
              </w:rPr>
              <w:t>인</w:t>
            </w:r>
            <w:r w:rsidRPr="00A55D9F">
              <w:rPr>
                <w:rFonts w:eastAsia="Batang"/>
                <w:b/>
                <w:bCs/>
                <w:sz w:val="16"/>
                <w:szCs w:val="16"/>
                <w:lang w:eastAsia="ko-KR"/>
              </w:rPr>
              <w:t xml:space="preserve">)    </w:t>
            </w:r>
          </w:p>
          <w:p w14:paraId="53102A3D"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96" w:lineRule="auto"/>
              <w:jc w:val="right"/>
              <w:rPr>
                <w:rFonts w:eastAsia="Batang"/>
                <w:b/>
                <w:bCs/>
                <w:sz w:val="16"/>
                <w:szCs w:val="16"/>
                <w:lang w:eastAsia="ko-KR"/>
              </w:rPr>
            </w:pPr>
            <w:r w:rsidRPr="00A55D9F">
              <w:rPr>
                <w:rFonts w:eastAsia="Batang"/>
                <w:b/>
                <w:bCs/>
                <w:sz w:val="16"/>
                <w:szCs w:val="16"/>
                <w:lang w:eastAsia="ko-KR"/>
              </w:rPr>
              <w:t>(Signature)</w:t>
            </w:r>
          </w:p>
        </w:tc>
        <w:tc>
          <w:tcPr>
            <w:tcW w:w="2306" w:type="pct"/>
            <w:gridSpan w:val="4"/>
            <w:vMerge/>
            <w:tcBorders>
              <w:top w:val="nil"/>
              <w:bottom w:val="nil"/>
              <w:right w:val="single" w:sz="12" w:space="0" w:color="auto"/>
            </w:tcBorders>
          </w:tcPr>
          <w:p w14:paraId="2E314AA4"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96" w:lineRule="auto"/>
              <w:jc w:val="right"/>
              <w:rPr>
                <w:rFonts w:eastAsia="Batang"/>
                <w:b/>
                <w:bCs/>
                <w:sz w:val="16"/>
                <w:szCs w:val="16"/>
                <w:lang w:eastAsia="ko-KR"/>
              </w:rPr>
            </w:pPr>
          </w:p>
        </w:tc>
      </w:tr>
      <w:tr w:rsidR="00D5522B" w:rsidRPr="00A55D9F" w14:paraId="54810518" w14:textId="77777777" w:rsidTr="00C87381">
        <w:trPr>
          <w:trHeight w:hRule="exact" w:val="944"/>
        </w:trPr>
        <w:tc>
          <w:tcPr>
            <w:tcW w:w="2694" w:type="pct"/>
            <w:gridSpan w:val="3"/>
            <w:vMerge/>
            <w:tcBorders>
              <w:top w:val="nil"/>
              <w:left w:val="single" w:sz="12" w:space="0" w:color="auto"/>
              <w:bottom w:val="nil"/>
              <w:right w:val="nil"/>
            </w:tcBorders>
            <w:vAlign w:val="center"/>
          </w:tcPr>
          <w:p w14:paraId="61CE8959" w14:textId="77777777" w:rsidR="00D5522B" w:rsidRPr="00A55D9F" w:rsidRDefault="00D5522B" w:rsidP="00C87381">
            <w:pPr>
              <w:adjustRightInd w:val="0"/>
              <w:jc w:val="left"/>
              <w:rPr>
                <w:rFonts w:eastAsia="BatangChe"/>
                <w:sz w:val="16"/>
                <w:szCs w:val="16"/>
                <w:lang w:eastAsia="ko-KR"/>
              </w:rPr>
            </w:pPr>
          </w:p>
        </w:tc>
        <w:tc>
          <w:tcPr>
            <w:tcW w:w="2306" w:type="pct"/>
            <w:gridSpan w:val="4"/>
            <w:tcBorders>
              <w:right w:val="single" w:sz="12" w:space="0" w:color="auto"/>
            </w:tcBorders>
          </w:tcPr>
          <w:p w14:paraId="4B77F865"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⑦</w:t>
            </w:r>
            <w:r w:rsidRPr="00A55D9F">
              <w:rPr>
                <w:rFonts w:eastAsia="Batang"/>
                <w:b/>
                <w:bCs/>
                <w:sz w:val="16"/>
                <w:szCs w:val="16"/>
                <w:lang w:eastAsia="ko-KR"/>
              </w:rPr>
              <w:t xml:space="preserve"> </w:t>
            </w:r>
            <w:r w:rsidRPr="00A55D9F">
              <w:rPr>
                <w:rFonts w:eastAsia="Batang"/>
                <w:b/>
                <w:bCs/>
                <w:sz w:val="16"/>
                <w:szCs w:val="16"/>
                <w:lang w:eastAsia="ko-KR"/>
              </w:rPr>
              <w:t>결제기간</w:t>
            </w:r>
            <w:r w:rsidRPr="00A55D9F">
              <w:rPr>
                <w:rFonts w:eastAsia="Batang"/>
                <w:b/>
                <w:bCs/>
                <w:sz w:val="16"/>
                <w:szCs w:val="16"/>
                <w:lang w:eastAsia="ko-KR"/>
              </w:rPr>
              <w:t>(Period of payment)</w:t>
            </w:r>
          </w:p>
        </w:tc>
      </w:tr>
      <w:tr w:rsidR="00D5522B" w:rsidRPr="00A55D9F" w14:paraId="796C588F" w14:textId="77777777" w:rsidTr="00C87381">
        <w:trPr>
          <w:trHeight w:hRule="exact" w:val="944"/>
        </w:trPr>
        <w:tc>
          <w:tcPr>
            <w:tcW w:w="2694" w:type="pct"/>
            <w:gridSpan w:val="3"/>
            <w:vMerge/>
            <w:tcBorders>
              <w:top w:val="nil"/>
              <w:left w:val="single" w:sz="12" w:space="0" w:color="auto"/>
              <w:bottom w:val="nil"/>
              <w:right w:val="nil"/>
            </w:tcBorders>
            <w:vAlign w:val="center"/>
          </w:tcPr>
          <w:p w14:paraId="74AD51B7" w14:textId="77777777" w:rsidR="00D5522B" w:rsidRPr="00A55D9F" w:rsidRDefault="00D5522B" w:rsidP="00C87381">
            <w:pPr>
              <w:adjustRightInd w:val="0"/>
              <w:jc w:val="left"/>
              <w:rPr>
                <w:rFonts w:eastAsia="BatangChe"/>
                <w:sz w:val="16"/>
                <w:szCs w:val="16"/>
                <w:lang w:eastAsia="ko-KR"/>
              </w:rPr>
            </w:pPr>
          </w:p>
        </w:tc>
        <w:tc>
          <w:tcPr>
            <w:tcW w:w="2306" w:type="pct"/>
            <w:gridSpan w:val="4"/>
            <w:tcBorders>
              <w:right w:val="single" w:sz="12" w:space="0" w:color="auto"/>
            </w:tcBorders>
          </w:tcPr>
          <w:p w14:paraId="3824DE2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⑧</w:t>
            </w:r>
            <w:r w:rsidRPr="00A55D9F">
              <w:rPr>
                <w:rFonts w:eastAsia="Batang"/>
                <w:b/>
                <w:bCs/>
                <w:sz w:val="16"/>
                <w:szCs w:val="16"/>
                <w:lang w:eastAsia="ko-KR"/>
              </w:rPr>
              <w:t xml:space="preserve"> </w:t>
            </w:r>
            <w:r w:rsidRPr="00A55D9F">
              <w:rPr>
                <w:rFonts w:eastAsia="Batang"/>
                <w:b/>
                <w:bCs/>
                <w:sz w:val="16"/>
                <w:szCs w:val="16"/>
                <w:lang w:eastAsia="ko-KR"/>
              </w:rPr>
              <w:t>가격조건</w:t>
            </w:r>
            <w:r w:rsidRPr="00A55D9F">
              <w:rPr>
                <w:rFonts w:eastAsia="Batang"/>
                <w:b/>
                <w:bCs/>
                <w:sz w:val="16"/>
                <w:szCs w:val="16"/>
                <w:lang w:eastAsia="ko-KR"/>
              </w:rPr>
              <w:t>(Terms of Price)</w:t>
            </w:r>
          </w:p>
        </w:tc>
      </w:tr>
      <w:tr w:rsidR="00D5522B" w:rsidRPr="00A55D9F" w14:paraId="5063F9A7" w14:textId="77777777" w:rsidTr="00C87381">
        <w:trPr>
          <w:trHeight w:hRule="exact" w:val="442"/>
        </w:trPr>
        <w:tc>
          <w:tcPr>
            <w:tcW w:w="2694" w:type="pct"/>
            <w:gridSpan w:val="3"/>
            <w:tcBorders>
              <w:left w:val="single" w:sz="12" w:space="0" w:color="auto"/>
            </w:tcBorders>
          </w:tcPr>
          <w:p w14:paraId="4C8E5B96"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③</w:t>
            </w:r>
            <w:r w:rsidRPr="00A55D9F">
              <w:rPr>
                <w:rFonts w:eastAsia="Batang"/>
                <w:b/>
                <w:bCs/>
                <w:sz w:val="16"/>
                <w:szCs w:val="16"/>
                <w:lang w:eastAsia="ko-KR"/>
              </w:rPr>
              <w:t xml:space="preserve"> </w:t>
            </w:r>
            <w:r w:rsidRPr="00A55D9F">
              <w:rPr>
                <w:rFonts w:eastAsia="Batang"/>
                <w:b/>
                <w:bCs/>
                <w:sz w:val="16"/>
                <w:szCs w:val="16"/>
                <w:lang w:eastAsia="ko-KR"/>
              </w:rPr>
              <w:t>원산지</w:t>
            </w:r>
            <w:r w:rsidRPr="00A55D9F">
              <w:rPr>
                <w:rFonts w:eastAsia="Batang"/>
                <w:b/>
                <w:bCs/>
                <w:sz w:val="16"/>
                <w:szCs w:val="16"/>
                <w:lang w:eastAsia="ko-KR"/>
              </w:rPr>
              <w:t>(Origin)</w:t>
            </w:r>
          </w:p>
        </w:tc>
        <w:tc>
          <w:tcPr>
            <w:tcW w:w="2306" w:type="pct"/>
            <w:gridSpan w:val="4"/>
            <w:tcBorders>
              <w:right w:val="single" w:sz="12" w:space="0" w:color="auto"/>
            </w:tcBorders>
          </w:tcPr>
          <w:p w14:paraId="0C5C6A3A"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④</w:t>
            </w:r>
            <w:r w:rsidRPr="00A55D9F">
              <w:rPr>
                <w:rFonts w:eastAsia="Batang"/>
                <w:b/>
                <w:bCs/>
                <w:sz w:val="16"/>
                <w:szCs w:val="16"/>
                <w:lang w:eastAsia="ko-KR"/>
              </w:rPr>
              <w:t xml:space="preserve"> </w:t>
            </w:r>
            <w:r w:rsidRPr="00A55D9F">
              <w:rPr>
                <w:rFonts w:eastAsia="Batang"/>
                <w:b/>
                <w:bCs/>
                <w:sz w:val="16"/>
                <w:szCs w:val="16"/>
                <w:lang w:eastAsia="ko-KR"/>
              </w:rPr>
              <w:t>선적항</w:t>
            </w:r>
            <w:r w:rsidRPr="00A55D9F">
              <w:rPr>
                <w:rFonts w:eastAsia="Batang"/>
                <w:b/>
                <w:bCs/>
                <w:sz w:val="16"/>
                <w:szCs w:val="16"/>
                <w:lang w:eastAsia="ko-KR"/>
              </w:rPr>
              <w:t>(Port of Loading)</w:t>
            </w:r>
          </w:p>
        </w:tc>
      </w:tr>
      <w:tr w:rsidR="00D5522B" w:rsidRPr="00A55D9F" w14:paraId="214DB34E" w14:textId="77777777" w:rsidTr="00C87381">
        <w:trPr>
          <w:trHeight w:hRule="exact" w:val="312"/>
        </w:trPr>
        <w:tc>
          <w:tcPr>
            <w:tcW w:w="948" w:type="pct"/>
            <w:tcBorders>
              <w:left w:val="single" w:sz="12" w:space="0" w:color="auto"/>
              <w:bottom w:val="nil"/>
              <w:right w:val="dotted" w:sz="6" w:space="0" w:color="auto"/>
            </w:tcBorders>
          </w:tcPr>
          <w:p w14:paraId="266D598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⑨</w:t>
            </w:r>
            <w:r w:rsidRPr="00A55D9F">
              <w:rPr>
                <w:rFonts w:eastAsia="Batang"/>
                <w:b/>
                <w:bCs/>
                <w:sz w:val="16"/>
                <w:szCs w:val="16"/>
                <w:lang w:eastAsia="ko-KR"/>
              </w:rPr>
              <w:t xml:space="preserve"> HS</w:t>
            </w:r>
            <w:r w:rsidRPr="00A55D9F">
              <w:rPr>
                <w:rFonts w:eastAsia="Batang"/>
                <w:b/>
                <w:bCs/>
                <w:sz w:val="16"/>
                <w:szCs w:val="16"/>
                <w:lang w:eastAsia="ko-KR"/>
              </w:rPr>
              <w:t>부호</w:t>
            </w:r>
          </w:p>
        </w:tc>
        <w:tc>
          <w:tcPr>
            <w:tcW w:w="1746" w:type="pct"/>
            <w:gridSpan w:val="2"/>
            <w:tcBorders>
              <w:left w:val="dotted" w:sz="6" w:space="0" w:color="auto"/>
              <w:bottom w:val="nil"/>
              <w:right w:val="dotted" w:sz="6" w:space="0" w:color="auto"/>
            </w:tcBorders>
          </w:tcPr>
          <w:p w14:paraId="4C1166EA"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⑩</w:t>
            </w:r>
            <w:r w:rsidRPr="00A55D9F">
              <w:rPr>
                <w:rFonts w:eastAsia="Batang"/>
                <w:b/>
                <w:bCs/>
                <w:sz w:val="16"/>
                <w:szCs w:val="16"/>
                <w:lang w:eastAsia="ko-KR"/>
              </w:rPr>
              <w:t xml:space="preserve"> </w:t>
            </w:r>
            <w:r w:rsidRPr="00A55D9F">
              <w:rPr>
                <w:rFonts w:eastAsia="Batang"/>
                <w:b/>
                <w:bCs/>
                <w:sz w:val="16"/>
                <w:szCs w:val="16"/>
                <w:lang w:eastAsia="ko-KR"/>
              </w:rPr>
              <w:t>품명</w:t>
            </w:r>
            <w:r w:rsidRPr="00A55D9F">
              <w:rPr>
                <w:rFonts w:eastAsia="Batang"/>
                <w:b/>
                <w:bCs/>
                <w:sz w:val="16"/>
                <w:szCs w:val="16"/>
                <w:lang w:eastAsia="ko-KR"/>
              </w:rPr>
              <w:t xml:space="preserve"> </w:t>
            </w:r>
            <w:r w:rsidRPr="00A55D9F">
              <w:rPr>
                <w:rFonts w:eastAsia="Batang"/>
                <w:b/>
                <w:bCs/>
                <w:sz w:val="16"/>
                <w:szCs w:val="16"/>
                <w:lang w:eastAsia="ko-KR"/>
              </w:rPr>
              <w:t>및</w:t>
            </w:r>
            <w:r w:rsidRPr="00A55D9F">
              <w:rPr>
                <w:rFonts w:eastAsia="Batang"/>
                <w:b/>
                <w:bCs/>
                <w:sz w:val="16"/>
                <w:szCs w:val="16"/>
                <w:lang w:eastAsia="ko-KR"/>
              </w:rPr>
              <w:t xml:space="preserve"> </w:t>
            </w:r>
            <w:r w:rsidRPr="00A55D9F">
              <w:rPr>
                <w:rFonts w:eastAsia="Batang"/>
                <w:b/>
                <w:bCs/>
                <w:sz w:val="16"/>
                <w:szCs w:val="16"/>
                <w:lang w:eastAsia="ko-KR"/>
              </w:rPr>
              <w:t>규격</w:t>
            </w:r>
            <w:r w:rsidRPr="00A55D9F">
              <w:rPr>
                <w:rFonts w:eastAsia="Batang"/>
                <w:b/>
                <w:bCs/>
                <w:sz w:val="16"/>
                <w:szCs w:val="16"/>
                <w:lang w:eastAsia="ko-KR"/>
              </w:rPr>
              <w:t xml:space="preserve"> </w:t>
            </w:r>
          </w:p>
        </w:tc>
        <w:tc>
          <w:tcPr>
            <w:tcW w:w="1020" w:type="pct"/>
            <w:tcBorders>
              <w:left w:val="dotted" w:sz="6" w:space="0" w:color="auto"/>
              <w:bottom w:val="nil"/>
              <w:right w:val="dotted" w:sz="6" w:space="0" w:color="auto"/>
            </w:tcBorders>
          </w:tcPr>
          <w:p w14:paraId="52A6000A"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⑪</w:t>
            </w:r>
            <w:r w:rsidRPr="00A55D9F">
              <w:rPr>
                <w:rFonts w:eastAsia="Batang"/>
                <w:b/>
                <w:bCs/>
                <w:sz w:val="16"/>
                <w:szCs w:val="16"/>
                <w:lang w:eastAsia="ko-KR"/>
              </w:rPr>
              <w:t xml:space="preserve"> </w:t>
            </w:r>
            <w:r w:rsidRPr="00A55D9F">
              <w:rPr>
                <w:rFonts w:eastAsia="Batang"/>
                <w:b/>
                <w:bCs/>
                <w:sz w:val="16"/>
                <w:szCs w:val="16"/>
                <w:lang w:eastAsia="ko-KR"/>
              </w:rPr>
              <w:t>단위</w:t>
            </w:r>
            <w:r w:rsidRPr="00A55D9F">
              <w:rPr>
                <w:rFonts w:eastAsia="Batang"/>
                <w:b/>
                <w:bCs/>
                <w:sz w:val="16"/>
                <w:szCs w:val="16"/>
                <w:lang w:eastAsia="ko-KR"/>
              </w:rPr>
              <w:t xml:space="preserve"> </w:t>
            </w:r>
            <w:r w:rsidRPr="00A55D9F">
              <w:rPr>
                <w:rFonts w:eastAsia="Batang"/>
                <w:b/>
                <w:bCs/>
                <w:sz w:val="16"/>
                <w:szCs w:val="16"/>
                <w:lang w:eastAsia="ko-KR"/>
              </w:rPr>
              <w:t>및</w:t>
            </w:r>
            <w:r w:rsidRPr="00A55D9F">
              <w:rPr>
                <w:rFonts w:eastAsia="Batang"/>
                <w:b/>
                <w:bCs/>
                <w:sz w:val="16"/>
                <w:szCs w:val="16"/>
                <w:lang w:eastAsia="ko-KR"/>
              </w:rPr>
              <w:t xml:space="preserve"> </w:t>
            </w:r>
            <w:r w:rsidRPr="00A55D9F">
              <w:rPr>
                <w:rFonts w:eastAsia="Batang"/>
                <w:b/>
                <w:bCs/>
                <w:sz w:val="16"/>
                <w:szCs w:val="16"/>
                <w:lang w:eastAsia="ko-KR"/>
              </w:rPr>
              <w:t>수량</w:t>
            </w:r>
          </w:p>
        </w:tc>
        <w:tc>
          <w:tcPr>
            <w:tcW w:w="643" w:type="pct"/>
            <w:gridSpan w:val="2"/>
            <w:tcBorders>
              <w:left w:val="dotted" w:sz="6" w:space="0" w:color="auto"/>
              <w:bottom w:val="nil"/>
              <w:right w:val="dotted" w:sz="6" w:space="0" w:color="auto"/>
            </w:tcBorders>
          </w:tcPr>
          <w:p w14:paraId="455C6217"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 xml:space="preserve"> </w:t>
            </w:r>
            <w:r w:rsidRPr="00A55D9F">
              <w:rPr>
                <w:rFonts w:ascii="Cambria Math" w:eastAsia="Batang" w:hAnsi="Cambria Math" w:cs="Cambria Math"/>
                <w:b/>
                <w:bCs/>
                <w:sz w:val="16"/>
                <w:szCs w:val="16"/>
                <w:lang w:eastAsia="ko-KR"/>
              </w:rPr>
              <w:t>⑫</w:t>
            </w:r>
            <w:r w:rsidRPr="00A55D9F">
              <w:rPr>
                <w:rFonts w:eastAsia="Batang"/>
                <w:b/>
                <w:bCs/>
                <w:sz w:val="16"/>
                <w:szCs w:val="16"/>
                <w:lang w:eastAsia="ko-KR"/>
              </w:rPr>
              <w:t xml:space="preserve"> </w:t>
            </w:r>
            <w:r w:rsidRPr="00A55D9F">
              <w:rPr>
                <w:rFonts w:eastAsia="Batang"/>
                <w:b/>
                <w:bCs/>
                <w:sz w:val="16"/>
                <w:szCs w:val="16"/>
                <w:lang w:eastAsia="ko-KR"/>
              </w:rPr>
              <w:t>단</w:t>
            </w:r>
            <w:r w:rsidRPr="00A55D9F">
              <w:rPr>
                <w:rFonts w:eastAsia="Batang"/>
                <w:b/>
                <w:bCs/>
                <w:sz w:val="16"/>
                <w:szCs w:val="16"/>
                <w:lang w:eastAsia="ko-KR"/>
              </w:rPr>
              <w:t xml:space="preserve"> </w:t>
            </w:r>
            <w:r w:rsidRPr="00A55D9F">
              <w:rPr>
                <w:rFonts w:eastAsia="Batang"/>
                <w:b/>
                <w:bCs/>
                <w:sz w:val="16"/>
                <w:szCs w:val="16"/>
                <w:lang w:eastAsia="ko-KR"/>
              </w:rPr>
              <w:t>가</w:t>
            </w:r>
          </w:p>
        </w:tc>
        <w:tc>
          <w:tcPr>
            <w:tcW w:w="643" w:type="pct"/>
            <w:tcBorders>
              <w:left w:val="dotted" w:sz="6" w:space="0" w:color="auto"/>
              <w:bottom w:val="nil"/>
              <w:right w:val="single" w:sz="12" w:space="0" w:color="auto"/>
            </w:tcBorders>
          </w:tcPr>
          <w:p w14:paraId="042BD9C3"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 xml:space="preserve"> </w:t>
            </w:r>
            <w:r w:rsidRPr="00A55D9F">
              <w:rPr>
                <w:rFonts w:ascii="Cambria Math" w:eastAsia="Batang" w:hAnsi="Cambria Math" w:cs="Cambria Math"/>
                <w:b/>
                <w:bCs/>
                <w:sz w:val="16"/>
                <w:szCs w:val="16"/>
                <w:lang w:eastAsia="ko-KR"/>
              </w:rPr>
              <w:t>⑬</w:t>
            </w:r>
            <w:r w:rsidRPr="00A55D9F">
              <w:rPr>
                <w:rFonts w:eastAsia="Batang"/>
                <w:b/>
                <w:bCs/>
                <w:sz w:val="16"/>
                <w:szCs w:val="16"/>
                <w:lang w:eastAsia="ko-KR"/>
              </w:rPr>
              <w:t xml:space="preserve"> </w:t>
            </w:r>
            <w:r w:rsidRPr="00A55D9F">
              <w:rPr>
                <w:rFonts w:eastAsia="Batang"/>
                <w:b/>
                <w:bCs/>
                <w:sz w:val="16"/>
                <w:szCs w:val="16"/>
                <w:lang w:eastAsia="ko-KR"/>
              </w:rPr>
              <w:t>금</w:t>
            </w:r>
            <w:r w:rsidRPr="00A55D9F">
              <w:rPr>
                <w:rFonts w:eastAsia="Batang"/>
                <w:b/>
                <w:bCs/>
                <w:sz w:val="16"/>
                <w:szCs w:val="16"/>
                <w:lang w:eastAsia="ko-KR"/>
              </w:rPr>
              <w:t xml:space="preserve">    </w:t>
            </w:r>
            <w:r w:rsidRPr="00A55D9F">
              <w:rPr>
                <w:rFonts w:eastAsia="Batang"/>
                <w:b/>
                <w:bCs/>
                <w:sz w:val="16"/>
                <w:szCs w:val="16"/>
                <w:lang w:eastAsia="ko-KR"/>
              </w:rPr>
              <w:t>액</w:t>
            </w:r>
          </w:p>
        </w:tc>
      </w:tr>
      <w:tr w:rsidR="00D5522B" w:rsidRPr="00A55D9F" w14:paraId="2C695C46" w14:textId="77777777" w:rsidTr="00C87381">
        <w:trPr>
          <w:trHeight w:hRule="exact" w:val="2244"/>
        </w:trPr>
        <w:tc>
          <w:tcPr>
            <w:tcW w:w="5000" w:type="pct"/>
            <w:gridSpan w:val="7"/>
            <w:tcBorders>
              <w:top w:val="nil"/>
              <w:left w:val="single" w:sz="12" w:space="0" w:color="auto"/>
              <w:right w:val="single" w:sz="12" w:space="0" w:color="auto"/>
            </w:tcBorders>
          </w:tcPr>
          <w:p w14:paraId="3CE48A48"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 xml:space="preserve">  (HS code)        (Description/Size)                 (Unit/Quantity) </w:t>
            </w:r>
            <w:r w:rsidRPr="00A55D9F">
              <w:rPr>
                <w:rFonts w:eastAsia="Batang"/>
                <w:b/>
                <w:bCs/>
                <w:spacing w:val="-4"/>
                <w:sz w:val="16"/>
                <w:szCs w:val="16"/>
                <w:lang w:eastAsia="ko-KR"/>
              </w:rPr>
              <w:t xml:space="preserve">(Unit Price)  </w:t>
            </w:r>
            <w:r w:rsidRPr="00A55D9F">
              <w:rPr>
                <w:rFonts w:eastAsia="Batang"/>
                <w:b/>
                <w:bCs/>
                <w:sz w:val="16"/>
                <w:szCs w:val="16"/>
                <w:lang w:eastAsia="ko-KR"/>
              </w:rPr>
              <w:t xml:space="preserve">  (Amount)</w:t>
            </w:r>
          </w:p>
          <w:p w14:paraId="2699C8EB"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74BDB443"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2CB966D3"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p w14:paraId="5FAA897D"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p>
        </w:tc>
      </w:tr>
      <w:tr w:rsidR="00D5522B" w:rsidRPr="00A55D9F" w14:paraId="335AD42C" w14:textId="77777777" w:rsidTr="00C87381">
        <w:trPr>
          <w:trHeight w:hRule="exact" w:val="369"/>
        </w:trPr>
        <w:tc>
          <w:tcPr>
            <w:tcW w:w="5000" w:type="pct"/>
            <w:gridSpan w:val="7"/>
            <w:tcBorders>
              <w:left w:val="single" w:sz="12" w:space="0" w:color="auto"/>
              <w:right w:val="single" w:sz="12" w:space="0" w:color="auto"/>
            </w:tcBorders>
            <w:vAlign w:val="center"/>
          </w:tcPr>
          <w:p w14:paraId="6105B76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⑭</w:t>
            </w:r>
            <w:r w:rsidRPr="00A55D9F">
              <w:rPr>
                <w:rFonts w:eastAsia="Batang"/>
                <w:b/>
                <w:bCs/>
                <w:sz w:val="16"/>
                <w:szCs w:val="16"/>
                <w:lang w:eastAsia="ko-KR"/>
              </w:rPr>
              <w:t xml:space="preserve"> </w:t>
            </w:r>
            <w:r w:rsidRPr="00A55D9F">
              <w:rPr>
                <w:rFonts w:eastAsia="Batang"/>
                <w:b/>
                <w:bCs/>
                <w:sz w:val="16"/>
                <w:szCs w:val="16"/>
                <w:lang w:eastAsia="ko-KR"/>
              </w:rPr>
              <w:t>승인기관</w:t>
            </w:r>
            <w:r w:rsidRPr="00A55D9F">
              <w:rPr>
                <w:rFonts w:eastAsia="Batang"/>
                <w:b/>
                <w:bCs/>
                <w:sz w:val="16"/>
                <w:szCs w:val="16"/>
                <w:lang w:eastAsia="ko-KR"/>
              </w:rPr>
              <w:t xml:space="preserve"> </w:t>
            </w:r>
            <w:r w:rsidRPr="00A55D9F">
              <w:rPr>
                <w:rFonts w:eastAsia="Batang"/>
                <w:b/>
                <w:bCs/>
                <w:sz w:val="16"/>
                <w:szCs w:val="16"/>
                <w:lang w:eastAsia="ko-KR"/>
              </w:rPr>
              <w:t>기재란</w:t>
            </w:r>
            <w:r w:rsidRPr="00A55D9F">
              <w:rPr>
                <w:rFonts w:eastAsia="Batang"/>
                <w:b/>
                <w:bCs/>
                <w:sz w:val="16"/>
                <w:szCs w:val="16"/>
                <w:lang w:eastAsia="ko-KR"/>
              </w:rPr>
              <w:t>(Remarks to be filled out by an Approval Agency)</w:t>
            </w:r>
          </w:p>
        </w:tc>
      </w:tr>
      <w:tr w:rsidR="00D5522B" w:rsidRPr="00A55D9F" w14:paraId="609D73E9" w14:textId="77777777" w:rsidTr="00C87381">
        <w:trPr>
          <w:trHeight w:hRule="exact" w:val="369"/>
        </w:trPr>
        <w:tc>
          <w:tcPr>
            <w:tcW w:w="5000" w:type="pct"/>
            <w:gridSpan w:val="7"/>
            <w:tcBorders>
              <w:left w:val="single" w:sz="12" w:space="0" w:color="auto"/>
              <w:right w:val="single" w:sz="12" w:space="0" w:color="auto"/>
            </w:tcBorders>
            <w:vAlign w:val="center"/>
          </w:tcPr>
          <w:p w14:paraId="3E8A7453"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ascii="Cambria Math" w:eastAsia="Batang" w:hAnsi="Cambria Math" w:cs="Cambria Math"/>
                <w:b/>
                <w:bCs/>
                <w:sz w:val="16"/>
                <w:szCs w:val="16"/>
                <w:lang w:eastAsia="ko-KR"/>
              </w:rPr>
              <w:t>⑮</w:t>
            </w:r>
            <w:r w:rsidRPr="00A55D9F">
              <w:rPr>
                <w:rFonts w:eastAsia="Batang"/>
                <w:b/>
                <w:bCs/>
                <w:sz w:val="16"/>
                <w:szCs w:val="16"/>
                <w:lang w:eastAsia="ko-KR"/>
              </w:rPr>
              <w:t xml:space="preserve"> </w:t>
            </w:r>
            <w:r w:rsidRPr="00A55D9F">
              <w:rPr>
                <w:rFonts w:eastAsia="Batang"/>
                <w:b/>
                <w:bCs/>
                <w:sz w:val="16"/>
                <w:szCs w:val="16"/>
                <w:lang w:eastAsia="ko-KR"/>
              </w:rPr>
              <w:t>유효기간</w:t>
            </w:r>
            <w:r w:rsidRPr="00A55D9F">
              <w:rPr>
                <w:rFonts w:eastAsia="Batang"/>
                <w:b/>
                <w:bCs/>
                <w:sz w:val="16"/>
                <w:szCs w:val="16"/>
                <w:lang w:eastAsia="ko-KR"/>
              </w:rPr>
              <w:t>(Period of Approval)</w:t>
            </w:r>
          </w:p>
        </w:tc>
      </w:tr>
      <w:tr w:rsidR="00D5522B" w:rsidRPr="00A55D9F" w14:paraId="79E11CAA" w14:textId="77777777" w:rsidTr="00C87381">
        <w:trPr>
          <w:trHeight w:hRule="exact" w:val="369"/>
        </w:trPr>
        <w:tc>
          <w:tcPr>
            <w:tcW w:w="5000" w:type="pct"/>
            <w:gridSpan w:val="7"/>
            <w:tcBorders>
              <w:left w:val="single" w:sz="12" w:space="0" w:color="auto"/>
              <w:right w:val="single" w:sz="12" w:space="0" w:color="auto"/>
            </w:tcBorders>
            <w:vAlign w:val="center"/>
          </w:tcPr>
          <w:p w14:paraId="137490BB"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 xml:space="preserve">   </w:t>
            </w:r>
            <w:r w:rsidRPr="00A55D9F">
              <w:rPr>
                <w:rFonts w:eastAsia="Batang"/>
                <w:b/>
                <w:bCs/>
                <w:sz w:val="16"/>
                <w:szCs w:val="16"/>
                <w:lang w:eastAsia="ko-KR"/>
              </w:rPr>
              <w:t>승인번호</w:t>
            </w:r>
            <w:r w:rsidRPr="00A55D9F">
              <w:rPr>
                <w:rFonts w:eastAsia="Batang"/>
                <w:b/>
                <w:bCs/>
                <w:sz w:val="16"/>
                <w:szCs w:val="16"/>
                <w:lang w:eastAsia="ko-KR"/>
              </w:rPr>
              <w:t>(Approval No.)</w:t>
            </w:r>
          </w:p>
        </w:tc>
      </w:tr>
      <w:tr w:rsidR="00D5522B" w:rsidRPr="00A55D9F" w14:paraId="727EC34A" w14:textId="77777777" w:rsidTr="00C87381">
        <w:trPr>
          <w:trHeight w:hRule="exact" w:val="369"/>
        </w:trPr>
        <w:tc>
          <w:tcPr>
            <w:tcW w:w="5000" w:type="pct"/>
            <w:gridSpan w:val="7"/>
            <w:tcBorders>
              <w:left w:val="single" w:sz="12" w:space="0" w:color="auto"/>
              <w:right w:val="single" w:sz="12" w:space="0" w:color="auto"/>
            </w:tcBorders>
            <w:vAlign w:val="center"/>
          </w:tcPr>
          <w:p w14:paraId="4C159194"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eastAsia="ko-KR"/>
              </w:rPr>
            </w:pPr>
            <w:r w:rsidRPr="00A55D9F">
              <w:rPr>
                <w:rFonts w:eastAsia="Batang"/>
                <w:b/>
                <w:bCs/>
                <w:sz w:val="16"/>
                <w:szCs w:val="16"/>
                <w:lang w:eastAsia="ko-KR"/>
              </w:rPr>
              <w:t xml:space="preserve">   </w:t>
            </w:r>
            <w:r w:rsidRPr="00A55D9F">
              <w:rPr>
                <w:rFonts w:eastAsia="Batang"/>
                <w:b/>
                <w:bCs/>
                <w:sz w:val="16"/>
                <w:szCs w:val="16"/>
                <w:lang w:eastAsia="ko-KR"/>
              </w:rPr>
              <w:t>승인기관</w:t>
            </w:r>
            <w:r w:rsidRPr="00A55D9F">
              <w:rPr>
                <w:rFonts w:eastAsia="Batang"/>
                <w:b/>
                <w:bCs/>
                <w:sz w:val="16"/>
                <w:szCs w:val="16"/>
                <w:lang w:eastAsia="ko-KR"/>
              </w:rPr>
              <w:t xml:space="preserve"> </w:t>
            </w:r>
            <w:r w:rsidRPr="00A55D9F">
              <w:rPr>
                <w:rFonts w:eastAsia="Batang"/>
                <w:b/>
                <w:bCs/>
                <w:sz w:val="16"/>
                <w:szCs w:val="16"/>
                <w:lang w:eastAsia="ko-KR"/>
              </w:rPr>
              <w:t>관리번호</w:t>
            </w:r>
            <w:r w:rsidRPr="00A55D9F">
              <w:rPr>
                <w:rFonts w:eastAsia="Batang"/>
                <w:b/>
                <w:bCs/>
                <w:sz w:val="16"/>
                <w:szCs w:val="16"/>
                <w:lang w:eastAsia="ko-KR"/>
              </w:rPr>
              <w:t>(No. of Approval Agency)</w:t>
            </w:r>
          </w:p>
        </w:tc>
      </w:tr>
    </w:tbl>
    <w:p w14:paraId="0416D6A3" w14:textId="77777777" w:rsidR="00D5522B" w:rsidRPr="00A55D9F" w:rsidRDefault="00D5522B" w:rsidP="00D5522B"/>
    <w:p w14:paraId="7B34DC4A" w14:textId="77777777" w:rsidR="00D5522B" w:rsidRPr="00A55D9F" w:rsidRDefault="00D5522B" w:rsidP="00D5522B">
      <w:pPr>
        <w:spacing w:after="200" w:line="276" w:lineRule="auto"/>
        <w:jc w:val="left"/>
      </w:pPr>
      <w:r w:rsidRPr="00A55D9F">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 w:type="dxa"/>
          <w:right w:w="12" w:type="dxa"/>
        </w:tblCellMar>
        <w:tblLook w:val="0000" w:firstRow="0" w:lastRow="0" w:firstColumn="0" w:lastColumn="0" w:noHBand="0" w:noVBand="0"/>
      </w:tblPr>
      <w:tblGrid>
        <w:gridCol w:w="8996"/>
      </w:tblGrid>
      <w:tr w:rsidR="00D5522B" w:rsidRPr="00A55D9F" w14:paraId="1B35037F" w14:textId="77777777" w:rsidTr="00C87381">
        <w:trPr>
          <w:trHeight w:hRule="exact" w:val="2153"/>
        </w:trPr>
        <w:tc>
          <w:tcPr>
            <w:tcW w:w="5000" w:type="pct"/>
            <w:tcBorders>
              <w:left w:val="single" w:sz="12" w:space="0" w:color="auto"/>
              <w:right w:val="single" w:sz="12" w:space="0" w:color="auto"/>
            </w:tcBorders>
            <w:vAlign w:val="center"/>
          </w:tcPr>
          <w:p w14:paraId="35F4021D"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100" w:right="100"/>
              <w:rPr>
                <w:rFonts w:eastAsia="Batang"/>
                <w:b/>
                <w:bCs/>
                <w:sz w:val="16"/>
                <w:szCs w:val="16"/>
                <w:lang w:val="en-US" w:eastAsia="ko-KR"/>
              </w:rPr>
            </w:pPr>
            <w:r w:rsidRPr="00A55D9F">
              <w:rPr>
                <w:b/>
                <w:sz w:val="16"/>
                <w:szCs w:val="16"/>
                <w:lang w:eastAsia="ko-KR"/>
              </w:rPr>
              <w:lastRenderedPageBreak/>
              <w:t>&lt;</w:t>
            </w:r>
            <w:r w:rsidRPr="00A55D9F">
              <w:rPr>
                <w:rFonts w:eastAsia="Batang"/>
                <w:b/>
                <w:bCs/>
                <w:sz w:val="16"/>
                <w:szCs w:val="16"/>
                <w:lang w:val="en-US" w:eastAsia="ko-KR"/>
              </w:rPr>
              <w:t xml:space="preserve"> </w:t>
            </w:r>
            <w:r w:rsidRPr="00A55D9F">
              <w:rPr>
                <w:rFonts w:eastAsia="Batang" w:hint="eastAsia"/>
                <w:b/>
                <w:bCs/>
                <w:sz w:val="16"/>
                <w:szCs w:val="16"/>
                <w:lang w:val="en-US" w:eastAsia="ko-KR"/>
              </w:rPr>
              <w:t>위의</w:t>
            </w:r>
            <w:r w:rsidRPr="00A55D9F">
              <w:rPr>
                <w:rFonts w:eastAsia="Batang"/>
                <w:b/>
                <w:bCs/>
                <w:sz w:val="16"/>
                <w:szCs w:val="16"/>
                <w:lang w:val="en-US" w:eastAsia="ko-KR"/>
              </w:rPr>
              <w:t xml:space="preserve"> </w:t>
            </w:r>
            <w:r w:rsidRPr="00A55D9F">
              <w:rPr>
                <w:rFonts w:eastAsia="Batang" w:hint="eastAsia"/>
                <w:b/>
                <w:bCs/>
                <w:sz w:val="16"/>
                <w:szCs w:val="16"/>
                <w:lang w:val="en-US" w:eastAsia="ko-KR"/>
              </w:rPr>
              <w:t>신청사항은</w:t>
            </w:r>
            <w:r w:rsidRPr="00A55D9F">
              <w:rPr>
                <w:rFonts w:eastAsia="Batang"/>
                <w:b/>
                <w:bCs/>
                <w:sz w:val="16"/>
                <w:szCs w:val="16"/>
                <w:lang w:val="en-US" w:eastAsia="ko-KR"/>
              </w:rPr>
              <w:t xml:space="preserve"> </w:t>
            </w:r>
            <w:r w:rsidRPr="00A55D9F">
              <w:rPr>
                <w:rFonts w:eastAsia="Batang" w:hint="eastAsia"/>
                <w:b/>
                <w:bCs/>
                <w:sz w:val="16"/>
                <w:szCs w:val="16"/>
                <w:lang w:val="en-US" w:eastAsia="ko-KR"/>
              </w:rPr>
              <w:t>대외무역법</w:t>
            </w:r>
            <w:r w:rsidRPr="00A55D9F">
              <w:rPr>
                <w:rFonts w:eastAsia="Batang"/>
                <w:b/>
                <w:bCs/>
                <w:sz w:val="16"/>
                <w:szCs w:val="16"/>
                <w:lang w:val="en-US" w:eastAsia="ko-KR"/>
              </w:rPr>
              <w:t xml:space="preserve"> </w:t>
            </w:r>
            <w:r w:rsidRPr="00A55D9F">
              <w:rPr>
                <w:rFonts w:eastAsia="Batang" w:hint="eastAsia"/>
                <w:b/>
                <w:bCs/>
                <w:sz w:val="16"/>
                <w:szCs w:val="16"/>
                <w:lang w:val="en-US" w:eastAsia="ko-KR"/>
              </w:rPr>
              <w:t>제</w:t>
            </w:r>
            <w:r w:rsidRPr="00A55D9F">
              <w:rPr>
                <w:rFonts w:eastAsia="Batang"/>
                <w:b/>
                <w:bCs/>
                <w:sz w:val="16"/>
                <w:szCs w:val="16"/>
                <w:lang w:val="en-US" w:eastAsia="ko-KR"/>
              </w:rPr>
              <w:t>1</w:t>
            </w:r>
            <w:r w:rsidRPr="00A55D9F">
              <w:rPr>
                <w:rFonts w:eastAsia="Batang" w:hint="eastAsia"/>
                <w:b/>
                <w:bCs/>
                <w:sz w:val="16"/>
                <w:szCs w:val="16"/>
                <w:lang w:val="en-US" w:eastAsia="ko-KR"/>
              </w:rPr>
              <w:t>1</w:t>
            </w:r>
            <w:r w:rsidRPr="00A55D9F">
              <w:rPr>
                <w:rFonts w:eastAsia="Batang" w:hint="eastAsia"/>
                <w:b/>
                <w:bCs/>
                <w:sz w:val="16"/>
                <w:szCs w:val="16"/>
                <w:lang w:val="en-US" w:eastAsia="ko-KR"/>
              </w:rPr>
              <w:t>조제</w:t>
            </w:r>
            <w:r w:rsidRPr="00A55D9F">
              <w:rPr>
                <w:rFonts w:eastAsia="Batang"/>
                <w:b/>
                <w:bCs/>
                <w:sz w:val="16"/>
                <w:szCs w:val="16"/>
                <w:lang w:val="en-US" w:eastAsia="ko-KR"/>
              </w:rPr>
              <w:t>2</w:t>
            </w:r>
            <w:r w:rsidRPr="00A55D9F">
              <w:rPr>
                <w:rFonts w:eastAsia="Batang" w:hint="eastAsia"/>
                <w:b/>
                <w:bCs/>
                <w:sz w:val="16"/>
                <w:szCs w:val="16"/>
                <w:lang w:val="en-US" w:eastAsia="ko-KR"/>
              </w:rPr>
              <w:t>항</w:t>
            </w:r>
            <w:r w:rsidRPr="00A55D9F">
              <w:rPr>
                <w:rFonts w:eastAsia="Batang"/>
                <w:b/>
                <w:bCs/>
                <w:sz w:val="16"/>
                <w:szCs w:val="16"/>
                <w:lang w:val="en-US" w:eastAsia="ko-KR"/>
              </w:rPr>
              <w:t xml:space="preserve"> </w:t>
            </w:r>
            <w:r w:rsidRPr="00A55D9F">
              <w:rPr>
                <w:rFonts w:eastAsia="Batang" w:hint="eastAsia"/>
                <w:b/>
                <w:bCs/>
                <w:sz w:val="16"/>
                <w:szCs w:val="16"/>
                <w:lang w:val="en-US" w:eastAsia="ko-KR"/>
              </w:rPr>
              <w:t>및</w:t>
            </w:r>
            <w:r w:rsidRPr="00A55D9F">
              <w:rPr>
                <w:rFonts w:eastAsia="Batang"/>
                <w:b/>
                <w:bCs/>
                <w:sz w:val="16"/>
                <w:szCs w:val="16"/>
                <w:lang w:val="en-US" w:eastAsia="ko-KR"/>
              </w:rPr>
              <w:t xml:space="preserve"> </w:t>
            </w:r>
            <w:r w:rsidRPr="00A55D9F">
              <w:rPr>
                <w:rFonts w:eastAsia="Batang" w:hint="eastAsia"/>
                <w:b/>
                <w:bCs/>
                <w:sz w:val="16"/>
                <w:szCs w:val="16"/>
                <w:lang w:val="en-US" w:eastAsia="ko-KR"/>
              </w:rPr>
              <w:t>동법시행령</w:t>
            </w:r>
            <w:r w:rsidRPr="00A55D9F">
              <w:rPr>
                <w:rFonts w:eastAsia="Batang"/>
                <w:b/>
                <w:bCs/>
                <w:sz w:val="16"/>
                <w:szCs w:val="16"/>
                <w:lang w:val="en-US" w:eastAsia="ko-KR"/>
              </w:rPr>
              <w:t xml:space="preserve"> </w:t>
            </w:r>
            <w:r w:rsidRPr="00A55D9F">
              <w:rPr>
                <w:rFonts w:eastAsia="Batang" w:hint="eastAsia"/>
                <w:b/>
                <w:bCs/>
                <w:sz w:val="16"/>
                <w:szCs w:val="16"/>
                <w:lang w:val="en-US" w:eastAsia="ko-KR"/>
              </w:rPr>
              <w:t>제</w:t>
            </w:r>
            <w:r w:rsidRPr="00A55D9F">
              <w:rPr>
                <w:rFonts w:eastAsia="Batang" w:hint="eastAsia"/>
                <w:b/>
                <w:bCs/>
                <w:sz w:val="16"/>
                <w:szCs w:val="16"/>
                <w:lang w:val="en-US" w:eastAsia="ko-KR"/>
              </w:rPr>
              <w:t>18</w:t>
            </w:r>
            <w:r w:rsidRPr="00A55D9F">
              <w:rPr>
                <w:rFonts w:eastAsia="Batang" w:hint="eastAsia"/>
                <w:b/>
                <w:bCs/>
                <w:sz w:val="16"/>
                <w:szCs w:val="16"/>
                <w:lang w:val="en-US" w:eastAsia="ko-KR"/>
              </w:rPr>
              <w:t>조제</w:t>
            </w:r>
            <w:r w:rsidRPr="00A55D9F">
              <w:rPr>
                <w:rFonts w:eastAsia="Batang"/>
                <w:b/>
                <w:bCs/>
                <w:sz w:val="16"/>
                <w:szCs w:val="16"/>
                <w:lang w:val="en-US" w:eastAsia="ko-KR"/>
              </w:rPr>
              <w:t>1</w:t>
            </w:r>
            <w:r w:rsidRPr="00A55D9F">
              <w:rPr>
                <w:rFonts w:eastAsia="Batang" w:hint="eastAsia"/>
                <w:b/>
                <w:bCs/>
                <w:sz w:val="16"/>
                <w:szCs w:val="16"/>
                <w:lang w:val="en-US" w:eastAsia="ko-KR"/>
              </w:rPr>
              <w:t>항의</w:t>
            </w:r>
            <w:r w:rsidRPr="00A55D9F">
              <w:rPr>
                <w:rFonts w:eastAsia="Batang"/>
                <w:b/>
                <w:bCs/>
                <w:sz w:val="16"/>
                <w:szCs w:val="16"/>
                <w:lang w:val="en-US" w:eastAsia="ko-KR"/>
              </w:rPr>
              <w:t xml:space="preserve"> </w:t>
            </w:r>
            <w:r w:rsidRPr="00A55D9F">
              <w:rPr>
                <w:rFonts w:eastAsia="Batang" w:hint="eastAsia"/>
                <w:b/>
                <w:bCs/>
                <w:sz w:val="16"/>
                <w:szCs w:val="16"/>
                <w:lang w:val="en-US" w:eastAsia="ko-KR"/>
              </w:rPr>
              <w:t>규정에</w:t>
            </w:r>
            <w:r w:rsidRPr="00A55D9F">
              <w:rPr>
                <w:rFonts w:eastAsia="Batang"/>
                <w:b/>
                <w:bCs/>
                <w:sz w:val="16"/>
                <w:szCs w:val="16"/>
                <w:lang w:val="en-US" w:eastAsia="ko-KR"/>
              </w:rPr>
              <w:t xml:space="preserve"> </w:t>
            </w:r>
            <w:r w:rsidRPr="00A55D9F">
              <w:rPr>
                <w:rFonts w:eastAsia="Batang" w:hint="eastAsia"/>
                <w:b/>
                <w:bCs/>
                <w:sz w:val="16"/>
                <w:szCs w:val="16"/>
                <w:lang w:val="en-US" w:eastAsia="ko-KR"/>
              </w:rPr>
              <w:t>의하여</w:t>
            </w:r>
            <w:r w:rsidRPr="00A55D9F">
              <w:rPr>
                <w:rFonts w:eastAsia="Batang"/>
                <w:b/>
                <w:bCs/>
                <w:sz w:val="16"/>
                <w:szCs w:val="16"/>
                <w:lang w:val="en-US" w:eastAsia="ko-KR"/>
              </w:rPr>
              <w:t xml:space="preserve"> </w:t>
            </w:r>
            <w:r w:rsidRPr="00A55D9F">
              <w:rPr>
                <w:rFonts w:eastAsia="Batang" w:hint="eastAsia"/>
                <w:b/>
                <w:bCs/>
                <w:sz w:val="16"/>
                <w:szCs w:val="16"/>
                <w:lang w:val="en-US" w:eastAsia="ko-KR"/>
              </w:rPr>
              <w:t>승인합니다</w:t>
            </w:r>
            <w:r w:rsidRPr="00A55D9F">
              <w:rPr>
                <w:rFonts w:eastAsia="Batang"/>
                <w:b/>
                <w:bCs/>
                <w:sz w:val="16"/>
                <w:szCs w:val="16"/>
                <w:lang w:val="en-US" w:eastAsia="ko-KR"/>
              </w:rPr>
              <w:t>.</w:t>
            </w:r>
          </w:p>
          <w:p w14:paraId="6D01D67E"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val="en-US" w:eastAsia="ko-KR"/>
              </w:rPr>
            </w:pPr>
            <w:r w:rsidRPr="00A55D9F">
              <w:rPr>
                <w:rFonts w:eastAsia="Batang"/>
                <w:b/>
                <w:bCs/>
                <w:sz w:val="16"/>
                <w:szCs w:val="16"/>
                <w:lang w:val="en-US" w:eastAsia="ko-KR"/>
              </w:rPr>
              <w:t xml:space="preserve">   (The undersigned hereby approves the above mentioned goods in accordance with Article 1</w:t>
            </w:r>
            <w:r w:rsidRPr="00A55D9F">
              <w:rPr>
                <w:rFonts w:eastAsia="Batang" w:hint="eastAsia"/>
                <w:b/>
                <w:bCs/>
                <w:sz w:val="16"/>
                <w:szCs w:val="16"/>
                <w:lang w:val="en-US" w:eastAsia="ko-KR"/>
              </w:rPr>
              <w:t>1</w:t>
            </w:r>
            <w:r w:rsidRPr="00A55D9F">
              <w:rPr>
                <w:rFonts w:eastAsia="Batang"/>
                <w:b/>
                <w:bCs/>
                <w:sz w:val="16"/>
                <w:szCs w:val="16"/>
                <w:lang w:val="en-US" w:eastAsia="ko-KR"/>
              </w:rPr>
              <w:t xml:space="preserve">(2)      of the Foreign Trade Act and Article </w:t>
            </w:r>
            <w:r w:rsidRPr="00A55D9F">
              <w:rPr>
                <w:rFonts w:eastAsia="Batang" w:hint="eastAsia"/>
                <w:b/>
                <w:bCs/>
                <w:sz w:val="16"/>
                <w:szCs w:val="16"/>
                <w:lang w:val="en-US" w:eastAsia="ko-KR"/>
              </w:rPr>
              <w:t>18</w:t>
            </w:r>
            <w:r w:rsidRPr="00A55D9F">
              <w:rPr>
                <w:rFonts w:eastAsia="Batang"/>
                <w:b/>
                <w:bCs/>
                <w:sz w:val="16"/>
                <w:szCs w:val="16"/>
                <w:lang w:val="en-US" w:eastAsia="ko-KR"/>
              </w:rPr>
              <w:t>(1) of the Enforcement Decree of the said Act.)</w:t>
            </w:r>
          </w:p>
          <w:p w14:paraId="7A8E964F"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val="en-US" w:eastAsia="ko-KR"/>
              </w:rPr>
            </w:pPr>
          </w:p>
          <w:p w14:paraId="4B293C53"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ind w:left="100" w:right="100"/>
              <w:jc w:val="right"/>
              <w:rPr>
                <w:rFonts w:eastAsia="Batang"/>
                <w:b/>
                <w:bCs/>
                <w:sz w:val="16"/>
                <w:szCs w:val="16"/>
                <w:lang w:val="en-US" w:eastAsia="ko-KR"/>
              </w:rPr>
            </w:pPr>
            <w:r w:rsidRPr="00A55D9F">
              <w:rPr>
                <w:rFonts w:eastAsia="Batang"/>
                <w:b/>
                <w:bCs/>
                <w:sz w:val="16"/>
                <w:szCs w:val="16"/>
                <w:lang w:val="en-US" w:eastAsia="ko-KR"/>
              </w:rPr>
              <w:t>20</w:t>
            </w:r>
            <w:r w:rsidRPr="00A55D9F">
              <w:rPr>
                <w:rFonts w:eastAsia="Batang" w:hint="eastAsia"/>
                <w:b/>
                <w:bCs/>
                <w:sz w:val="16"/>
                <w:szCs w:val="16"/>
                <w:lang w:val="en-US" w:eastAsia="ko-KR"/>
              </w:rPr>
              <w:t xml:space="preserve"> </w:t>
            </w:r>
            <w:r w:rsidRPr="00A55D9F">
              <w:rPr>
                <w:rFonts w:eastAsia="Batang"/>
                <w:b/>
                <w:bCs/>
                <w:sz w:val="16"/>
                <w:szCs w:val="16"/>
                <w:lang w:val="en-US" w:eastAsia="ko-KR"/>
              </w:rPr>
              <w:t xml:space="preserve"> </w:t>
            </w:r>
            <w:r w:rsidRPr="00A55D9F">
              <w:rPr>
                <w:rFonts w:eastAsia="Batang" w:hint="eastAsia"/>
                <w:b/>
                <w:bCs/>
                <w:sz w:val="16"/>
                <w:szCs w:val="16"/>
                <w:lang w:val="en-US" w:eastAsia="ko-KR"/>
              </w:rPr>
              <w:t xml:space="preserve"> </w:t>
            </w:r>
            <w:r w:rsidRPr="00A55D9F">
              <w:rPr>
                <w:rFonts w:eastAsia="Batang" w:hint="eastAsia"/>
                <w:b/>
                <w:bCs/>
                <w:sz w:val="16"/>
                <w:szCs w:val="16"/>
                <w:lang w:val="en-US" w:eastAsia="ko-KR"/>
              </w:rPr>
              <w:t>년</w:t>
            </w:r>
            <w:r w:rsidRPr="00A55D9F">
              <w:rPr>
                <w:rFonts w:eastAsia="Batang"/>
                <w:b/>
                <w:bCs/>
                <w:sz w:val="16"/>
                <w:szCs w:val="16"/>
                <w:lang w:val="en-US" w:eastAsia="ko-KR"/>
              </w:rPr>
              <w:t xml:space="preserve">    </w:t>
            </w:r>
            <w:r w:rsidRPr="00A55D9F">
              <w:rPr>
                <w:rFonts w:eastAsia="Batang" w:hint="eastAsia"/>
                <w:b/>
                <w:bCs/>
                <w:sz w:val="16"/>
                <w:szCs w:val="16"/>
                <w:lang w:val="en-US" w:eastAsia="ko-KR"/>
              </w:rPr>
              <w:t>월</w:t>
            </w:r>
            <w:r w:rsidRPr="00A55D9F">
              <w:rPr>
                <w:rFonts w:eastAsia="Batang"/>
                <w:b/>
                <w:bCs/>
                <w:sz w:val="16"/>
                <w:szCs w:val="16"/>
                <w:lang w:val="en-US" w:eastAsia="ko-KR"/>
              </w:rPr>
              <w:t xml:space="preserve">     </w:t>
            </w:r>
            <w:r w:rsidRPr="00A55D9F">
              <w:rPr>
                <w:rFonts w:eastAsia="Batang" w:hint="eastAsia"/>
                <w:b/>
                <w:bCs/>
                <w:sz w:val="16"/>
                <w:szCs w:val="16"/>
                <w:lang w:val="en-US" w:eastAsia="ko-KR"/>
              </w:rPr>
              <w:t>일</w:t>
            </w:r>
            <w:r w:rsidRPr="00A55D9F">
              <w:rPr>
                <w:rFonts w:eastAsia="Batang"/>
                <w:b/>
                <w:bCs/>
                <w:sz w:val="16"/>
                <w:szCs w:val="16"/>
                <w:lang w:val="en-US" w:eastAsia="ko-KR"/>
              </w:rPr>
              <w:t xml:space="preserve">    </w:t>
            </w:r>
          </w:p>
          <w:p w14:paraId="07FC1E16"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ind w:left="100" w:right="100"/>
              <w:jc w:val="right"/>
              <w:rPr>
                <w:rFonts w:eastAsia="Batang"/>
                <w:b/>
                <w:bCs/>
                <w:sz w:val="16"/>
                <w:szCs w:val="16"/>
                <w:lang w:val="en-US" w:eastAsia="ko-KR"/>
              </w:rPr>
            </w:pPr>
            <w:r w:rsidRPr="00A55D9F">
              <w:rPr>
                <w:rFonts w:eastAsia="Batang" w:hint="eastAsia"/>
                <w:b/>
                <w:bCs/>
                <w:sz w:val="16"/>
                <w:szCs w:val="16"/>
                <w:lang w:val="en-US" w:eastAsia="ko-KR"/>
              </w:rPr>
              <w:t>승인권자</w:t>
            </w:r>
            <w:r w:rsidRPr="00A55D9F">
              <w:rPr>
                <w:rFonts w:eastAsia="Batang"/>
                <w:b/>
                <w:bCs/>
                <w:sz w:val="16"/>
                <w:szCs w:val="16"/>
                <w:lang w:val="en-US" w:eastAsia="ko-KR"/>
              </w:rPr>
              <w:t xml:space="preserve">                  (</w:t>
            </w:r>
            <w:r w:rsidRPr="00A55D9F">
              <w:rPr>
                <w:rFonts w:eastAsia="Batang" w:hint="eastAsia"/>
                <w:b/>
                <w:bCs/>
                <w:sz w:val="16"/>
                <w:szCs w:val="16"/>
                <w:lang w:val="en-US" w:eastAsia="ko-KR"/>
              </w:rPr>
              <w:t>인</w:t>
            </w:r>
            <w:r w:rsidRPr="00A55D9F">
              <w:rPr>
                <w:rFonts w:eastAsia="Batang"/>
                <w:b/>
                <w:bCs/>
                <w:sz w:val="16"/>
                <w:szCs w:val="16"/>
                <w:lang w:val="en-US" w:eastAsia="ko-KR"/>
              </w:rPr>
              <w:t>)</w:t>
            </w:r>
          </w:p>
          <w:p w14:paraId="6E1AF4FA"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ind w:left="100" w:right="100"/>
              <w:jc w:val="right"/>
              <w:rPr>
                <w:rFonts w:eastAsia="Batang"/>
                <w:b/>
                <w:bCs/>
                <w:sz w:val="16"/>
                <w:szCs w:val="16"/>
                <w:lang w:val="en-US" w:eastAsia="ko-KR"/>
              </w:rPr>
            </w:pPr>
          </w:p>
        </w:tc>
      </w:tr>
      <w:tr w:rsidR="00D5522B" w:rsidRPr="00A55D9F" w14:paraId="4BF17CF0" w14:textId="77777777" w:rsidTr="00C87381">
        <w:trPr>
          <w:trHeight w:hRule="exact" w:val="612"/>
        </w:trPr>
        <w:tc>
          <w:tcPr>
            <w:tcW w:w="5000" w:type="pct"/>
            <w:tcBorders>
              <w:left w:val="single" w:sz="12" w:space="0" w:color="auto"/>
              <w:bottom w:val="single" w:sz="12" w:space="0" w:color="auto"/>
              <w:right w:val="single" w:sz="12" w:space="0" w:color="auto"/>
            </w:tcBorders>
            <w:vAlign w:val="center"/>
          </w:tcPr>
          <w:p w14:paraId="5BD3EF89"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z w:val="16"/>
                <w:szCs w:val="16"/>
                <w:lang w:val="en-US" w:eastAsia="ko-KR"/>
              </w:rPr>
            </w:pPr>
            <w:r w:rsidRPr="00A55D9F">
              <w:rPr>
                <w:rFonts w:ascii="MS Mincho" w:eastAsia="MS Mincho" w:hAnsi="MS Mincho" w:cs="MS Mincho" w:hint="eastAsia"/>
                <w:b/>
                <w:bCs/>
                <w:sz w:val="16"/>
                <w:szCs w:val="16"/>
                <w:lang w:val="en-US" w:eastAsia="ko-KR"/>
              </w:rPr>
              <w:t>※</w:t>
            </w:r>
            <w:r w:rsidRPr="00A55D9F">
              <w:rPr>
                <w:rFonts w:eastAsia="Batang"/>
                <w:b/>
                <w:bCs/>
                <w:sz w:val="16"/>
                <w:szCs w:val="16"/>
                <w:lang w:val="en-US" w:eastAsia="ko-KR"/>
              </w:rPr>
              <w:t xml:space="preserve"> </w:t>
            </w:r>
            <w:r w:rsidRPr="00A55D9F">
              <w:rPr>
                <w:rFonts w:eastAsia="Batang" w:hint="eastAsia"/>
                <w:b/>
                <w:bCs/>
                <w:sz w:val="16"/>
                <w:szCs w:val="16"/>
                <w:lang w:val="en-US" w:eastAsia="ko-KR"/>
              </w:rPr>
              <w:t>승인기관이</w:t>
            </w:r>
            <w:r w:rsidRPr="00A55D9F">
              <w:rPr>
                <w:rFonts w:eastAsia="Batang"/>
                <w:b/>
                <w:bCs/>
                <w:sz w:val="16"/>
                <w:szCs w:val="16"/>
                <w:lang w:val="en-US" w:eastAsia="ko-KR"/>
              </w:rPr>
              <w:t xml:space="preserve"> 2</w:t>
            </w:r>
            <w:r w:rsidRPr="00A55D9F">
              <w:rPr>
                <w:rFonts w:eastAsia="Batang" w:hint="eastAsia"/>
                <w:b/>
                <w:bCs/>
                <w:sz w:val="16"/>
                <w:szCs w:val="16"/>
                <w:lang w:val="en-US" w:eastAsia="ko-KR"/>
              </w:rPr>
              <w:t>이상인</w:t>
            </w:r>
            <w:r w:rsidRPr="00A55D9F">
              <w:rPr>
                <w:rFonts w:eastAsia="Batang"/>
                <w:b/>
                <w:bCs/>
                <w:sz w:val="16"/>
                <w:szCs w:val="16"/>
                <w:lang w:val="en-US" w:eastAsia="ko-KR"/>
              </w:rPr>
              <w:t xml:space="preserve"> </w:t>
            </w:r>
            <w:r w:rsidRPr="00A55D9F">
              <w:rPr>
                <w:rFonts w:eastAsia="Batang" w:hint="eastAsia"/>
                <w:b/>
                <w:bCs/>
                <w:sz w:val="16"/>
                <w:szCs w:val="16"/>
                <w:lang w:val="en-US" w:eastAsia="ko-KR"/>
              </w:rPr>
              <w:t>경우</w:t>
            </w:r>
            <w:r w:rsidRPr="00A55D9F">
              <w:rPr>
                <w:rFonts w:eastAsia="Batang"/>
                <w:b/>
                <w:bCs/>
                <w:sz w:val="16"/>
                <w:szCs w:val="16"/>
                <w:lang w:val="en-US" w:eastAsia="ko-KR"/>
              </w:rPr>
              <w:t xml:space="preserve"> </w:t>
            </w:r>
            <w:r w:rsidRPr="00A55D9F">
              <w:rPr>
                <w:rFonts w:ascii="Cambria Math" w:eastAsia="Batang" w:hAnsi="Cambria Math" w:cs="Cambria Math" w:hint="eastAsia"/>
                <w:b/>
                <w:bCs/>
                <w:sz w:val="16"/>
                <w:szCs w:val="16"/>
                <w:lang w:val="en-US" w:eastAsia="ko-KR"/>
              </w:rPr>
              <w:t>⑭</w:t>
            </w:r>
            <w:r w:rsidRPr="00A55D9F">
              <w:rPr>
                <w:rFonts w:eastAsia="Batang"/>
                <w:b/>
                <w:bCs/>
                <w:sz w:val="16"/>
                <w:szCs w:val="16"/>
                <w:lang w:val="en-US" w:eastAsia="ko-KR"/>
              </w:rPr>
              <w:t xml:space="preserve"> -   </w:t>
            </w:r>
            <w:r w:rsidRPr="00A55D9F">
              <w:rPr>
                <w:rFonts w:eastAsia="Batang" w:hint="eastAsia"/>
                <w:b/>
                <w:bCs/>
                <w:sz w:val="16"/>
                <w:szCs w:val="16"/>
                <w:lang w:val="en-US" w:eastAsia="ko-KR"/>
              </w:rPr>
              <w:t>의</w:t>
            </w:r>
            <w:r w:rsidRPr="00A55D9F">
              <w:rPr>
                <w:rFonts w:eastAsia="Batang"/>
                <w:b/>
                <w:bCs/>
                <w:sz w:val="16"/>
                <w:szCs w:val="16"/>
                <w:lang w:val="en-US" w:eastAsia="ko-KR"/>
              </w:rPr>
              <w:t xml:space="preserve"> </w:t>
            </w:r>
            <w:r w:rsidRPr="00A55D9F">
              <w:rPr>
                <w:rFonts w:eastAsia="Batang" w:hint="eastAsia"/>
                <w:b/>
                <w:bCs/>
                <w:sz w:val="16"/>
                <w:szCs w:val="16"/>
                <w:lang w:val="en-US" w:eastAsia="ko-KR"/>
              </w:rPr>
              <w:t>기재사항은</w:t>
            </w:r>
            <w:r w:rsidRPr="00A55D9F">
              <w:rPr>
                <w:rFonts w:eastAsia="Batang"/>
                <w:b/>
                <w:bCs/>
                <w:sz w:val="16"/>
                <w:szCs w:val="16"/>
                <w:lang w:val="en-US" w:eastAsia="ko-KR"/>
              </w:rPr>
              <w:t xml:space="preserve"> </w:t>
            </w:r>
            <w:r w:rsidRPr="00A55D9F">
              <w:rPr>
                <w:rFonts w:eastAsia="Batang" w:hint="eastAsia"/>
                <w:b/>
                <w:bCs/>
                <w:sz w:val="16"/>
                <w:szCs w:val="16"/>
                <w:lang w:val="en-US" w:eastAsia="ko-KR"/>
              </w:rPr>
              <w:t>이면에</w:t>
            </w:r>
            <w:r w:rsidRPr="00A55D9F">
              <w:rPr>
                <w:rFonts w:eastAsia="Batang"/>
                <w:b/>
                <w:bCs/>
                <w:sz w:val="16"/>
                <w:szCs w:val="16"/>
                <w:lang w:val="en-US" w:eastAsia="ko-KR"/>
              </w:rPr>
              <w:t xml:space="preserve"> </w:t>
            </w:r>
            <w:r w:rsidRPr="00A55D9F">
              <w:rPr>
                <w:rFonts w:eastAsia="Batang" w:hint="eastAsia"/>
                <w:b/>
                <w:bCs/>
                <w:sz w:val="16"/>
                <w:szCs w:val="16"/>
                <w:lang w:val="en-US" w:eastAsia="ko-KR"/>
              </w:rPr>
              <w:t>기재하도록</w:t>
            </w:r>
            <w:r w:rsidRPr="00A55D9F">
              <w:rPr>
                <w:rFonts w:eastAsia="Batang"/>
                <w:b/>
                <w:bCs/>
                <w:sz w:val="16"/>
                <w:szCs w:val="16"/>
                <w:lang w:val="en-US" w:eastAsia="ko-KR"/>
              </w:rPr>
              <w:t xml:space="preserve"> </w:t>
            </w:r>
            <w:r w:rsidRPr="00A55D9F">
              <w:rPr>
                <w:rFonts w:eastAsia="Batang" w:hint="eastAsia"/>
                <w:b/>
                <w:bCs/>
                <w:sz w:val="16"/>
                <w:szCs w:val="16"/>
                <w:lang w:val="en-US" w:eastAsia="ko-KR"/>
              </w:rPr>
              <w:t>합니다</w:t>
            </w:r>
            <w:r w:rsidRPr="00A55D9F">
              <w:rPr>
                <w:rFonts w:eastAsia="Batang"/>
                <w:b/>
                <w:bCs/>
                <w:sz w:val="16"/>
                <w:szCs w:val="16"/>
                <w:lang w:val="en-US" w:eastAsia="ko-KR"/>
              </w:rPr>
              <w:t>.</w:t>
            </w:r>
          </w:p>
          <w:p w14:paraId="6C9930C9" w14:textId="77777777" w:rsidR="00D5522B" w:rsidRPr="00A55D9F" w:rsidRDefault="00D5522B" w:rsidP="00C873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ind w:left="100" w:right="100"/>
              <w:rPr>
                <w:rFonts w:eastAsia="Batang"/>
                <w:b/>
                <w:bCs/>
                <w:spacing w:val="-10"/>
                <w:sz w:val="16"/>
                <w:szCs w:val="16"/>
                <w:lang w:val="en-US" w:eastAsia="ko-KR"/>
              </w:rPr>
            </w:pPr>
            <w:r w:rsidRPr="00A55D9F">
              <w:rPr>
                <w:rFonts w:ascii="MS Mincho" w:eastAsia="MS Mincho" w:hAnsi="MS Mincho" w:cs="MS Mincho" w:hint="eastAsia"/>
                <w:b/>
                <w:bCs/>
                <w:sz w:val="16"/>
                <w:szCs w:val="16"/>
                <w:lang w:val="en-US" w:eastAsia="ko-KR"/>
              </w:rPr>
              <w:t>※</w:t>
            </w:r>
            <w:r w:rsidRPr="00A55D9F">
              <w:rPr>
                <w:rFonts w:eastAsia="Batang"/>
                <w:b/>
                <w:bCs/>
                <w:sz w:val="16"/>
                <w:szCs w:val="16"/>
                <w:lang w:val="en-US" w:eastAsia="ko-KR"/>
              </w:rPr>
              <w:t xml:space="preserve"> </w:t>
            </w:r>
            <w:r w:rsidRPr="00A55D9F">
              <w:rPr>
                <w:rFonts w:eastAsia="Batang" w:hint="eastAsia"/>
                <w:b/>
                <w:bCs/>
                <w:spacing w:val="-10"/>
                <w:sz w:val="16"/>
                <w:szCs w:val="16"/>
                <w:lang w:val="en-US" w:eastAsia="ko-KR"/>
              </w:rPr>
              <w:t>이</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서식에</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의한</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승인과는</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별도로</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대금결제에</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관한</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사항에</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대하여는</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외국환관리볍령이</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정하는</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바에</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따라야</w:t>
            </w:r>
            <w:r w:rsidRPr="00A55D9F">
              <w:rPr>
                <w:rFonts w:eastAsia="Batang"/>
                <w:b/>
                <w:bCs/>
                <w:spacing w:val="-10"/>
                <w:sz w:val="16"/>
                <w:szCs w:val="16"/>
                <w:lang w:val="en-US" w:eastAsia="ko-KR"/>
              </w:rPr>
              <w:t xml:space="preserve"> </w:t>
            </w:r>
            <w:r w:rsidRPr="00A55D9F">
              <w:rPr>
                <w:rFonts w:eastAsia="Batang" w:hint="eastAsia"/>
                <w:b/>
                <w:bCs/>
                <w:spacing w:val="-10"/>
                <w:sz w:val="16"/>
                <w:szCs w:val="16"/>
                <w:lang w:val="en-US" w:eastAsia="ko-KR"/>
              </w:rPr>
              <w:t>합니다</w:t>
            </w:r>
            <w:r w:rsidRPr="00A55D9F">
              <w:rPr>
                <w:rFonts w:eastAsia="Batang"/>
                <w:b/>
                <w:bCs/>
                <w:spacing w:val="-10"/>
                <w:sz w:val="16"/>
                <w:szCs w:val="16"/>
                <w:lang w:val="en-US" w:eastAsia="ko-KR"/>
              </w:rPr>
              <w:t>.</w:t>
            </w:r>
          </w:p>
        </w:tc>
      </w:tr>
    </w:tbl>
    <w:p w14:paraId="0A52EF03" w14:textId="77777777" w:rsidR="00D5522B" w:rsidRPr="00A55D9F" w:rsidRDefault="00D5522B" w:rsidP="00D5522B">
      <w:pPr>
        <w:rPr>
          <w:lang w:eastAsia="ko-KR"/>
        </w:rPr>
      </w:pPr>
    </w:p>
    <w:p w14:paraId="2AA8082E" w14:textId="77777777" w:rsidR="00D5522B" w:rsidRPr="00A55D9F" w:rsidRDefault="00D5522B" w:rsidP="00D5522B">
      <w:pPr>
        <w:spacing w:after="200" w:line="276" w:lineRule="auto"/>
        <w:jc w:val="left"/>
        <w:rPr>
          <w:lang w:eastAsia="ko-KR"/>
        </w:rPr>
      </w:pPr>
      <w:r w:rsidRPr="00A55D9F">
        <w:rPr>
          <w:lang w:eastAsia="ko-KR"/>
        </w:rPr>
        <w:br w:type="page"/>
      </w:r>
    </w:p>
    <w:p w14:paraId="0B4E8822" w14:textId="77777777" w:rsidR="00D5522B" w:rsidRPr="00E01A62" w:rsidRDefault="00D5522B" w:rsidP="00E01A62">
      <w:pPr>
        <w:pStyle w:val="Title"/>
      </w:pPr>
      <w:r w:rsidRPr="00E01A62">
        <w:lastRenderedPageBreak/>
        <w:t>ANNEX II</w:t>
      </w:r>
    </w:p>
    <w:p w14:paraId="5EC93566" w14:textId="77777777" w:rsidR="00D5522B" w:rsidRPr="00E01A62" w:rsidRDefault="00D5522B" w:rsidP="00E01A62">
      <w:pPr>
        <w:pStyle w:val="Title2"/>
        <w:spacing w:after="240"/>
      </w:pPr>
      <w:r w:rsidRPr="00E01A62">
        <w:t>Applicable List on Aircraft Part about Imported Restriction</w:t>
      </w:r>
    </w:p>
    <w:tbl>
      <w:tblPr>
        <w:tblStyle w:val="WTOTable2"/>
        <w:tblW w:w="5000" w:type="pct"/>
        <w:tblBorders>
          <w:top w:val="double" w:sz="4" w:space="0" w:color="auto"/>
          <w:left w:val="double" w:sz="4" w:space="0" w:color="auto"/>
          <w:right w:val="double" w:sz="4" w:space="0" w:color="auto"/>
        </w:tblBorders>
        <w:tblLook w:val="04A0" w:firstRow="1" w:lastRow="0" w:firstColumn="1" w:lastColumn="0" w:noHBand="0" w:noVBand="1"/>
      </w:tblPr>
      <w:tblGrid>
        <w:gridCol w:w="4498"/>
        <w:gridCol w:w="4498"/>
      </w:tblGrid>
      <w:tr w:rsidR="00D5522B" w:rsidRPr="00A55D9F" w14:paraId="4D977300" w14:textId="77777777" w:rsidTr="00E01A62">
        <w:trPr>
          <w:cnfStyle w:val="100000000000" w:firstRow="1" w:lastRow="0" w:firstColumn="0" w:lastColumn="0" w:oddVBand="0" w:evenVBand="0" w:oddHBand="0" w:evenHBand="0" w:firstRowFirstColumn="0" w:firstRowLastColumn="0" w:lastRowFirstColumn="0" w:lastRowLastColumn="0"/>
          <w:tblHeader/>
        </w:trPr>
        <w:tc>
          <w:tcPr>
            <w:tcW w:w="2500" w:type="pct"/>
            <w:tcBorders>
              <w:top w:val="double" w:sz="4" w:space="0" w:color="auto"/>
              <w:left w:val="double" w:sz="4" w:space="0" w:color="auto"/>
            </w:tcBorders>
            <w:hideMark/>
          </w:tcPr>
          <w:p w14:paraId="68127AF8" w14:textId="77777777" w:rsidR="00D5522B" w:rsidRPr="00A55D9F" w:rsidRDefault="00D5522B" w:rsidP="00C87381">
            <w:pPr>
              <w:snapToGrid w:val="0"/>
              <w:jc w:val="center"/>
              <w:textAlignment w:val="baseline"/>
              <w:rPr>
                <w:rFonts w:eastAsia="Gulim" w:cs="Gulim"/>
                <w:b/>
                <w:bCs/>
                <w:sz w:val="16"/>
                <w:szCs w:val="16"/>
              </w:rPr>
            </w:pPr>
            <w:r w:rsidRPr="00A55D9F">
              <w:rPr>
                <w:rFonts w:eastAsia="휴먼명조" w:cs="Gulim"/>
                <w:b/>
                <w:bCs/>
                <w:sz w:val="16"/>
                <w:szCs w:val="16"/>
              </w:rPr>
              <w:t>HS CODE</w:t>
            </w:r>
          </w:p>
        </w:tc>
        <w:tc>
          <w:tcPr>
            <w:tcW w:w="2500" w:type="pct"/>
            <w:tcBorders>
              <w:top w:val="double" w:sz="4" w:space="0" w:color="auto"/>
              <w:right w:val="double" w:sz="4" w:space="0" w:color="auto"/>
            </w:tcBorders>
          </w:tcPr>
          <w:p w14:paraId="28047208" w14:textId="77777777" w:rsidR="00D5522B" w:rsidRPr="00A55D9F" w:rsidRDefault="00D5522B" w:rsidP="00C87381">
            <w:pPr>
              <w:snapToGrid w:val="0"/>
              <w:jc w:val="center"/>
              <w:textAlignment w:val="baseline"/>
              <w:rPr>
                <w:rFonts w:eastAsia="휴먼명조" w:cs="Gulim"/>
                <w:b/>
                <w:bCs/>
                <w:sz w:val="16"/>
                <w:szCs w:val="16"/>
              </w:rPr>
            </w:pPr>
            <w:r w:rsidRPr="00A55D9F">
              <w:rPr>
                <w:rFonts w:eastAsia="휴먼명조" w:cs="Gulim"/>
                <w:b/>
                <w:bCs/>
                <w:sz w:val="16"/>
                <w:szCs w:val="16"/>
              </w:rPr>
              <w:t>HOW TO IMPORT</w:t>
            </w:r>
          </w:p>
        </w:tc>
      </w:tr>
      <w:tr w:rsidR="00D5522B" w:rsidRPr="00A55D9F" w14:paraId="5D6D1B31" w14:textId="77777777" w:rsidTr="00C87381">
        <w:tc>
          <w:tcPr>
            <w:tcW w:w="2500" w:type="pct"/>
            <w:hideMark/>
          </w:tcPr>
          <w:p w14:paraId="4623958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3920.99.1000</w:t>
            </w:r>
          </w:p>
        </w:tc>
        <w:tc>
          <w:tcPr>
            <w:tcW w:w="2500" w:type="pct"/>
            <w:vMerge w:val="restart"/>
          </w:tcPr>
          <w:p w14:paraId="5E2C1D4E" w14:textId="77777777" w:rsidR="00D5522B" w:rsidRPr="00A55D9F" w:rsidRDefault="00D5522B" w:rsidP="00C87381">
            <w:pPr>
              <w:jc w:val="center"/>
              <w:textAlignment w:val="baseline"/>
              <w:rPr>
                <w:rFonts w:eastAsia="Batang" w:cs="Gulim"/>
                <w:sz w:val="16"/>
                <w:szCs w:val="16"/>
              </w:rPr>
            </w:pPr>
            <w:r w:rsidRPr="00A55D9F">
              <w:rPr>
                <w:rFonts w:eastAsia="Batang" w:cs="Batang"/>
                <w:sz w:val="16"/>
                <w:szCs w:val="16"/>
              </w:rPr>
              <w:t>T</w:t>
            </w:r>
            <w:r w:rsidRPr="00A55D9F">
              <w:rPr>
                <w:rFonts w:hint="eastAsia"/>
                <w:sz w:val="16"/>
                <w:szCs w:val="16"/>
              </w:rPr>
              <w:t>hese items should be imported with an approval of Korea Aerospace Industries Association</w:t>
            </w:r>
          </w:p>
        </w:tc>
      </w:tr>
      <w:tr w:rsidR="00D5522B" w:rsidRPr="00A55D9F" w14:paraId="2B46492D" w14:textId="77777777" w:rsidTr="00C87381">
        <w:tc>
          <w:tcPr>
            <w:tcW w:w="2500" w:type="pct"/>
            <w:hideMark/>
          </w:tcPr>
          <w:p w14:paraId="3DB9092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4011.30.0000</w:t>
            </w:r>
          </w:p>
        </w:tc>
        <w:tc>
          <w:tcPr>
            <w:tcW w:w="2500" w:type="pct"/>
            <w:vMerge/>
          </w:tcPr>
          <w:p w14:paraId="7EA21681" w14:textId="77777777" w:rsidR="00D5522B" w:rsidRPr="00A55D9F" w:rsidRDefault="00D5522B" w:rsidP="00C87381">
            <w:pPr>
              <w:jc w:val="center"/>
              <w:textAlignment w:val="baseline"/>
              <w:rPr>
                <w:rFonts w:eastAsia="휴먼명조" w:cs="Gulim"/>
                <w:sz w:val="16"/>
                <w:szCs w:val="16"/>
              </w:rPr>
            </w:pPr>
          </w:p>
        </w:tc>
      </w:tr>
      <w:tr w:rsidR="00D5522B" w:rsidRPr="00A55D9F" w14:paraId="1D62320F" w14:textId="77777777" w:rsidTr="00C87381">
        <w:tc>
          <w:tcPr>
            <w:tcW w:w="2500" w:type="pct"/>
            <w:hideMark/>
          </w:tcPr>
          <w:p w14:paraId="427215FE"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4012.13.0000</w:t>
            </w:r>
          </w:p>
        </w:tc>
        <w:tc>
          <w:tcPr>
            <w:tcW w:w="2500" w:type="pct"/>
            <w:vMerge/>
          </w:tcPr>
          <w:p w14:paraId="2DC29887" w14:textId="77777777" w:rsidR="00D5522B" w:rsidRPr="00A55D9F" w:rsidRDefault="00D5522B" w:rsidP="00C87381">
            <w:pPr>
              <w:jc w:val="center"/>
              <w:textAlignment w:val="baseline"/>
              <w:rPr>
                <w:rFonts w:eastAsia="휴먼명조" w:cs="Gulim"/>
                <w:sz w:val="16"/>
                <w:szCs w:val="16"/>
              </w:rPr>
            </w:pPr>
          </w:p>
        </w:tc>
      </w:tr>
      <w:tr w:rsidR="00D5522B" w:rsidRPr="00A55D9F" w14:paraId="0EB7236D" w14:textId="77777777" w:rsidTr="00C87381">
        <w:tc>
          <w:tcPr>
            <w:tcW w:w="2500" w:type="pct"/>
            <w:hideMark/>
          </w:tcPr>
          <w:p w14:paraId="5B273A1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4012.20.1000</w:t>
            </w:r>
          </w:p>
        </w:tc>
        <w:tc>
          <w:tcPr>
            <w:tcW w:w="2500" w:type="pct"/>
            <w:vMerge/>
          </w:tcPr>
          <w:p w14:paraId="0AEBAF77" w14:textId="77777777" w:rsidR="00D5522B" w:rsidRPr="00A55D9F" w:rsidRDefault="00D5522B" w:rsidP="00C87381">
            <w:pPr>
              <w:jc w:val="center"/>
              <w:textAlignment w:val="baseline"/>
              <w:rPr>
                <w:rFonts w:eastAsia="휴먼명조" w:cs="Gulim"/>
                <w:sz w:val="16"/>
                <w:szCs w:val="16"/>
              </w:rPr>
            </w:pPr>
          </w:p>
        </w:tc>
      </w:tr>
      <w:tr w:rsidR="00D5522B" w:rsidRPr="00A55D9F" w14:paraId="53497305" w14:textId="77777777" w:rsidTr="00C87381">
        <w:tc>
          <w:tcPr>
            <w:tcW w:w="2500" w:type="pct"/>
            <w:hideMark/>
          </w:tcPr>
          <w:p w14:paraId="22D6D31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4012.90.1040</w:t>
            </w:r>
          </w:p>
        </w:tc>
        <w:tc>
          <w:tcPr>
            <w:tcW w:w="2500" w:type="pct"/>
            <w:vMerge/>
          </w:tcPr>
          <w:p w14:paraId="266D89BA" w14:textId="77777777" w:rsidR="00D5522B" w:rsidRPr="00A55D9F" w:rsidRDefault="00D5522B" w:rsidP="00C87381">
            <w:pPr>
              <w:jc w:val="center"/>
              <w:textAlignment w:val="baseline"/>
              <w:rPr>
                <w:rFonts w:eastAsia="휴먼명조" w:cs="Gulim"/>
                <w:sz w:val="16"/>
                <w:szCs w:val="16"/>
              </w:rPr>
            </w:pPr>
          </w:p>
        </w:tc>
      </w:tr>
      <w:tr w:rsidR="00D5522B" w:rsidRPr="00A55D9F" w14:paraId="089A1CD6" w14:textId="77777777" w:rsidTr="00C87381">
        <w:tc>
          <w:tcPr>
            <w:tcW w:w="2500" w:type="pct"/>
            <w:hideMark/>
          </w:tcPr>
          <w:p w14:paraId="43CE677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4013.90.1000</w:t>
            </w:r>
          </w:p>
        </w:tc>
        <w:tc>
          <w:tcPr>
            <w:tcW w:w="2500" w:type="pct"/>
            <w:vMerge/>
          </w:tcPr>
          <w:p w14:paraId="606472EF" w14:textId="77777777" w:rsidR="00D5522B" w:rsidRPr="00A55D9F" w:rsidRDefault="00D5522B" w:rsidP="00C87381">
            <w:pPr>
              <w:jc w:val="center"/>
              <w:textAlignment w:val="baseline"/>
              <w:rPr>
                <w:rFonts w:eastAsia="휴먼명조" w:cs="Gulim"/>
                <w:sz w:val="16"/>
                <w:szCs w:val="16"/>
              </w:rPr>
            </w:pPr>
          </w:p>
        </w:tc>
      </w:tr>
      <w:tr w:rsidR="00D5522B" w:rsidRPr="00A55D9F" w14:paraId="48F09906" w14:textId="77777777" w:rsidTr="00C87381">
        <w:tc>
          <w:tcPr>
            <w:tcW w:w="2500" w:type="pct"/>
            <w:hideMark/>
          </w:tcPr>
          <w:p w14:paraId="1B50E15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4016.99.1010</w:t>
            </w:r>
          </w:p>
        </w:tc>
        <w:tc>
          <w:tcPr>
            <w:tcW w:w="2500" w:type="pct"/>
            <w:vMerge/>
          </w:tcPr>
          <w:p w14:paraId="08E15E70" w14:textId="77777777" w:rsidR="00D5522B" w:rsidRPr="00A55D9F" w:rsidRDefault="00D5522B" w:rsidP="00C87381">
            <w:pPr>
              <w:jc w:val="center"/>
              <w:textAlignment w:val="baseline"/>
              <w:rPr>
                <w:rFonts w:eastAsia="휴먼명조" w:cs="Gulim"/>
                <w:sz w:val="16"/>
                <w:szCs w:val="16"/>
              </w:rPr>
            </w:pPr>
          </w:p>
        </w:tc>
      </w:tr>
      <w:tr w:rsidR="00D5522B" w:rsidRPr="00A55D9F" w14:paraId="4FD0FDAF" w14:textId="77777777" w:rsidTr="00C87381">
        <w:tc>
          <w:tcPr>
            <w:tcW w:w="2500" w:type="pct"/>
            <w:hideMark/>
          </w:tcPr>
          <w:p w14:paraId="512B46B5"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7007.11.1000</w:t>
            </w:r>
          </w:p>
        </w:tc>
        <w:tc>
          <w:tcPr>
            <w:tcW w:w="2500" w:type="pct"/>
            <w:vMerge/>
          </w:tcPr>
          <w:p w14:paraId="04446B32" w14:textId="77777777" w:rsidR="00D5522B" w:rsidRPr="00A55D9F" w:rsidRDefault="00D5522B" w:rsidP="00C87381">
            <w:pPr>
              <w:jc w:val="center"/>
              <w:textAlignment w:val="baseline"/>
              <w:rPr>
                <w:rFonts w:eastAsia="휴먼명조" w:cs="Gulim"/>
                <w:sz w:val="16"/>
                <w:szCs w:val="16"/>
              </w:rPr>
            </w:pPr>
          </w:p>
        </w:tc>
      </w:tr>
      <w:tr w:rsidR="00D5522B" w:rsidRPr="00A55D9F" w14:paraId="5F036B80" w14:textId="77777777" w:rsidTr="00C87381">
        <w:tc>
          <w:tcPr>
            <w:tcW w:w="2500" w:type="pct"/>
            <w:hideMark/>
          </w:tcPr>
          <w:p w14:paraId="1FA0F5F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7007.11.2000</w:t>
            </w:r>
          </w:p>
        </w:tc>
        <w:tc>
          <w:tcPr>
            <w:tcW w:w="2500" w:type="pct"/>
            <w:vMerge/>
          </w:tcPr>
          <w:p w14:paraId="7D090B4C" w14:textId="77777777" w:rsidR="00D5522B" w:rsidRPr="00A55D9F" w:rsidRDefault="00D5522B" w:rsidP="00C87381">
            <w:pPr>
              <w:jc w:val="center"/>
              <w:textAlignment w:val="baseline"/>
              <w:rPr>
                <w:rFonts w:eastAsia="휴먼명조" w:cs="Gulim"/>
                <w:sz w:val="16"/>
                <w:szCs w:val="16"/>
              </w:rPr>
            </w:pPr>
          </w:p>
        </w:tc>
      </w:tr>
      <w:tr w:rsidR="00D5522B" w:rsidRPr="00A55D9F" w14:paraId="74BB6B12" w14:textId="77777777" w:rsidTr="00C87381">
        <w:tc>
          <w:tcPr>
            <w:tcW w:w="2500" w:type="pct"/>
            <w:hideMark/>
          </w:tcPr>
          <w:p w14:paraId="2140084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7007.21.1000</w:t>
            </w:r>
          </w:p>
        </w:tc>
        <w:tc>
          <w:tcPr>
            <w:tcW w:w="2500" w:type="pct"/>
            <w:vMerge/>
          </w:tcPr>
          <w:p w14:paraId="308B8D60" w14:textId="77777777" w:rsidR="00D5522B" w:rsidRPr="00A55D9F" w:rsidRDefault="00D5522B" w:rsidP="00C87381">
            <w:pPr>
              <w:jc w:val="center"/>
              <w:textAlignment w:val="baseline"/>
              <w:rPr>
                <w:rFonts w:eastAsia="휴먼명조" w:cs="Gulim"/>
                <w:sz w:val="16"/>
                <w:szCs w:val="16"/>
              </w:rPr>
            </w:pPr>
          </w:p>
        </w:tc>
      </w:tr>
      <w:tr w:rsidR="00D5522B" w:rsidRPr="00A55D9F" w14:paraId="574E0361" w14:textId="77777777" w:rsidTr="00C87381">
        <w:tc>
          <w:tcPr>
            <w:tcW w:w="2500" w:type="pct"/>
            <w:hideMark/>
          </w:tcPr>
          <w:p w14:paraId="5507918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7007.21.2000</w:t>
            </w:r>
          </w:p>
        </w:tc>
        <w:tc>
          <w:tcPr>
            <w:tcW w:w="2500" w:type="pct"/>
            <w:vMerge/>
          </w:tcPr>
          <w:p w14:paraId="1E665816" w14:textId="77777777" w:rsidR="00D5522B" w:rsidRPr="00A55D9F" w:rsidRDefault="00D5522B" w:rsidP="00C87381">
            <w:pPr>
              <w:jc w:val="center"/>
              <w:textAlignment w:val="baseline"/>
              <w:rPr>
                <w:rFonts w:eastAsia="휴먼명조" w:cs="Gulim"/>
                <w:sz w:val="16"/>
                <w:szCs w:val="16"/>
              </w:rPr>
            </w:pPr>
          </w:p>
        </w:tc>
      </w:tr>
      <w:tr w:rsidR="00D5522B" w:rsidRPr="00A55D9F" w14:paraId="1856A130" w14:textId="77777777" w:rsidTr="00C87381">
        <w:tc>
          <w:tcPr>
            <w:tcW w:w="2500" w:type="pct"/>
            <w:hideMark/>
          </w:tcPr>
          <w:p w14:paraId="66E493B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8407.10.0000</w:t>
            </w:r>
          </w:p>
        </w:tc>
        <w:tc>
          <w:tcPr>
            <w:tcW w:w="2500" w:type="pct"/>
            <w:vMerge/>
          </w:tcPr>
          <w:p w14:paraId="6A0336B5" w14:textId="77777777" w:rsidR="00D5522B" w:rsidRPr="00A55D9F" w:rsidRDefault="00D5522B" w:rsidP="00C87381">
            <w:pPr>
              <w:jc w:val="center"/>
              <w:textAlignment w:val="baseline"/>
              <w:rPr>
                <w:rFonts w:eastAsia="휴먼명조" w:cs="Gulim"/>
                <w:sz w:val="16"/>
                <w:szCs w:val="16"/>
              </w:rPr>
            </w:pPr>
          </w:p>
        </w:tc>
      </w:tr>
      <w:tr w:rsidR="00D5522B" w:rsidRPr="00A55D9F" w14:paraId="2EBD0B86" w14:textId="77777777" w:rsidTr="00C87381">
        <w:tc>
          <w:tcPr>
            <w:tcW w:w="2500" w:type="pct"/>
            <w:hideMark/>
          </w:tcPr>
          <w:p w14:paraId="4E72635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8409.10.0000</w:t>
            </w:r>
          </w:p>
        </w:tc>
        <w:tc>
          <w:tcPr>
            <w:tcW w:w="2500" w:type="pct"/>
            <w:vMerge/>
          </w:tcPr>
          <w:p w14:paraId="1559BD3A" w14:textId="77777777" w:rsidR="00D5522B" w:rsidRPr="00A55D9F" w:rsidRDefault="00D5522B" w:rsidP="00C87381">
            <w:pPr>
              <w:jc w:val="center"/>
              <w:textAlignment w:val="baseline"/>
              <w:rPr>
                <w:rFonts w:eastAsia="휴먼명조" w:cs="Gulim"/>
                <w:sz w:val="16"/>
                <w:szCs w:val="16"/>
              </w:rPr>
            </w:pPr>
          </w:p>
        </w:tc>
      </w:tr>
      <w:tr w:rsidR="00D5522B" w:rsidRPr="00A55D9F" w14:paraId="53CB69DC" w14:textId="77777777" w:rsidTr="00C87381">
        <w:tc>
          <w:tcPr>
            <w:tcW w:w="2500" w:type="pct"/>
            <w:hideMark/>
          </w:tcPr>
          <w:p w14:paraId="256FE90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8411.11.1000</w:t>
            </w:r>
          </w:p>
        </w:tc>
        <w:tc>
          <w:tcPr>
            <w:tcW w:w="2500" w:type="pct"/>
            <w:vMerge/>
          </w:tcPr>
          <w:p w14:paraId="514B60BF" w14:textId="77777777" w:rsidR="00D5522B" w:rsidRPr="00A55D9F" w:rsidRDefault="00D5522B" w:rsidP="00C87381">
            <w:pPr>
              <w:jc w:val="center"/>
              <w:textAlignment w:val="baseline"/>
              <w:rPr>
                <w:rFonts w:eastAsia="휴먼명조" w:cs="Gulim"/>
                <w:sz w:val="16"/>
                <w:szCs w:val="16"/>
              </w:rPr>
            </w:pPr>
          </w:p>
        </w:tc>
      </w:tr>
      <w:tr w:rsidR="00D5522B" w:rsidRPr="00A55D9F" w14:paraId="75D6D6BE" w14:textId="77777777" w:rsidTr="00C87381">
        <w:tc>
          <w:tcPr>
            <w:tcW w:w="2500" w:type="pct"/>
            <w:hideMark/>
          </w:tcPr>
          <w:p w14:paraId="3DA8FB08"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8411.12.1000</w:t>
            </w:r>
          </w:p>
        </w:tc>
        <w:tc>
          <w:tcPr>
            <w:tcW w:w="2500" w:type="pct"/>
            <w:vMerge/>
          </w:tcPr>
          <w:p w14:paraId="16B34125" w14:textId="77777777" w:rsidR="00D5522B" w:rsidRPr="00A55D9F" w:rsidRDefault="00D5522B" w:rsidP="00C87381">
            <w:pPr>
              <w:jc w:val="center"/>
              <w:textAlignment w:val="baseline"/>
              <w:rPr>
                <w:rFonts w:eastAsia="휴먼명조" w:cs="Gulim"/>
                <w:sz w:val="16"/>
                <w:szCs w:val="16"/>
              </w:rPr>
            </w:pPr>
          </w:p>
        </w:tc>
      </w:tr>
      <w:tr w:rsidR="00D5522B" w:rsidRPr="00A55D9F" w14:paraId="62516111" w14:textId="77777777" w:rsidTr="00C87381">
        <w:tc>
          <w:tcPr>
            <w:tcW w:w="2500" w:type="pct"/>
            <w:hideMark/>
          </w:tcPr>
          <w:p w14:paraId="4DF940F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8411.21.1000</w:t>
            </w:r>
          </w:p>
        </w:tc>
        <w:tc>
          <w:tcPr>
            <w:tcW w:w="2500" w:type="pct"/>
            <w:vMerge/>
          </w:tcPr>
          <w:p w14:paraId="6E3E2D01" w14:textId="77777777" w:rsidR="00D5522B" w:rsidRPr="00A55D9F" w:rsidRDefault="00D5522B" w:rsidP="00C87381">
            <w:pPr>
              <w:jc w:val="center"/>
              <w:textAlignment w:val="baseline"/>
              <w:rPr>
                <w:rFonts w:eastAsia="휴먼명조" w:cs="Gulim"/>
                <w:sz w:val="16"/>
                <w:szCs w:val="16"/>
              </w:rPr>
            </w:pPr>
          </w:p>
        </w:tc>
      </w:tr>
      <w:tr w:rsidR="00D5522B" w:rsidRPr="00A55D9F" w14:paraId="1F9D7EE9" w14:textId="77777777" w:rsidTr="00C87381">
        <w:tc>
          <w:tcPr>
            <w:tcW w:w="2500" w:type="pct"/>
            <w:hideMark/>
          </w:tcPr>
          <w:p w14:paraId="6705C3F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8411.22.1000</w:t>
            </w:r>
          </w:p>
        </w:tc>
        <w:tc>
          <w:tcPr>
            <w:tcW w:w="2500" w:type="pct"/>
            <w:vMerge/>
          </w:tcPr>
          <w:p w14:paraId="633C6938" w14:textId="77777777" w:rsidR="00D5522B" w:rsidRPr="00A55D9F" w:rsidRDefault="00D5522B" w:rsidP="00C87381">
            <w:pPr>
              <w:jc w:val="center"/>
              <w:textAlignment w:val="baseline"/>
              <w:rPr>
                <w:rFonts w:eastAsia="휴먼명조" w:cs="Gulim"/>
                <w:sz w:val="16"/>
                <w:szCs w:val="16"/>
              </w:rPr>
            </w:pPr>
          </w:p>
        </w:tc>
      </w:tr>
      <w:tr w:rsidR="00D5522B" w:rsidRPr="00A55D9F" w14:paraId="21C5CE9E" w14:textId="77777777" w:rsidTr="00C87381">
        <w:tc>
          <w:tcPr>
            <w:tcW w:w="2500" w:type="pct"/>
            <w:hideMark/>
          </w:tcPr>
          <w:p w14:paraId="781A63E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8411.81.1000</w:t>
            </w:r>
          </w:p>
        </w:tc>
        <w:tc>
          <w:tcPr>
            <w:tcW w:w="2500" w:type="pct"/>
            <w:vMerge/>
          </w:tcPr>
          <w:p w14:paraId="27772B53" w14:textId="77777777" w:rsidR="00D5522B" w:rsidRPr="00A55D9F" w:rsidRDefault="00D5522B" w:rsidP="00C87381">
            <w:pPr>
              <w:jc w:val="center"/>
              <w:textAlignment w:val="baseline"/>
              <w:rPr>
                <w:rFonts w:eastAsia="휴먼명조" w:cs="Gulim"/>
                <w:sz w:val="16"/>
                <w:szCs w:val="16"/>
              </w:rPr>
            </w:pPr>
          </w:p>
        </w:tc>
      </w:tr>
      <w:tr w:rsidR="00D5522B" w:rsidRPr="00A55D9F" w14:paraId="057CF131" w14:textId="77777777" w:rsidTr="00C87381">
        <w:tc>
          <w:tcPr>
            <w:tcW w:w="2500" w:type="pct"/>
            <w:hideMark/>
          </w:tcPr>
          <w:p w14:paraId="3C945778"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8411.91.1000</w:t>
            </w:r>
          </w:p>
        </w:tc>
        <w:tc>
          <w:tcPr>
            <w:tcW w:w="2500" w:type="pct"/>
            <w:vMerge/>
          </w:tcPr>
          <w:p w14:paraId="21EC68CB" w14:textId="77777777" w:rsidR="00D5522B" w:rsidRPr="00A55D9F" w:rsidRDefault="00D5522B" w:rsidP="00C87381">
            <w:pPr>
              <w:jc w:val="center"/>
              <w:textAlignment w:val="baseline"/>
              <w:rPr>
                <w:rFonts w:eastAsia="휴먼명조" w:cs="Gulim"/>
                <w:sz w:val="16"/>
                <w:szCs w:val="16"/>
              </w:rPr>
            </w:pPr>
          </w:p>
        </w:tc>
      </w:tr>
      <w:tr w:rsidR="00D5522B" w:rsidRPr="00A55D9F" w14:paraId="7CE2F2AE" w14:textId="77777777" w:rsidTr="00C87381">
        <w:tc>
          <w:tcPr>
            <w:tcW w:w="2500" w:type="pct"/>
            <w:hideMark/>
          </w:tcPr>
          <w:p w14:paraId="253D962E"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8411.99.1000</w:t>
            </w:r>
          </w:p>
        </w:tc>
        <w:tc>
          <w:tcPr>
            <w:tcW w:w="2500" w:type="pct"/>
            <w:vMerge/>
          </w:tcPr>
          <w:p w14:paraId="46B73116" w14:textId="77777777" w:rsidR="00D5522B" w:rsidRPr="00A55D9F" w:rsidRDefault="00D5522B" w:rsidP="00C87381">
            <w:pPr>
              <w:jc w:val="center"/>
              <w:textAlignment w:val="baseline"/>
              <w:rPr>
                <w:rFonts w:eastAsia="휴먼명조" w:cs="Gulim"/>
                <w:sz w:val="16"/>
                <w:szCs w:val="16"/>
              </w:rPr>
            </w:pPr>
          </w:p>
        </w:tc>
      </w:tr>
      <w:tr w:rsidR="00D5522B" w:rsidRPr="00A55D9F" w14:paraId="2F48C15B" w14:textId="77777777" w:rsidTr="00C87381">
        <w:tc>
          <w:tcPr>
            <w:tcW w:w="2500" w:type="pct"/>
            <w:hideMark/>
          </w:tcPr>
          <w:p w14:paraId="2984E750"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8412.10.1000</w:t>
            </w:r>
          </w:p>
        </w:tc>
        <w:tc>
          <w:tcPr>
            <w:tcW w:w="2500" w:type="pct"/>
            <w:vMerge/>
          </w:tcPr>
          <w:p w14:paraId="6AAAA354" w14:textId="77777777" w:rsidR="00D5522B" w:rsidRPr="00A55D9F" w:rsidRDefault="00D5522B" w:rsidP="00C87381">
            <w:pPr>
              <w:jc w:val="center"/>
              <w:textAlignment w:val="baseline"/>
              <w:rPr>
                <w:rFonts w:eastAsia="휴먼명조" w:cs="Gulim"/>
                <w:sz w:val="16"/>
                <w:szCs w:val="16"/>
              </w:rPr>
            </w:pPr>
          </w:p>
        </w:tc>
      </w:tr>
      <w:tr w:rsidR="00D5522B" w:rsidRPr="00A55D9F" w14:paraId="31C94EBD" w14:textId="77777777" w:rsidTr="00C87381">
        <w:tc>
          <w:tcPr>
            <w:tcW w:w="2500" w:type="pct"/>
            <w:hideMark/>
          </w:tcPr>
          <w:p w14:paraId="152E92D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8412.90.1010</w:t>
            </w:r>
          </w:p>
        </w:tc>
        <w:tc>
          <w:tcPr>
            <w:tcW w:w="2500" w:type="pct"/>
            <w:vMerge/>
          </w:tcPr>
          <w:p w14:paraId="36C4AA62" w14:textId="77777777" w:rsidR="00D5522B" w:rsidRPr="00A55D9F" w:rsidRDefault="00D5522B" w:rsidP="00C87381">
            <w:pPr>
              <w:jc w:val="center"/>
              <w:textAlignment w:val="baseline"/>
              <w:rPr>
                <w:rFonts w:eastAsia="휴먼명조" w:cs="Gulim"/>
                <w:sz w:val="16"/>
                <w:szCs w:val="16"/>
              </w:rPr>
            </w:pPr>
          </w:p>
        </w:tc>
      </w:tr>
      <w:tr w:rsidR="00D5522B" w:rsidRPr="00A55D9F" w14:paraId="1D4CC5BB" w14:textId="77777777" w:rsidTr="00C87381">
        <w:tc>
          <w:tcPr>
            <w:tcW w:w="2500" w:type="pct"/>
            <w:hideMark/>
          </w:tcPr>
          <w:p w14:paraId="12DE7A0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8412.90.1090</w:t>
            </w:r>
          </w:p>
        </w:tc>
        <w:tc>
          <w:tcPr>
            <w:tcW w:w="2500" w:type="pct"/>
            <w:vMerge/>
          </w:tcPr>
          <w:p w14:paraId="7BFC68C8" w14:textId="77777777" w:rsidR="00D5522B" w:rsidRPr="00A55D9F" w:rsidRDefault="00D5522B" w:rsidP="00C87381">
            <w:pPr>
              <w:jc w:val="center"/>
              <w:textAlignment w:val="baseline"/>
              <w:rPr>
                <w:rFonts w:eastAsia="휴먼명조" w:cs="Gulim"/>
                <w:sz w:val="16"/>
                <w:szCs w:val="16"/>
              </w:rPr>
            </w:pPr>
          </w:p>
        </w:tc>
      </w:tr>
      <w:tr w:rsidR="00D5522B" w:rsidRPr="00A55D9F" w14:paraId="7B0D3D13" w14:textId="77777777" w:rsidTr="00C87381">
        <w:tc>
          <w:tcPr>
            <w:tcW w:w="2500" w:type="pct"/>
            <w:hideMark/>
          </w:tcPr>
          <w:p w14:paraId="254A6131"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8413.30.1000</w:t>
            </w:r>
          </w:p>
        </w:tc>
        <w:tc>
          <w:tcPr>
            <w:tcW w:w="2500" w:type="pct"/>
            <w:vMerge/>
          </w:tcPr>
          <w:p w14:paraId="317F4881" w14:textId="77777777" w:rsidR="00D5522B" w:rsidRPr="00A55D9F" w:rsidRDefault="00D5522B" w:rsidP="00C87381">
            <w:pPr>
              <w:jc w:val="center"/>
              <w:textAlignment w:val="baseline"/>
              <w:rPr>
                <w:rFonts w:eastAsia="휴먼명조" w:cs="Gulim"/>
                <w:sz w:val="16"/>
                <w:szCs w:val="16"/>
              </w:rPr>
            </w:pPr>
          </w:p>
        </w:tc>
      </w:tr>
      <w:tr w:rsidR="00D5522B" w:rsidRPr="00A55D9F" w14:paraId="279567C5" w14:textId="77777777" w:rsidTr="00C87381">
        <w:tc>
          <w:tcPr>
            <w:tcW w:w="2500" w:type="pct"/>
            <w:hideMark/>
          </w:tcPr>
          <w:p w14:paraId="45ECF54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8414.10.1000</w:t>
            </w:r>
          </w:p>
        </w:tc>
        <w:tc>
          <w:tcPr>
            <w:tcW w:w="2500" w:type="pct"/>
            <w:vMerge/>
          </w:tcPr>
          <w:p w14:paraId="2E8B0D99" w14:textId="77777777" w:rsidR="00D5522B" w:rsidRPr="00A55D9F" w:rsidRDefault="00D5522B" w:rsidP="00C87381">
            <w:pPr>
              <w:jc w:val="center"/>
              <w:textAlignment w:val="baseline"/>
              <w:rPr>
                <w:rFonts w:eastAsia="휴먼명조" w:cs="Gulim"/>
                <w:sz w:val="16"/>
                <w:szCs w:val="16"/>
              </w:rPr>
            </w:pPr>
          </w:p>
        </w:tc>
      </w:tr>
      <w:tr w:rsidR="00D5522B" w:rsidRPr="00A55D9F" w14:paraId="145E0B01" w14:textId="77777777" w:rsidTr="00C87381">
        <w:tc>
          <w:tcPr>
            <w:tcW w:w="2500" w:type="pct"/>
            <w:hideMark/>
          </w:tcPr>
          <w:p w14:paraId="29BACB75"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8414.51.1000</w:t>
            </w:r>
          </w:p>
        </w:tc>
        <w:tc>
          <w:tcPr>
            <w:tcW w:w="2500" w:type="pct"/>
            <w:vMerge/>
          </w:tcPr>
          <w:p w14:paraId="7E1C07A4" w14:textId="77777777" w:rsidR="00D5522B" w:rsidRPr="00A55D9F" w:rsidRDefault="00D5522B" w:rsidP="00C87381">
            <w:pPr>
              <w:jc w:val="center"/>
              <w:textAlignment w:val="baseline"/>
              <w:rPr>
                <w:rFonts w:eastAsia="휴먼명조" w:cs="Gulim"/>
                <w:sz w:val="16"/>
                <w:szCs w:val="16"/>
              </w:rPr>
            </w:pPr>
          </w:p>
        </w:tc>
      </w:tr>
      <w:tr w:rsidR="00D5522B" w:rsidRPr="00A55D9F" w14:paraId="0A7BCA05" w14:textId="77777777" w:rsidTr="00C87381">
        <w:tc>
          <w:tcPr>
            <w:tcW w:w="2500" w:type="pct"/>
            <w:hideMark/>
          </w:tcPr>
          <w:p w14:paraId="76D8D28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8802.20.9000</w:t>
            </w:r>
          </w:p>
        </w:tc>
        <w:tc>
          <w:tcPr>
            <w:tcW w:w="2500" w:type="pct"/>
            <w:vMerge/>
          </w:tcPr>
          <w:p w14:paraId="77120CA3" w14:textId="77777777" w:rsidR="00D5522B" w:rsidRPr="00A55D9F" w:rsidRDefault="00D5522B" w:rsidP="00C87381">
            <w:pPr>
              <w:jc w:val="center"/>
              <w:textAlignment w:val="baseline"/>
              <w:rPr>
                <w:rFonts w:eastAsia="휴먼명조" w:cs="Gulim"/>
                <w:sz w:val="16"/>
                <w:szCs w:val="16"/>
              </w:rPr>
            </w:pPr>
          </w:p>
        </w:tc>
      </w:tr>
      <w:tr w:rsidR="00D5522B" w:rsidRPr="00A55D9F" w14:paraId="4FCDAE34" w14:textId="77777777" w:rsidTr="00C87381">
        <w:tc>
          <w:tcPr>
            <w:tcW w:w="2500" w:type="pct"/>
            <w:hideMark/>
          </w:tcPr>
          <w:p w14:paraId="4A01DE95"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8802.30.1000</w:t>
            </w:r>
          </w:p>
        </w:tc>
        <w:tc>
          <w:tcPr>
            <w:tcW w:w="2500" w:type="pct"/>
            <w:vMerge/>
          </w:tcPr>
          <w:p w14:paraId="44C4DFE2" w14:textId="77777777" w:rsidR="00D5522B" w:rsidRPr="00A55D9F" w:rsidRDefault="00D5522B" w:rsidP="00C87381">
            <w:pPr>
              <w:jc w:val="center"/>
              <w:textAlignment w:val="baseline"/>
              <w:rPr>
                <w:rFonts w:eastAsia="휴먼명조" w:cs="Gulim"/>
                <w:sz w:val="16"/>
                <w:szCs w:val="16"/>
              </w:rPr>
            </w:pPr>
          </w:p>
        </w:tc>
      </w:tr>
      <w:tr w:rsidR="00D5522B" w:rsidRPr="00A55D9F" w14:paraId="4F33E7D6" w14:textId="77777777" w:rsidTr="00C87381">
        <w:tc>
          <w:tcPr>
            <w:tcW w:w="2500" w:type="pct"/>
            <w:hideMark/>
          </w:tcPr>
          <w:p w14:paraId="20A0D73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8802.30.2000</w:t>
            </w:r>
          </w:p>
        </w:tc>
        <w:tc>
          <w:tcPr>
            <w:tcW w:w="2500" w:type="pct"/>
            <w:vMerge/>
          </w:tcPr>
          <w:p w14:paraId="556CEFAF" w14:textId="77777777" w:rsidR="00D5522B" w:rsidRPr="00A55D9F" w:rsidRDefault="00D5522B" w:rsidP="00C87381">
            <w:pPr>
              <w:jc w:val="center"/>
              <w:textAlignment w:val="baseline"/>
              <w:rPr>
                <w:rFonts w:eastAsia="휴먼명조" w:cs="Gulim"/>
                <w:sz w:val="16"/>
                <w:szCs w:val="16"/>
              </w:rPr>
            </w:pPr>
          </w:p>
        </w:tc>
      </w:tr>
      <w:tr w:rsidR="00D5522B" w:rsidRPr="00A55D9F" w14:paraId="0E3B7F87" w14:textId="77777777" w:rsidTr="00C87381">
        <w:tc>
          <w:tcPr>
            <w:tcW w:w="2500" w:type="pct"/>
            <w:hideMark/>
          </w:tcPr>
          <w:p w14:paraId="1551DFB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8802.30.3000</w:t>
            </w:r>
          </w:p>
        </w:tc>
        <w:tc>
          <w:tcPr>
            <w:tcW w:w="2500" w:type="pct"/>
            <w:vMerge/>
          </w:tcPr>
          <w:p w14:paraId="01009407" w14:textId="77777777" w:rsidR="00D5522B" w:rsidRPr="00A55D9F" w:rsidRDefault="00D5522B" w:rsidP="00C87381">
            <w:pPr>
              <w:jc w:val="center"/>
              <w:textAlignment w:val="baseline"/>
              <w:rPr>
                <w:rFonts w:eastAsia="휴먼명조" w:cs="Gulim"/>
                <w:sz w:val="16"/>
                <w:szCs w:val="16"/>
              </w:rPr>
            </w:pPr>
          </w:p>
        </w:tc>
      </w:tr>
      <w:tr w:rsidR="00D5522B" w:rsidRPr="00A55D9F" w14:paraId="647027AE" w14:textId="77777777" w:rsidTr="00C87381">
        <w:tc>
          <w:tcPr>
            <w:tcW w:w="2500" w:type="pct"/>
            <w:hideMark/>
          </w:tcPr>
          <w:p w14:paraId="1B980D40"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8802.30.9000</w:t>
            </w:r>
          </w:p>
        </w:tc>
        <w:tc>
          <w:tcPr>
            <w:tcW w:w="2500" w:type="pct"/>
            <w:vMerge/>
          </w:tcPr>
          <w:p w14:paraId="33411FDD" w14:textId="77777777" w:rsidR="00D5522B" w:rsidRPr="00A55D9F" w:rsidRDefault="00D5522B" w:rsidP="00C87381">
            <w:pPr>
              <w:jc w:val="center"/>
              <w:textAlignment w:val="baseline"/>
              <w:rPr>
                <w:rFonts w:eastAsia="휴먼명조" w:cs="Gulim"/>
                <w:sz w:val="16"/>
                <w:szCs w:val="16"/>
              </w:rPr>
            </w:pPr>
          </w:p>
        </w:tc>
      </w:tr>
      <w:tr w:rsidR="00D5522B" w:rsidRPr="00A55D9F" w14:paraId="1E15868C" w14:textId="77777777" w:rsidTr="00C87381">
        <w:tc>
          <w:tcPr>
            <w:tcW w:w="2500" w:type="pct"/>
            <w:hideMark/>
          </w:tcPr>
          <w:p w14:paraId="3DAF1DD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8802.40.1000</w:t>
            </w:r>
          </w:p>
        </w:tc>
        <w:tc>
          <w:tcPr>
            <w:tcW w:w="2500" w:type="pct"/>
            <w:vMerge/>
          </w:tcPr>
          <w:p w14:paraId="0219426A" w14:textId="77777777" w:rsidR="00D5522B" w:rsidRPr="00A55D9F" w:rsidRDefault="00D5522B" w:rsidP="00C87381">
            <w:pPr>
              <w:jc w:val="center"/>
              <w:textAlignment w:val="baseline"/>
              <w:rPr>
                <w:rFonts w:eastAsia="휴먼명조" w:cs="Gulim"/>
                <w:sz w:val="16"/>
                <w:szCs w:val="16"/>
              </w:rPr>
            </w:pPr>
          </w:p>
        </w:tc>
      </w:tr>
      <w:tr w:rsidR="00D5522B" w:rsidRPr="00A55D9F" w14:paraId="25ACEA46" w14:textId="77777777" w:rsidTr="00C87381">
        <w:tc>
          <w:tcPr>
            <w:tcW w:w="2500" w:type="pct"/>
            <w:hideMark/>
          </w:tcPr>
          <w:p w14:paraId="3AD7588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8802.40.2000</w:t>
            </w:r>
          </w:p>
        </w:tc>
        <w:tc>
          <w:tcPr>
            <w:tcW w:w="2500" w:type="pct"/>
            <w:vMerge/>
          </w:tcPr>
          <w:p w14:paraId="726B9E83" w14:textId="77777777" w:rsidR="00D5522B" w:rsidRPr="00A55D9F" w:rsidRDefault="00D5522B" w:rsidP="00C87381">
            <w:pPr>
              <w:jc w:val="center"/>
              <w:textAlignment w:val="baseline"/>
              <w:rPr>
                <w:rFonts w:eastAsia="휴먼명조" w:cs="Gulim"/>
                <w:sz w:val="16"/>
                <w:szCs w:val="16"/>
              </w:rPr>
            </w:pPr>
          </w:p>
        </w:tc>
      </w:tr>
      <w:tr w:rsidR="00D5522B" w:rsidRPr="00A55D9F" w14:paraId="0BC8F492" w14:textId="77777777" w:rsidTr="00C87381">
        <w:tc>
          <w:tcPr>
            <w:tcW w:w="2500" w:type="pct"/>
            <w:hideMark/>
          </w:tcPr>
          <w:p w14:paraId="75A43B7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8802.40.3000</w:t>
            </w:r>
          </w:p>
        </w:tc>
        <w:tc>
          <w:tcPr>
            <w:tcW w:w="2500" w:type="pct"/>
            <w:vMerge/>
          </w:tcPr>
          <w:p w14:paraId="38897136" w14:textId="77777777" w:rsidR="00D5522B" w:rsidRPr="00A55D9F" w:rsidRDefault="00D5522B" w:rsidP="00C87381">
            <w:pPr>
              <w:jc w:val="center"/>
              <w:textAlignment w:val="baseline"/>
              <w:rPr>
                <w:rFonts w:eastAsia="휴먼명조" w:cs="Gulim"/>
                <w:sz w:val="16"/>
                <w:szCs w:val="16"/>
              </w:rPr>
            </w:pPr>
          </w:p>
        </w:tc>
      </w:tr>
      <w:tr w:rsidR="00D5522B" w:rsidRPr="00A55D9F" w14:paraId="1AFB411F" w14:textId="77777777" w:rsidTr="00C87381">
        <w:tc>
          <w:tcPr>
            <w:tcW w:w="2500" w:type="pct"/>
            <w:hideMark/>
          </w:tcPr>
          <w:p w14:paraId="375B313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8802.40.9000</w:t>
            </w:r>
          </w:p>
        </w:tc>
        <w:tc>
          <w:tcPr>
            <w:tcW w:w="2500" w:type="pct"/>
            <w:vMerge/>
          </w:tcPr>
          <w:p w14:paraId="407D1E2B" w14:textId="77777777" w:rsidR="00D5522B" w:rsidRPr="00A55D9F" w:rsidRDefault="00D5522B" w:rsidP="00C87381">
            <w:pPr>
              <w:jc w:val="center"/>
              <w:textAlignment w:val="baseline"/>
              <w:rPr>
                <w:rFonts w:eastAsia="휴먼명조" w:cs="Gulim"/>
                <w:sz w:val="16"/>
                <w:szCs w:val="16"/>
              </w:rPr>
            </w:pPr>
          </w:p>
        </w:tc>
      </w:tr>
      <w:tr w:rsidR="00D5522B" w:rsidRPr="00A55D9F" w14:paraId="1948DD49" w14:textId="77777777" w:rsidTr="00C87381">
        <w:tc>
          <w:tcPr>
            <w:tcW w:w="2500" w:type="pct"/>
            <w:hideMark/>
          </w:tcPr>
          <w:p w14:paraId="33FE128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8802.60.1010</w:t>
            </w:r>
          </w:p>
        </w:tc>
        <w:tc>
          <w:tcPr>
            <w:tcW w:w="2500" w:type="pct"/>
            <w:vMerge/>
          </w:tcPr>
          <w:p w14:paraId="3518F3AC" w14:textId="77777777" w:rsidR="00D5522B" w:rsidRPr="00A55D9F" w:rsidRDefault="00D5522B" w:rsidP="00C87381">
            <w:pPr>
              <w:jc w:val="center"/>
              <w:textAlignment w:val="baseline"/>
              <w:rPr>
                <w:rFonts w:eastAsia="휴먼명조" w:cs="Gulim"/>
                <w:sz w:val="16"/>
                <w:szCs w:val="16"/>
              </w:rPr>
            </w:pPr>
          </w:p>
        </w:tc>
      </w:tr>
      <w:tr w:rsidR="00D5522B" w:rsidRPr="00A55D9F" w14:paraId="1CC99D0E" w14:textId="77777777" w:rsidTr="00C87381">
        <w:tc>
          <w:tcPr>
            <w:tcW w:w="2500" w:type="pct"/>
            <w:hideMark/>
          </w:tcPr>
          <w:p w14:paraId="1B5DFE28"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8802.60.1090</w:t>
            </w:r>
          </w:p>
        </w:tc>
        <w:tc>
          <w:tcPr>
            <w:tcW w:w="2500" w:type="pct"/>
            <w:vMerge/>
          </w:tcPr>
          <w:p w14:paraId="7FEC06B0" w14:textId="77777777" w:rsidR="00D5522B" w:rsidRPr="00A55D9F" w:rsidRDefault="00D5522B" w:rsidP="00C87381">
            <w:pPr>
              <w:jc w:val="center"/>
              <w:textAlignment w:val="baseline"/>
              <w:rPr>
                <w:rFonts w:eastAsia="휴먼명조" w:cs="Gulim"/>
                <w:sz w:val="16"/>
                <w:szCs w:val="16"/>
              </w:rPr>
            </w:pPr>
          </w:p>
        </w:tc>
      </w:tr>
      <w:tr w:rsidR="00D5522B" w:rsidRPr="00A55D9F" w14:paraId="21B44E96" w14:textId="77777777" w:rsidTr="00C87381">
        <w:tc>
          <w:tcPr>
            <w:tcW w:w="2500" w:type="pct"/>
            <w:hideMark/>
          </w:tcPr>
          <w:p w14:paraId="7D9AD32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8802.60.2000</w:t>
            </w:r>
          </w:p>
        </w:tc>
        <w:tc>
          <w:tcPr>
            <w:tcW w:w="2500" w:type="pct"/>
            <w:vMerge/>
          </w:tcPr>
          <w:p w14:paraId="37A3CB20" w14:textId="77777777" w:rsidR="00D5522B" w:rsidRPr="00A55D9F" w:rsidRDefault="00D5522B" w:rsidP="00C87381">
            <w:pPr>
              <w:jc w:val="center"/>
              <w:textAlignment w:val="baseline"/>
              <w:rPr>
                <w:rFonts w:eastAsia="휴먼명조" w:cs="Gulim"/>
                <w:sz w:val="16"/>
                <w:szCs w:val="16"/>
              </w:rPr>
            </w:pPr>
          </w:p>
        </w:tc>
      </w:tr>
      <w:tr w:rsidR="00D5522B" w:rsidRPr="00A55D9F" w14:paraId="0C39AEB8" w14:textId="77777777" w:rsidTr="00C87381">
        <w:tc>
          <w:tcPr>
            <w:tcW w:w="2500" w:type="pct"/>
            <w:hideMark/>
          </w:tcPr>
          <w:p w14:paraId="1D37A0A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8802.60.3000</w:t>
            </w:r>
          </w:p>
        </w:tc>
        <w:tc>
          <w:tcPr>
            <w:tcW w:w="2500" w:type="pct"/>
            <w:vMerge/>
          </w:tcPr>
          <w:p w14:paraId="7A1B813B" w14:textId="77777777" w:rsidR="00D5522B" w:rsidRPr="00A55D9F" w:rsidRDefault="00D5522B" w:rsidP="00C87381">
            <w:pPr>
              <w:jc w:val="center"/>
              <w:textAlignment w:val="baseline"/>
              <w:rPr>
                <w:rFonts w:eastAsia="휴먼명조" w:cs="Gulim"/>
                <w:sz w:val="16"/>
                <w:szCs w:val="16"/>
              </w:rPr>
            </w:pPr>
          </w:p>
        </w:tc>
      </w:tr>
      <w:tr w:rsidR="00D5522B" w:rsidRPr="00A55D9F" w14:paraId="2A395AC4" w14:textId="77777777" w:rsidTr="00C87381">
        <w:tc>
          <w:tcPr>
            <w:tcW w:w="2500" w:type="pct"/>
            <w:hideMark/>
          </w:tcPr>
          <w:p w14:paraId="1BF08D1B"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8803.10.0000</w:t>
            </w:r>
          </w:p>
        </w:tc>
        <w:tc>
          <w:tcPr>
            <w:tcW w:w="2500" w:type="pct"/>
            <w:vMerge/>
          </w:tcPr>
          <w:p w14:paraId="76620A7D" w14:textId="77777777" w:rsidR="00D5522B" w:rsidRPr="00A55D9F" w:rsidRDefault="00D5522B" w:rsidP="00C87381">
            <w:pPr>
              <w:jc w:val="center"/>
              <w:textAlignment w:val="baseline"/>
              <w:rPr>
                <w:rFonts w:eastAsia="휴먼명조" w:cs="Gulim"/>
                <w:sz w:val="16"/>
                <w:szCs w:val="16"/>
              </w:rPr>
            </w:pPr>
          </w:p>
        </w:tc>
      </w:tr>
      <w:tr w:rsidR="00D5522B" w:rsidRPr="00A55D9F" w14:paraId="6FC839D9" w14:textId="77777777" w:rsidTr="00C87381">
        <w:tc>
          <w:tcPr>
            <w:tcW w:w="2500" w:type="pct"/>
            <w:hideMark/>
          </w:tcPr>
          <w:p w14:paraId="755BE6B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8803.20.0000</w:t>
            </w:r>
          </w:p>
        </w:tc>
        <w:tc>
          <w:tcPr>
            <w:tcW w:w="2500" w:type="pct"/>
            <w:vMerge/>
          </w:tcPr>
          <w:p w14:paraId="61AE1E2B" w14:textId="77777777" w:rsidR="00D5522B" w:rsidRPr="00A55D9F" w:rsidRDefault="00D5522B" w:rsidP="00C87381">
            <w:pPr>
              <w:jc w:val="center"/>
              <w:textAlignment w:val="baseline"/>
              <w:rPr>
                <w:rFonts w:eastAsia="휴먼명조" w:cs="Gulim"/>
                <w:sz w:val="16"/>
                <w:szCs w:val="16"/>
              </w:rPr>
            </w:pPr>
          </w:p>
        </w:tc>
      </w:tr>
      <w:tr w:rsidR="00D5522B" w:rsidRPr="00A55D9F" w14:paraId="2965396F" w14:textId="77777777" w:rsidTr="00C87381">
        <w:tc>
          <w:tcPr>
            <w:tcW w:w="2500" w:type="pct"/>
            <w:hideMark/>
          </w:tcPr>
          <w:p w14:paraId="6F603F0D"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8803.30.1000</w:t>
            </w:r>
          </w:p>
        </w:tc>
        <w:tc>
          <w:tcPr>
            <w:tcW w:w="2500" w:type="pct"/>
            <w:vMerge/>
          </w:tcPr>
          <w:p w14:paraId="5A5FD46D" w14:textId="77777777" w:rsidR="00D5522B" w:rsidRPr="00A55D9F" w:rsidRDefault="00D5522B" w:rsidP="00C87381">
            <w:pPr>
              <w:jc w:val="center"/>
              <w:textAlignment w:val="baseline"/>
              <w:rPr>
                <w:rFonts w:eastAsia="휴먼명조" w:cs="Gulim"/>
                <w:sz w:val="16"/>
                <w:szCs w:val="16"/>
              </w:rPr>
            </w:pPr>
          </w:p>
        </w:tc>
      </w:tr>
      <w:tr w:rsidR="00D5522B" w:rsidRPr="00A55D9F" w14:paraId="627FCD02" w14:textId="77777777" w:rsidTr="00C87381">
        <w:tc>
          <w:tcPr>
            <w:tcW w:w="2500" w:type="pct"/>
            <w:hideMark/>
          </w:tcPr>
          <w:p w14:paraId="2B59170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8803.30.2000</w:t>
            </w:r>
          </w:p>
        </w:tc>
        <w:tc>
          <w:tcPr>
            <w:tcW w:w="2500" w:type="pct"/>
            <w:vMerge/>
          </w:tcPr>
          <w:p w14:paraId="13D4B711" w14:textId="77777777" w:rsidR="00D5522B" w:rsidRPr="00A55D9F" w:rsidRDefault="00D5522B" w:rsidP="00C87381">
            <w:pPr>
              <w:jc w:val="center"/>
              <w:textAlignment w:val="baseline"/>
              <w:rPr>
                <w:rFonts w:eastAsia="휴먼명조" w:cs="Gulim"/>
                <w:sz w:val="16"/>
                <w:szCs w:val="16"/>
              </w:rPr>
            </w:pPr>
          </w:p>
        </w:tc>
      </w:tr>
      <w:tr w:rsidR="00D5522B" w:rsidRPr="00A55D9F" w14:paraId="602C1A8A" w14:textId="77777777" w:rsidTr="00C87381">
        <w:tc>
          <w:tcPr>
            <w:tcW w:w="2500" w:type="pct"/>
            <w:hideMark/>
          </w:tcPr>
          <w:p w14:paraId="5BE8AAA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8803.90.1000</w:t>
            </w:r>
          </w:p>
        </w:tc>
        <w:tc>
          <w:tcPr>
            <w:tcW w:w="2500" w:type="pct"/>
            <w:vMerge/>
          </w:tcPr>
          <w:p w14:paraId="07E7BC36" w14:textId="77777777" w:rsidR="00D5522B" w:rsidRPr="00A55D9F" w:rsidRDefault="00D5522B" w:rsidP="00C87381">
            <w:pPr>
              <w:jc w:val="center"/>
              <w:textAlignment w:val="baseline"/>
              <w:rPr>
                <w:rFonts w:eastAsia="휴먼명조" w:cs="Gulim"/>
                <w:sz w:val="16"/>
                <w:szCs w:val="16"/>
              </w:rPr>
            </w:pPr>
          </w:p>
        </w:tc>
      </w:tr>
      <w:tr w:rsidR="00D5522B" w:rsidRPr="00A55D9F" w14:paraId="6992D865" w14:textId="77777777" w:rsidTr="00C87381">
        <w:tc>
          <w:tcPr>
            <w:tcW w:w="2500" w:type="pct"/>
            <w:hideMark/>
          </w:tcPr>
          <w:p w14:paraId="1702FF7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8803.90.2000</w:t>
            </w:r>
          </w:p>
        </w:tc>
        <w:tc>
          <w:tcPr>
            <w:tcW w:w="2500" w:type="pct"/>
            <w:vMerge/>
          </w:tcPr>
          <w:p w14:paraId="690E6DB0" w14:textId="77777777" w:rsidR="00D5522B" w:rsidRPr="00A55D9F" w:rsidRDefault="00D5522B" w:rsidP="00C87381">
            <w:pPr>
              <w:jc w:val="center"/>
              <w:textAlignment w:val="baseline"/>
              <w:rPr>
                <w:rFonts w:eastAsia="휴먼명조" w:cs="Gulim"/>
                <w:sz w:val="16"/>
                <w:szCs w:val="16"/>
              </w:rPr>
            </w:pPr>
          </w:p>
        </w:tc>
      </w:tr>
      <w:tr w:rsidR="00D5522B" w:rsidRPr="00A55D9F" w14:paraId="201750B2" w14:textId="77777777" w:rsidTr="00C87381">
        <w:tc>
          <w:tcPr>
            <w:tcW w:w="2500" w:type="pct"/>
            <w:hideMark/>
          </w:tcPr>
          <w:p w14:paraId="4184844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8803.90.9000</w:t>
            </w:r>
          </w:p>
        </w:tc>
        <w:tc>
          <w:tcPr>
            <w:tcW w:w="2500" w:type="pct"/>
            <w:vMerge/>
          </w:tcPr>
          <w:p w14:paraId="13D2FBEC" w14:textId="77777777" w:rsidR="00D5522B" w:rsidRPr="00A55D9F" w:rsidRDefault="00D5522B" w:rsidP="00C87381">
            <w:pPr>
              <w:jc w:val="center"/>
              <w:textAlignment w:val="baseline"/>
              <w:rPr>
                <w:rFonts w:eastAsia="휴먼명조" w:cs="Gulim"/>
                <w:sz w:val="16"/>
                <w:szCs w:val="16"/>
              </w:rPr>
            </w:pPr>
          </w:p>
        </w:tc>
      </w:tr>
      <w:tr w:rsidR="00D5522B" w:rsidRPr="00A55D9F" w14:paraId="6AE29943" w14:textId="77777777" w:rsidTr="00C87381">
        <w:tc>
          <w:tcPr>
            <w:tcW w:w="2500" w:type="pct"/>
            <w:hideMark/>
          </w:tcPr>
          <w:p w14:paraId="397F8CD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8804.00.1000</w:t>
            </w:r>
          </w:p>
        </w:tc>
        <w:tc>
          <w:tcPr>
            <w:tcW w:w="2500" w:type="pct"/>
            <w:vMerge/>
          </w:tcPr>
          <w:p w14:paraId="6D4AD537" w14:textId="77777777" w:rsidR="00D5522B" w:rsidRPr="00A55D9F" w:rsidRDefault="00D5522B" w:rsidP="00C87381">
            <w:pPr>
              <w:jc w:val="center"/>
              <w:textAlignment w:val="baseline"/>
              <w:rPr>
                <w:rFonts w:eastAsia="휴먼명조" w:cs="Gulim"/>
                <w:sz w:val="16"/>
                <w:szCs w:val="16"/>
              </w:rPr>
            </w:pPr>
          </w:p>
        </w:tc>
      </w:tr>
      <w:tr w:rsidR="00D5522B" w:rsidRPr="00A55D9F" w14:paraId="5C2A2F5E" w14:textId="77777777" w:rsidTr="00C87381">
        <w:tc>
          <w:tcPr>
            <w:tcW w:w="2500" w:type="pct"/>
            <w:hideMark/>
          </w:tcPr>
          <w:p w14:paraId="121E89F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8804.00.2000</w:t>
            </w:r>
          </w:p>
        </w:tc>
        <w:tc>
          <w:tcPr>
            <w:tcW w:w="2500" w:type="pct"/>
            <w:vMerge/>
          </w:tcPr>
          <w:p w14:paraId="389F8E7D" w14:textId="77777777" w:rsidR="00D5522B" w:rsidRPr="00A55D9F" w:rsidRDefault="00D5522B" w:rsidP="00C87381">
            <w:pPr>
              <w:jc w:val="center"/>
              <w:textAlignment w:val="baseline"/>
              <w:rPr>
                <w:rFonts w:eastAsia="휴먼명조" w:cs="Gulim"/>
                <w:sz w:val="16"/>
                <w:szCs w:val="16"/>
              </w:rPr>
            </w:pPr>
          </w:p>
        </w:tc>
      </w:tr>
      <w:tr w:rsidR="00D5522B" w:rsidRPr="00A55D9F" w14:paraId="6FEF4F00" w14:textId="77777777" w:rsidTr="00C87381">
        <w:tc>
          <w:tcPr>
            <w:tcW w:w="2500" w:type="pct"/>
            <w:hideMark/>
          </w:tcPr>
          <w:p w14:paraId="596820C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8804.00.9010</w:t>
            </w:r>
          </w:p>
        </w:tc>
        <w:tc>
          <w:tcPr>
            <w:tcW w:w="2500" w:type="pct"/>
            <w:vMerge/>
          </w:tcPr>
          <w:p w14:paraId="0ABF821D" w14:textId="77777777" w:rsidR="00D5522B" w:rsidRPr="00A55D9F" w:rsidRDefault="00D5522B" w:rsidP="00C87381">
            <w:pPr>
              <w:jc w:val="center"/>
              <w:textAlignment w:val="baseline"/>
              <w:rPr>
                <w:rFonts w:eastAsia="휴먼명조" w:cs="Gulim"/>
                <w:sz w:val="16"/>
                <w:szCs w:val="16"/>
              </w:rPr>
            </w:pPr>
          </w:p>
        </w:tc>
      </w:tr>
      <w:tr w:rsidR="00D5522B" w:rsidRPr="00A55D9F" w14:paraId="58D049BB" w14:textId="77777777" w:rsidTr="00C87381">
        <w:tc>
          <w:tcPr>
            <w:tcW w:w="2500" w:type="pct"/>
            <w:hideMark/>
          </w:tcPr>
          <w:p w14:paraId="4AB6A33E"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8804.00.9020</w:t>
            </w:r>
          </w:p>
        </w:tc>
        <w:tc>
          <w:tcPr>
            <w:tcW w:w="2500" w:type="pct"/>
            <w:vMerge/>
          </w:tcPr>
          <w:p w14:paraId="5BA15F42" w14:textId="77777777" w:rsidR="00D5522B" w:rsidRPr="00A55D9F" w:rsidRDefault="00D5522B" w:rsidP="00C87381">
            <w:pPr>
              <w:jc w:val="center"/>
              <w:textAlignment w:val="baseline"/>
              <w:rPr>
                <w:rFonts w:eastAsia="휴먼명조" w:cs="Gulim"/>
                <w:sz w:val="16"/>
                <w:szCs w:val="16"/>
              </w:rPr>
            </w:pPr>
          </w:p>
        </w:tc>
      </w:tr>
      <w:tr w:rsidR="00D5522B" w:rsidRPr="00A55D9F" w14:paraId="059E0FD1" w14:textId="77777777" w:rsidTr="00C87381">
        <w:tc>
          <w:tcPr>
            <w:tcW w:w="2500" w:type="pct"/>
            <w:hideMark/>
          </w:tcPr>
          <w:p w14:paraId="49A97435"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8805.10.1010</w:t>
            </w:r>
          </w:p>
        </w:tc>
        <w:tc>
          <w:tcPr>
            <w:tcW w:w="2500" w:type="pct"/>
            <w:vMerge/>
          </w:tcPr>
          <w:p w14:paraId="04DBF6F7" w14:textId="77777777" w:rsidR="00D5522B" w:rsidRPr="00A55D9F" w:rsidRDefault="00D5522B" w:rsidP="00C87381">
            <w:pPr>
              <w:jc w:val="center"/>
              <w:textAlignment w:val="baseline"/>
              <w:rPr>
                <w:rFonts w:eastAsia="휴먼명조" w:cs="Gulim"/>
                <w:sz w:val="16"/>
                <w:szCs w:val="16"/>
              </w:rPr>
            </w:pPr>
          </w:p>
        </w:tc>
      </w:tr>
      <w:tr w:rsidR="00D5522B" w:rsidRPr="00A55D9F" w14:paraId="7C0D7F08" w14:textId="77777777" w:rsidTr="00C87381">
        <w:tc>
          <w:tcPr>
            <w:tcW w:w="2500" w:type="pct"/>
            <w:hideMark/>
          </w:tcPr>
          <w:p w14:paraId="1BD16D3D"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8805.10.1090</w:t>
            </w:r>
          </w:p>
        </w:tc>
        <w:tc>
          <w:tcPr>
            <w:tcW w:w="2500" w:type="pct"/>
            <w:vMerge/>
          </w:tcPr>
          <w:p w14:paraId="4C588C5C" w14:textId="77777777" w:rsidR="00D5522B" w:rsidRPr="00A55D9F" w:rsidRDefault="00D5522B" w:rsidP="00C87381">
            <w:pPr>
              <w:jc w:val="center"/>
              <w:textAlignment w:val="baseline"/>
              <w:rPr>
                <w:rFonts w:eastAsia="휴먼명조" w:cs="Gulim"/>
                <w:sz w:val="16"/>
                <w:szCs w:val="16"/>
              </w:rPr>
            </w:pPr>
          </w:p>
        </w:tc>
      </w:tr>
      <w:tr w:rsidR="00D5522B" w:rsidRPr="00A55D9F" w14:paraId="4C33FF2C" w14:textId="77777777" w:rsidTr="00C87381">
        <w:tc>
          <w:tcPr>
            <w:tcW w:w="2500" w:type="pct"/>
            <w:hideMark/>
          </w:tcPr>
          <w:p w14:paraId="2CCF5F6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8805.10.2010</w:t>
            </w:r>
          </w:p>
        </w:tc>
        <w:tc>
          <w:tcPr>
            <w:tcW w:w="2500" w:type="pct"/>
            <w:vMerge/>
          </w:tcPr>
          <w:p w14:paraId="2A8BB1E2" w14:textId="77777777" w:rsidR="00D5522B" w:rsidRPr="00A55D9F" w:rsidRDefault="00D5522B" w:rsidP="00C87381">
            <w:pPr>
              <w:jc w:val="center"/>
              <w:textAlignment w:val="baseline"/>
              <w:rPr>
                <w:rFonts w:eastAsia="휴먼명조" w:cs="Gulim"/>
                <w:sz w:val="16"/>
                <w:szCs w:val="16"/>
              </w:rPr>
            </w:pPr>
          </w:p>
        </w:tc>
      </w:tr>
      <w:tr w:rsidR="00D5522B" w:rsidRPr="00A55D9F" w14:paraId="57BC7CB2" w14:textId="77777777" w:rsidTr="00C87381">
        <w:tc>
          <w:tcPr>
            <w:tcW w:w="2500" w:type="pct"/>
            <w:hideMark/>
          </w:tcPr>
          <w:p w14:paraId="01D10D2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8805.10.2090</w:t>
            </w:r>
          </w:p>
        </w:tc>
        <w:tc>
          <w:tcPr>
            <w:tcW w:w="2500" w:type="pct"/>
            <w:vMerge/>
          </w:tcPr>
          <w:p w14:paraId="4BF38184" w14:textId="77777777" w:rsidR="00D5522B" w:rsidRPr="00A55D9F" w:rsidRDefault="00D5522B" w:rsidP="00C87381">
            <w:pPr>
              <w:jc w:val="center"/>
              <w:textAlignment w:val="baseline"/>
              <w:rPr>
                <w:rFonts w:eastAsia="휴먼명조" w:cs="Gulim"/>
                <w:sz w:val="16"/>
                <w:szCs w:val="16"/>
              </w:rPr>
            </w:pPr>
          </w:p>
        </w:tc>
      </w:tr>
      <w:tr w:rsidR="00D5522B" w:rsidRPr="00A55D9F" w14:paraId="37538452" w14:textId="77777777" w:rsidTr="00C87381">
        <w:tc>
          <w:tcPr>
            <w:tcW w:w="2500" w:type="pct"/>
            <w:hideMark/>
          </w:tcPr>
          <w:p w14:paraId="75089E0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8805.10.9010</w:t>
            </w:r>
          </w:p>
        </w:tc>
        <w:tc>
          <w:tcPr>
            <w:tcW w:w="2500" w:type="pct"/>
            <w:vMerge/>
          </w:tcPr>
          <w:p w14:paraId="66A3DC9E" w14:textId="77777777" w:rsidR="00D5522B" w:rsidRPr="00A55D9F" w:rsidRDefault="00D5522B" w:rsidP="00C87381">
            <w:pPr>
              <w:jc w:val="center"/>
              <w:textAlignment w:val="baseline"/>
              <w:rPr>
                <w:rFonts w:eastAsia="휴먼명조" w:cs="Gulim"/>
                <w:sz w:val="16"/>
                <w:szCs w:val="16"/>
              </w:rPr>
            </w:pPr>
          </w:p>
        </w:tc>
      </w:tr>
      <w:tr w:rsidR="00D5522B" w:rsidRPr="00A55D9F" w14:paraId="64149205" w14:textId="77777777" w:rsidTr="00C87381">
        <w:tc>
          <w:tcPr>
            <w:tcW w:w="2500" w:type="pct"/>
            <w:hideMark/>
          </w:tcPr>
          <w:p w14:paraId="1A081F5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8805.10.9090</w:t>
            </w:r>
          </w:p>
        </w:tc>
        <w:tc>
          <w:tcPr>
            <w:tcW w:w="2500" w:type="pct"/>
            <w:vMerge/>
          </w:tcPr>
          <w:p w14:paraId="44A75FD7" w14:textId="77777777" w:rsidR="00D5522B" w:rsidRPr="00A55D9F" w:rsidRDefault="00D5522B" w:rsidP="00C87381">
            <w:pPr>
              <w:jc w:val="center"/>
              <w:textAlignment w:val="baseline"/>
              <w:rPr>
                <w:rFonts w:eastAsia="휴먼명조" w:cs="Gulim"/>
                <w:sz w:val="16"/>
                <w:szCs w:val="16"/>
              </w:rPr>
            </w:pPr>
          </w:p>
        </w:tc>
      </w:tr>
      <w:tr w:rsidR="00D5522B" w:rsidRPr="00A55D9F" w14:paraId="79C6FC6A" w14:textId="77777777" w:rsidTr="00C87381">
        <w:tc>
          <w:tcPr>
            <w:tcW w:w="2500" w:type="pct"/>
            <w:hideMark/>
          </w:tcPr>
          <w:p w14:paraId="0432BEA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8805.21.1010</w:t>
            </w:r>
          </w:p>
        </w:tc>
        <w:tc>
          <w:tcPr>
            <w:tcW w:w="2500" w:type="pct"/>
            <w:vMerge/>
          </w:tcPr>
          <w:p w14:paraId="29C80726" w14:textId="77777777" w:rsidR="00D5522B" w:rsidRPr="00A55D9F" w:rsidRDefault="00D5522B" w:rsidP="00C87381">
            <w:pPr>
              <w:jc w:val="center"/>
              <w:textAlignment w:val="baseline"/>
              <w:rPr>
                <w:rFonts w:eastAsia="휴먼명조" w:cs="Gulim"/>
                <w:sz w:val="16"/>
                <w:szCs w:val="16"/>
              </w:rPr>
            </w:pPr>
          </w:p>
        </w:tc>
      </w:tr>
      <w:tr w:rsidR="00D5522B" w:rsidRPr="00A55D9F" w14:paraId="246AEDDB" w14:textId="77777777" w:rsidTr="00C87381">
        <w:tc>
          <w:tcPr>
            <w:tcW w:w="2500" w:type="pct"/>
            <w:hideMark/>
          </w:tcPr>
          <w:p w14:paraId="61CE76E0"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8805.21.1090</w:t>
            </w:r>
          </w:p>
        </w:tc>
        <w:tc>
          <w:tcPr>
            <w:tcW w:w="2500" w:type="pct"/>
            <w:vMerge/>
          </w:tcPr>
          <w:p w14:paraId="48B35FB1" w14:textId="77777777" w:rsidR="00D5522B" w:rsidRPr="00A55D9F" w:rsidRDefault="00D5522B" w:rsidP="00C87381">
            <w:pPr>
              <w:jc w:val="center"/>
              <w:textAlignment w:val="baseline"/>
              <w:rPr>
                <w:rFonts w:eastAsia="휴먼명조" w:cs="Gulim"/>
                <w:sz w:val="16"/>
                <w:szCs w:val="16"/>
              </w:rPr>
            </w:pPr>
          </w:p>
        </w:tc>
      </w:tr>
      <w:tr w:rsidR="00D5522B" w:rsidRPr="00A55D9F" w14:paraId="4C04984C" w14:textId="77777777" w:rsidTr="00C87381">
        <w:tc>
          <w:tcPr>
            <w:tcW w:w="2500" w:type="pct"/>
            <w:hideMark/>
          </w:tcPr>
          <w:p w14:paraId="3533BB4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8805.21.2010</w:t>
            </w:r>
          </w:p>
        </w:tc>
        <w:tc>
          <w:tcPr>
            <w:tcW w:w="2500" w:type="pct"/>
            <w:vMerge/>
          </w:tcPr>
          <w:p w14:paraId="1CA39E82" w14:textId="77777777" w:rsidR="00D5522B" w:rsidRPr="00A55D9F" w:rsidRDefault="00D5522B" w:rsidP="00C87381">
            <w:pPr>
              <w:jc w:val="center"/>
              <w:textAlignment w:val="baseline"/>
              <w:rPr>
                <w:rFonts w:eastAsia="휴먼명조" w:cs="Gulim"/>
                <w:sz w:val="16"/>
                <w:szCs w:val="16"/>
              </w:rPr>
            </w:pPr>
          </w:p>
        </w:tc>
      </w:tr>
      <w:tr w:rsidR="00D5522B" w:rsidRPr="00A55D9F" w14:paraId="051BCCDA" w14:textId="77777777" w:rsidTr="00C87381">
        <w:tc>
          <w:tcPr>
            <w:tcW w:w="2500" w:type="pct"/>
            <w:hideMark/>
          </w:tcPr>
          <w:p w14:paraId="675388D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8805.21.2090</w:t>
            </w:r>
          </w:p>
        </w:tc>
        <w:tc>
          <w:tcPr>
            <w:tcW w:w="2500" w:type="pct"/>
            <w:vMerge/>
          </w:tcPr>
          <w:p w14:paraId="0AB60CF5" w14:textId="77777777" w:rsidR="00D5522B" w:rsidRPr="00A55D9F" w:rsidRDefault="00D5522B" w:rsidP="00C87381">
            <w:pPr>
              <w:jc w:val="center"/>
              <w:textAlignment w:val="baseline"/>
              <w:rPr>
                <w:rFonts w:eastAsia="휴먼명조" w:cs="Gulim"/>
                <w:sz w:val="16"/>
                <w:szCs w:val="16"/>
              </w:rPr>
            </w:pPr>
          </w:p>
        </w:tc>
      </w:tr>
      <w:tr w:rsidR="00D5522B" w:rsidRPr="00A55D9F" w14:paraId="167FD53E" w14:textId="77777777" w:rsidTr="00C87381">
        <w:tc>
          <w:tcPr>
            <w:tcW w:w="2500" w:type="pct"/>
            <w:hideMark/>
          </w:tcPr>
          <w:p w14:paraId="168E835E"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8805.29.1010</w:t>
            </w:r>
          </w:p>
        </w:tc>
        <w:tc>
          <w:tcPr>
            <w:tcW w:w="2500" w:type="pct"/>
            <w:vMerge/>
          </w:tcPr>
          <w:p w14:paraId="74525B27" w14:textId="77777777" w:rsidR="00D5522B" w:rsidRPr="00A55D9F" w:rsidRDefault="00D5522B" w:rsidP="00C87381">
            <w:pPr>
              <w:jc w:val="center"/>
              <w:textAlignment w:val="baseline"/>
              <w:rPr>
                <w:rFonts w:eastAsia="휴먼명조" w:cs="Gulim"/>
                <w:sz w:val="16"/>
                <w:szCs w:val="16"/>
              </w:rPr>
            </w:pPr>
          </w:p>
        </w:tc>
      </w:tr>
      <w:tr w:rsidR="00D5522B" w:rsidRPr="00A55D9F" w14:paraId="2ADE9147" w14:textId="77777777" w:rsidTr="00C87381">
        <w:tc>
          <w:tcPr>
            <w:tcW w:w="2500" w:type="pct"/>
            <w:hideMark/>
          </w:tcPr>
          <w:p w14:paraId="4124588E"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lastRenderedPageBreak/>
              <w:t>8805.29.1090</w:t>
            </w:r>
          </w:p>
        </w:tc>
        <w:tc>
          <w:tcPr>
            <w:tcW w:w="2500" w:type="pct"/>
            <w:vMerge/>
          </w:tcPr>
          <w:p w14:paraId="2A661FCC" w14:textId="77777777" w:rsidR="00D5522B" w:rsidRPr="00A55D9F" w:rsidRDefault="00D5522B" w:rsidP="00C87381">
            <w:pPr>
              <w:jc w:val="center"/>
              <w:textAlignment w:val="baseline"/>
              <w:rPr>
                <w:rFonts w:eastAsia="휴먼명조" w:cs="Gulim"/>
                <w:sz w:val="16"/>
                <w:szCs w:val="16"/>
              </w:rPr>
            </w:pPr>
          </w:p>
        </w:tc>
      </w:tr>
      <w:tr w:rsidR="00D5522B" w:rsidRPr="00A55D9F" w14:paraId="21716E0E" w14:textId="77777777" w:rsidTr="00C87381">
        <w:tc>
          <w:tcPr>
            <w:tcW w:w="2500" w:type="pct"/>
            <w:hideMark/>
          </w:tcPr>
          <w:p w14:paraId="3778252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8805.29.2010</w:t>
            </w:r>
          </w:p>
        </w:tc>
        <w:tc>
          <w:tcPr>
            <w:tcW w:w="2500" w:type="pct"/>
            <w:vMerge/>
          </w:tcPr>
          <w:p w14:paraId="173683F8" w14:textId="77777777" w:rsidR="00D5522B" w:rsidRPr="00A55D9F" w:rsidRDefault="00D5522B" w:rsidP="00C87381">
            <w:pPr>
              <w:jc w:val="center"/>
              <w:textAlignment w:val="baseline"/>
              <w:rPr>
                <w:rFonts w:eastAsia="휴먼명조" w:cs="Gulim"/>
                <w:sz w:val="16"/>
                <w:szCs w:val="16"/>
              </w:rPr>
            </w:pPr>
          </w:p>
        </w:tc>
      </w:tr>
      <w:tr w:rsidR="00D5522B" w:rsidRPr="00A55D9F" w14:paraId="6DDD50CF" w14:textId="77777777" w:rsidTr="00C87381">
        <w:tc>
          <w:tcPr>
            <w:tcW w:w="2500" w:type="pct"/>
            <w:hideMark/>
          </w:tcPr>
          <w:p w14:paraId="1797C1F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8805.29.2090</w:t>
            </w:r>
          </w:p>
        </w:tc>
        <w:tc>
          <w:tcPr>
            <w:tcW w:w="2500" w:type="pct"/>
            <w:vMerge/>
          </w:tcPr>
          <w:p w14:paraId="33F8E105" w14:textId="77777777" w:rsidR="00D5522B" w:rsidRPr="00A55D9F" w:rsidRDefault="00D5522B" w:rsidP="00C87381">
            <w:pPr>
              <w:jc w:val="center"/>
              <w:textAlignment w:val="baseline"/>
              <w:rPr>
                <w:rFonts w:eastAsia="휴먼명조" w:cs="Gulim"/>
                <w:sz w:val="16"/>
                <w:szCs w:val="16"/>
              </w:rPr>
            </w:pPr>
          </w:p>
        </w:tc>
      </w:tr>
      <w:tr w:rsidR="00D5522B" w:rsidRPr="00A55D9F" w14:paraId="326ABD11" w14:textId="77777777" w:rsidTr="00C87381">
        <w:tc>
          <w:tcPr>
            <w:tcW w:w="2500" w:type="pct"/>
            <w:hideMark/>
          </w:tcPr>
          <w:p w14:paraId="5E7206C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9014.10.1010</w:t>
            </w:r>
          </w:p>
        </w:tc>
        <w:tc>
          <w:tcPr>
            <w:tcW w:w="2500" w:type="pct"/>
            <w:vMerge/>
          </w:tcPr>
          <w:p w14:paraId="577B5B4F" w14:textId="77777777" w:rsidR="00D5522B" w:rsidRPr="00A55D9F" w:rsidRDefault="00D5522B" w:rsidP="00C87381">
            <w:pPr>
              <w:jc w:val="center"/>
              <w:textAlignment w:val="baseline"/>
              <w:rPr>
                <w:rFonts w:eastAsia="휴먼명조" w:cs="Gulim"/>
                <w:sz w:val="16"/>
                <w:szCs w:val="16"/>
              </w:rPr>
            </w:pPr>
          </w:p>
        </w:tc>
      </w:tr>
      <w:tr w:rsidR="00D5522B" w:rsidRPr="00A55D9F" w14:paraId="21CE729B" w14:textId="77777777" w:rsidTr="00C87381">
        <w:tc>
          <w:tcPr>
            <w:tcW w:w="2500" w:type="pct"/>
            <w:hideMark/>
          </w:tcPr>
          <w:p w14:paraId="43E4071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9014.10.2010</w:t>
            </w:r>
          </w:p>
        </w:tc>
        <w:tc>
          <w:tcPr>
            <w:tcW w:w="2500" w:type="pct"/>
            <w:vMerge/>
          </w:tcPr>
          <w:p w14:paraId="1DF02BD6" w14:textId="77777777" w:rsidR="00D5522B" w:rsidRPr="00A55D9F" w:rsidRDefault="00D5522B" w:rsidP="00C87381">
            <w:pPr>
              <w:jc w:val="center"/>
              <w:textAlignment w:val="baseline"/>
              <w:rPr>
                <w:rFonts w:eastAsia="휴먼명조" w:cs="Gulim"/>
                <w:sz w:val="16"/>
                <w:szCs w:val="16"/>
              </w:rPr>
            </w:pPr>
          </w:p>
        </w:tc>
      </w:tr>
      <w:tr w:rsidR="00D5522B" w:rsidRPr="00A55D9F" w14:paraId="70E5179F" w14:textId="77777777" w:rsidTr="00C87381">
        <w:tc>
          <w:tcPr>
            <w:tcW w:w="2500" w:type="pct"/>
            <w:hideMark/>
          </w:tcPr>
          <w:p w14:paraId="080F7130"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9014.20.0000</w:t>
            </w:r>
          </w:p>
        </w:tc>
        <w:tc>
          <w:tcPr>
            <w:tcW w:w="2500" w:type="pct"/>
            <w:vMerge/>
          </w:tcPr>
          <w:p w14:paraId="5375FFD9" w14:textId="77777777" w:rsidR="00D5522B" w:rsidRPr="00A55D9F" w:rsidRDefault="00D5522B" w:rsidP="00C87381">
            <w:pPr>
              <w:jc w:val="center"/>
              <w:textAlignment w:val="baseline"/>
              <w:rPr>
                <w:rFonts w:eastAsia="휴먼명조" w:cs="Gulim"/>
                <w:sz w:val="16"/>
                <w:szCs w:val="16"/>
              </w:rPr>
            </w:pPr>
          </w:p>
        </w:tc>
      </w:tr>
      <w:tr w:rsidR="00D5522B" w:rsidRPr="00A55D9F" w14:paraId="2B134F3E" w14:textId="77777777" w:rsidTr="00C87381">
        <w:tc>
          <w:tcPr>
            <w:tcW w:w="2500" w:type="pct"/>
            <w:hideMark/>
          </w:tcPr>
          <w:p w14:paraId="1FC82F4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9014.90.1000</w:t>
            </w:r>
          </w:p>
        </w:tc>
        <w:tc>
          <w:tcPr>
            <w:tcW w:w="2500" w:type="pct"/>
            <w:vMerge/>
          </w:tcPr>
          <w:p w14:paraId="5DCA0AF5" w14:textId="77777777" w:rsidR="00D5522B" w:rsidRPr="00A55D9F" w:rsidRDefault="00D5522B" w:rsidP="00C87381">
            <w:pPr>
              <w:jc w:val="center"/>
              <w:textAlignment w:val="baseline"/>
              <w:rPr>
                <w:rFonts w:eastAsia="휴먼명조" w:cs="Gulim"/>
                <w:sz w:val="16"/>
                <w:szCs w:val="16"/>
              </w:rPr>
            </w:pPr>
          </w:p>
        </w:tc>
      </w:tr>
      <w:tr w:rsidR="00D5522B" w:rsidRPr="00A55D9F" w14:paraId="1748B6AC" w14:textId="77777777" w:rsidTr="00C87381">
        <w:tc>
          <w:tcPr>
            <w:tcW w:w="2500" w:type="pct"/>
            <w:hideMark/>
          </w:tcPr>
          <w:p w14:paraId="1ED3C921"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8414.59.1000</w:t>
            </w:r>
          </w:p>
        </w:tc>
        <w:tc>
          <w:tcPr>
            <w:tcW w:w="2500" w:type="pct"/>
            <w:vMerge/>
          </w:tcPr>
          <w:p w14:paraId="3DD7B508" w14:textId="77777777" w:rsidR="00D5522B" w:rsidRPr="00A55D9F" w:rsidRDefault="00D5522B" w:rsidP="00C87381">
            <w:pPr>
              <w:jc w:val="center"/>
              <w:textAlignment w:val="baseline"/>
              <w:rPr>
                <w:rFonts w:eastAsia="휴먼명조" w:cs="Gulim"/>
                <w:sz w:val="16"/>
                <w:szCs w:val="16"/>
              </w:rPr>
            </w:pPr>
          </w:p>
        </w:tc>
      </w:tr>
      <w:tr w:rsidR="00D5522B" w:rsidRPr="00A55D9F" w14:paraId="3BF2F9E1" w14:textId="77777777" w:rsidTr="00C87381">
        <w:tc>
          <w:tcPr>
            <w:tcW w:w="2500" w:type="pct"/>
            <w:hideMark/>
          </w:tcPr>
          <w:p w14:paraId="5B9491E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8414.60.1000</w:t>
            </w:r>
          </w:p>
        </w:tc>
        <w:tc>
          <w:tcPr>
            <w:tcW w:w="2500" w:type="pct"/>
            <w:vMerge/>
          </w:tcPr>
          <w:p w14:paraId="6DADB483" w14:textId="77777777" w:rsidR="00D5522B" w:rsidRPr="00A55D9F" w:rsidRDefault="00D5522B" w:rsidP="00C87381">
            <w:pPr>
              <w:jc w:val="center"/>
              <w:textAlignment w:val="baseline"/>
              <w:rPr>
                <w:rFonts w:eastAsia="휴먼명조" w:cs="Gulim"/>
                <w:sz w:val="16"/>
                <w:szCs w:val="16"/>
              </w:rPr>
            </w:pPr>
          </w:p>
        </w:tc>
      </w:tr>
      <w:tr w:rsidR="00D5522B" w:rsidRPr="00A55D9F" w14:paraId="1C5E207A" w14:textId="77777777" w:rsidTr="00C87381">
        <w:tc>
          <w:tcPr>
            <w:tcW w:w="2500" w:type="pct"/>
            <w:hideMark/>
          </w:tcPr>
          <w:p w14:paraId="736902F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8414.80.9110</w:t>
            </w:r>
          </w:p>
        </w:tc>
        <w:tc>
          <w:tcPr>
            <w:tcW w:w="2500" w:type="pct"/>
            <w:vMerge/>
          </w:tcPr>
          <w:p w14:paraId="1EA433A6" w14:textId="77777777" w:rsidR="00D5522B" w:rsidRPr="00A55D9F" w:rsidRDefault="00D5522B" w:rsidP="00C87381">
            <w:pPr>
              <w:jc w:val="center"/>
              <w:textAlignment w:val="baseline"/>
              <w:rPr>
                <w:rFonts w:eastAsia="휴먼명조" w:cs="Gulim"/>
                <w:sz w:val="16"/>
                <w:szCs w:val="16"/>
              </w:rPr>
            </w:pPr>
          </w:p>
        </w:tc>
      </w:tr>
      <w:tr w:rsidR="00D5522B" w:rsidRPr="00A55D9F" w14:paraId="566FD0EA" w14:textId="77777777" w:rsidTr="00C87381">
        <w:tc>
          <w:tcPr>
            <w:tcW w:w="2500" w:type="pct"/>
            <w:hideMark/>
          </w:tcPr>
          <w:p w14:paraId="6210B27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8421.23.2000</w:t>
            </w:r>
          </w:p>
        </w:tc>
        <w:tc>
          <w:tcPr>
            <w:tcW w:w="2500" w:type="pct"/>
            <w:vMerge/>
          </w:tcPr>
          <w:p w14:paraId="359CAB99" w14:textId="77777777" w:rsidR="00D5522B" w:rsidRPr="00A55D9F" w:rsidRDefault="00D5522B" w:rsidP="00C87381">
            <w:pPr>
              <w:jc w:val="center"/>
              <w:textAlignment w:val="baseline"/>
              <w:rPr>
                <w:rFonts w:eastAsia="휴먼명조" w:cs="Gulim"/>
                <w:sz w:val="16"/>
                <w:szCs w:val="16"/>
              </w:rPr>
            </w:pPr>
          </w:p>
        </w:tc>
      </w:tr>
      <w:tr w:rsidR="00D5522B" w:rsidRPr="00A55D9F" w14:paraId="3AD73184" w14:textId="77777777" w:rsidTr="00C87381">
        <w:tc>
          <w:tcPr>
            <w:tcW w:w="2500" w:type="pct"/>
            <w:hideMark/>
          </w:tcPr>
          <w:p w14:paraId="1AAE940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8421.29.4000</w:t>
            </w:r>
          </w:p>
        </w:tc>
        <w:tc>
          <w:tcPr>
            <w:tcW w:w="2500" w:type="pct"/>
            <w:vMerge/>
          </w:tcPr>
          <w:p w14:paraId="36717D0D" w14:textId="77777777" w:rsidR="00D5522B" w:rsidRPr="00A55D9F" w:rsidRDefault="00D5522B" w:rsidP="00C87381">
            <w:pPr>
              <w:jc w:val="center"/>
              <w:textAlignment w:val="baseline"/>
              <w:rPr>
                <w:rFonts w:eastAsia="휴먼명조" w:cs="Gulim"/>
                <w:sz w:val="16"/>
                <w:szCs w:val="16"/>
              </w:rPr>
            </w:pPr>
          </w:p>
        </w:tc>
      </w:tr>
      <w:tr w:rsidR="00D5522B" w:rsidRPr="00A55D9F" w14:paraId="51D0DC8A" w14:textId="77777777" w:rsidTr="00C87381">
        <w:tc>
          <w:tcPr>
            <w:tcW w:w="2500" w:type="pct"/>
            <w:hideMark/>
          </w:tcPr>
          <w:p w14:paraId="6C936DF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8421.31.2000</w:t>
            </w:r>
          </w:p>
        </w:tc>
        <w:tc>
          <w:tcPr>
            <w:tcW w:w="2500" w:type="pct"/>
            <w:vMerge/>
          </w:tcPr>
          <w:p w14:paraId="6EEE94D7" w14:textId="77777777" w:rsidR="00D5522B" w:rsidRPr="00A55D9F" w:rsidRDefault="00D5522B" w:rsidP="00C87381">
            <w:pPr>
              <w:jc w:val="center"/>
              <w:textAlignment w:val="baseline"/>
              <w:rPr>
                <w:rFonts w:eastAsia="휴먼명조" w:cs="Gulim"/>
                <w:sz w:val="16"/>
                <w:szCs w:val="16"/>
              </w:rPr>
            </w:pPr>
          </w:p>
        </w:tc>
      </w:tr>
      <w:tr w:rsidR="00D5522B" w:rsidRPr="00A55D9F" w14:paraId="555E750F" w14:textId="77777777" w:rsidTr="00C87381">
        <w:tc>
          <w:tcPr>
            <w:tcW w:w="2500" w:type="pct"/>
            <w:hideMark/>
          </w:tcPr>
          <w:p w14:paraId="54A96B4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8421.39.9030</w:t>
            </w:r>
          </w:p>
        </w:tc>
        <w:tc>
          <w:tcPr>
            <w:tcW w:w="2500" w:type="pct"/>
            <w:vMerge/>
          </w:tcPr>
          <w:p w14:paraId="02857822" w14:textId="77777777" w:rsidR="00D5522B" w:rsidRPr="00A55D9F" w:rsidRDefault="00D5522B" w:rsidP="00C87381">
            <w:pPr>
              <w:jc w:val="center"/>
              <w:textAlignment w:val="baseline"/>
              <w:rPr>
                <w:rFonts w:eastAsia="휴먼명조" w:cs="Gulim"/>
                <w:sz w:val="16"/>
                <w:szCs w:val="16"/>
              </w:rPr>
            </w:pPr>
          </w:p>
        </w:tc>
      </w:tr>
      <w:tr w:rsidR="00D5522B" w:rsidRPr="00A55D9F" w14:paraId="70C155AC" w14:textId="77777777" w:rsidTr="00C87381">
        <w:tc>
          <w:tcPr>
            <w:tcW w:w="2500" w:type="pct"/>
            <w:hideMark/>
          </w:tcPr>
          <w:p w14:paraId="23BDAFF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8466.20.1000</w:t>
            </w:r>
          </w:p>
        </w:tc>
        <w:tc>
          <w:tcPr>
            <w:tcW w:w="2500" w:type="pct"/>
            <w:vMerge/>
          </w:tcPr>
          <w:p w14:paraId="3F13AC2F" w14:textId="77777777" w:rsidR="00D5522B" w:rsidRPr="00A55D9F" w:rsidRDefault="00D5522B" w:rsidP="00C87381">
            <w:pPr>
              <w:jc w:val="center"/>
              <w:textAlignment w:val="baseline"/>
              <w:rPr>
                <w:rFonts w:eastAsia="휴먼명조" w:cs="Gulim"/>
                <w:sz w:val="16"/>
                <w:szCs w:val="16"/>
              </w:rPr>
            </w:pPr>
          </w:p>
        </w:tc>
      </w:tr>
      <w:tr w:rsidR="00D5522B" w:rsidRPr="00A55D9F" w14:paraId="07D1F1C2" w14:textId="77777777" w:rsidTr="00C87381">
        <w:tc>
          <w:tcPr>
            <w:tcW w:w="2500" w:type="pct"/>
            <w:hideMark/>
          </w:tcPr>
          <w:p w14:paraId="4400961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8483.10.1000</w:t>
            </w:r>
          </w:p>
        </w:tc>
        <w:tc>
          <w:tcPr>
            <w:tcW w:w="2500" w:type="pct"/>
            <w:vMerge/>
          </w:tcPr>
          <w:p w14:paraId="658A5B00" w14:textId="77777777" w:rsidR="00D5522B" w:rsidRPr="00A55D9F" w:rsidRDefault="00D5522B" w:rsidP="00C87381">
            <w:pPr>
              <w:jc w:val="center"/>
              <w:textAlignment w:val="baseline"/>
              <w:rPr>
                <w:rFonts w:eastAsia="휴먼명조" w:cs="Gulim"/>
                <w:sz w:val="16"/>
                <w:szCs w:val="16"/>
              </w:rPr>
            </w:pPr>
          </w:p>
        </w:tc>
      </w:tr>
      <w:tr w:rsidR="00D5522B" w:rsidRPr="00A55D9F" w14:paraId="00DD07EF" w14:textId="77777777" w:rsidTr="00C87381">
        <w:tc>
          <w:tcPr>
            <w:tcW w:w="2500" w:type="pct"/>
            <w:hideMark/>
          </w:tcPr>
          <w:p w14:paraId="1C34626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8483.20.1000</w:t>
            </w:r>
          </w:p>
        </w:tc>
        <w:tc>
          <w:tcPr>
            <w:tcW w:w="2500" w:type="pct"/>
            <w:vMerge/>
          </w:tcPr>
          <w:p w14:paraId="20AF51AC" w14:textId="77777777" w:rsidR="00D5522B" w:rsidRPr="00A55D9F" w:rsidRDefault="00D5522B" w:rsidP="00C87381">
            <w:pPr>
              <w:jc w:val="center"/>
              <w:textAlignment w:val="baseline"/>
              <w:rPr>
                <w:rFonts w:eastAsia="휴먼명조" w:cs="Gulim"/>
                <w:sz w:val="16"/>
                <w:szCs w:val="16"/>
              </w:rPr>
            </w:pPr>
          </w:p>
        </w:tc>
      </w:tr>
      <w:tr w:rsidR="00D5522B" w:rsidRPr="00A55D9F" w14:paraId="7ED9D315" w14:textId="77777777" w:rsidTr="00C87381">
        <w:tc>
          <w:tcPr>
            <w:tcW w:w="2500" w:type="pct"/>
            <w:hideMark/>
          </w:tcPr>
          <w:p w14:paraId="3A86042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8483.30.1000</w:t>
            </w:r>
          </w:p>
        </w:tc>
        <w:tc>
          <w:tcPr>
            <w:tcW w:w="2500" w:type="pct"/>
            <w:vMerge/>
          </w:tcPr>
          <w:p w14:paraId="425981EA" w14:textId="77777777" w:rsidR="00D5522B" w:rsidRPr="00A55D9F" w:rsidRDefault="00D5522B" w:rsidP="00C87381">
            <w:pPr>
              <w:jc w:val="center"/>
              <w:textAlignment w:val="baseline"/>
              <w:rPr>
                <w:rFonts w:eastAsia="휴먼명조" w:cs="Gulim"/>
                <w:sz w:val="16"/>
                <w:szCs w:val="16"/>
              </w:rPr>
            </w:pPr>
          </w:p>
        </w:tc>
      </w:tr>
      <w:tr w:rsidR="00D5522B" w:rsidRPr="00A55D9F" w14:paraId="4721A941" w14:textId="77777777" w:rsidTr="00C87381">
        <w:tc>
          <w:tcPr>
            <w:tcW w:w="2500" w:type="pct"/>
            <w:hideMark/>
          </w:tcPr>
          <w:p w14:paraId="0583CE1C"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8483.40.1010</w:t>
            </w:r>
          </w:p>
        </w:tc>
        <w:tc>
          <w:tcPr>
            <w:tcW w:w="2500" w:type="pct"/>
            <w:vMerge/>
          </w:tcPr>
          <w:p w14:paraId="2C86B6DB" w14:textId="77777777" w:rsidR="00D5522B" w:rsidRPr="00A55D9F" w:rsidRDefault="00D5522B" w:rsidP="00C87381">
            <w:pPr>
              <w:jc w:val="center"/>
              <w:textAlignment w:val="baseline"/>
              <w:rPr>
                <w:rFonts w:eastAsia="휴먼명조" w:cs="Gulim"/>
                <w:sz w:val="16"/>
                <w:szCs w:val="16"/>
              </w:rPr>
            </w:pPr>
          </w:p>
        </w:tc>
      </w:tr>
      <w:tr w:rsidR="00D5522B" w:rsidRPr="00A55D9F" w14:paraId="5F5D739B" w14:textId="77777777" w:rsidTr="00C87381">
        <w:tc>
          <w:tcPr>
            <w:tcW w:w="2500" w:type="pct"/>
            <w:hideMark/>
          </w:tcPr>
          <w:p w14:paraId="7166F73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8483.40.1090</w:t>
            </w:r>
          </w:p>
        </w:tc>
        <w:tc>
          <w:tcPr>
            <w:tcW w:w="2500" w:type="pct"/>
            <w:vMerge/>
          </w:tcPr>
          <w:p w14:paraId="162688DE" w14:textId="77777777" w:rsidR="00D5522B" w:rsidRPr="00A55D9F" w:rsidRDefault="00D5522B" w:rsidP="00C87381">
            <w:pPr>
              <w:jc w:val="center"/>
              <w:textAlignment w:val="baseline"/>
              <w:rPr>
                <w:rFonts w:eastAsia="휴먼명조" w:cs="Gulim"/>
                <w:sz w:val="16"/>
                <w:szCs w:val="16"/>
              </w:rPr>
            </w:pPr>
          </w:p>
        </w:tc>
      </w:tr>
      <w:tr w:rsidR="00D5522B" w:rsidRPr="00A55D9F" w14:paraId="39FA90F2" w14:textId="77777777" w:rsidTr="00C87381">
        <w:tc>
          <w:tcPr>
            <w:tcW w:w="2500" w:type="pct"/>
            <w:hideMark/>
          </w:tcPr>
          <w:p w14:paraId="1F28DBAD"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8483.50.1000</w:t>
            </w:r>
          </w:p>
        </w:tc>
        <w:tc>
          <w:tcPr>
            <w:tcW w:w="2500" w:type="pct"/>
            <w:vMerge/>
          </w:tcPr>
          <w:p w14:paraId="7D803191" w14:textId="77777777" w:rsidR="00D5522B" w:rsidRPr="00A55D9F" w:rsidRDefault="00D5522B" w:rsidP="00C87381">
            <w:pPr>
              <w:jc w:val="center"/>
              <w:textAlignment w:val="baseline"/>
              <w:rPr>
                <w:rFonts w:eastAsia="휴먼명조" w:cs="Gulim"/>
                <w:sz w:val="16"/>
                <w:szCs w:val="16"/>
              </w:rPr>
            </w:pPr>
          </w:p>
        </w:tc>
      </w:tr>
      <w:tr w:rsidR="00D5522B" w:rsidRPr="00A55D9F" w14:paraId="4BBE9387" w14:textId="77777777" w:rsidTr="00C87381">
        <w:tc>
          <w:tcPr>
            <w:tcW w:w="2500" w:type="pct"/>
            <w:hideMark/>
          </w:tcPr>
          <w:p w14:paraId="5C9764C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8483.60.1000</w:t>
            </w:r>
          </w:p>
        </w:tc>
        <w:tc>
          <w:tcPr>
            <w:tcW w:w="2500" w:type="pct"/>
            <w:vMerge/>
          </w:tcPr>
          <w:p w14:paraId="3701664E" w14:textId="77777777" w:rsidR="00D5522B" w:rsidRPr="00A55D9F" w:rsidRDefault="00D5522B" w:rsidP="00C87381">
            <w:pPr>
              <w:jc w:val="center"/>
              <w:textAlignment w:val="baseline"/>
              <w:rPr>
                <w:rFonts w:eastAsia="휴먼명조" w:cs="Gulim"/>
                <w:sz w:val="16"/>
                <w:szCs w:val="16"/>
              </w:rPr>
            </w:pPr>
          </w:p>
        </w:tc>
      </w:tr>
      <w:tr w:rsidR="00D5522B" w:rsidRPr="00A55D9F" w14:paraId="7464EFE8" w14:textId="77777777" w:rsidTr="00C87381">
        <w:tc>
          <w:tcPr>
            <w:tcW w:w="2500" w:type="pct"/>
            <w:hideMark/>
          </w:tcPr>
          <w:p w14:paraId="692E900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8483.90.1000</w:t>
            </w:r>
          </w:p>
        </w:tc>
        <w:tc>
          <w:tcPr>
            <w:tcW w:w="2500" w:type="pct"/>
            <w:vMerge/>
          </w:tcPr>
          <w:p w14:paraId="3A589BFC" w14:textId="77777777" w:rsidR="00D5522B" w:rsidRPr="00A55D9F" w:rsidRDefault="00D5522B" w:rsidP="00C87381">
            <w:pPr>
              <w:jc w:val="center"/>
              <w:textAlignment w:val="baseline"/>
              <w:rPr>
                <w:rFonts w:eastAsia="휴먼명조" w:cs="Gulim"/>
                <w:sz w:val="16"/>
                <w:szCs w:val="16"/>
              </w:rPr>
            </w:pPr>
          </w:p>
        </w:tc>
      </w:tr>
      <w:tr w:rsidR="00D5522B" w:rsidRPr="00A55D9F" w14:paraId="0971CAF0" w14:textId="77777777" w:rsidTr="00C87381">
        <w:tc>
          <w:tcPr>
            <w:tcW w:w="2500" w:type="pct"/>
            <w:hideMark/>
          </w:tcPr>
          <w:p w14:paraId="5F547D8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8511.10.1000</w:t>
            </w:r>
          </w:p>
        </w:tc>
        <w:tc>
          <w:tcPr>
            <w:tcW w:w="2500" w:type="pct"/>
            <w:vMerge/>
          </w:tcPr>
          <w:p w14:paraId="4761AE8A" w14:textId="77777777" w:rsidR="00D5522B" w:rsidRPr="00A55D9F" w:rsidRDefault="00D5522B" w:rsidP="00C87381">
            <w:pPr>
              <w:jc w:val="center"/>
              <w:textAlignment w:val="baseline"/>
              <w:rPr>
                <w:rFonts w:eastAsia="휴먼명조" w:cs="Gulim"/>
                <w:sz w:val="16"/>
                <w:szCs w:val="16"/>
              </w:rPr>
            </w:pPr>
          </w:p>
        </w:tc>
      </w:tr>
      <w:tr w:rsidR="00D5522B" w:rsidRPr="00A55D9F" w14:paraId="5C9DACB1" w14:textId="77777777" w:rsidTr="00C87381">
        <w:tc>
          <w:tcPr>
            <w:tcW w:w="2500" w:type="pct"/>
            <w:hideMark/>
          </w:tcPr>
          <w:p w14:paraId="6D8314C1"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8511.20.1000</w:t>
            </w:r>
          </w:p>
        </w:tc>
        <w:tc>
          <w:tcPr>
            <w:tcW w:w="2500" w:type="pct"/>
            <w:vMerge/>
          </w:tcPr>
          <w:p w14:paraId="58C01976" w14:textId="77777777" w:rsidR="00D5522B" w:rsidRPr="00A55D9F" w:rsidRDefault="00D5522B" w:rsidP="00C87381">
            <w:pPr>
              <w:jc w:val="center"/>
              <w:textAlignment w:val="baseline"/>
              <w:rPr>
                <w:rFonts w:eastAsia="휴먼명조" w:cs="Gulim"/>
                <w:sz w:val="16"/>
                <w:szCs w:val="16"/>
              </w:rPr>
            </w:pPr>
          </w:p>
        </w:tc>
      </w:tr>
      <w:tr w:rsidR="00D5522B" w:rsidRPr="00A55D9F" w14:paraId="544460B0" w14:textId="77777777" w:rsidTr="00C87381">
        <w:tc>
          <w:tcPr>
            <w:tcW w:w="2500" w:type="pct"/>
            <w:hideMark/>
          </w:tcPr>
          <w:p w14:paraId="27F6E090"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8511.30.1000</w:t>
            </w:r>
          </w:p>
        </w:tc>
        <w:tc>
          <w:tcPr>
            <w:tcW w:w="2500" w:type="pct"/>
            <w:vMerge/>
          </w:tcPr>
          <w:p w14:paraId="4511BB1F" w14:textId="77777777" w:rsidR="00D5522B" w:rsidRPr="00A55D9F" w:rsidRDefault="00D5522B" w:rsidP="00C87381">
            <w:pPr>
              <w:jc w:val="center"/>
              <w:textAlignment w:val="baseline"/>
              <w:rPr>
                <w:rFonts w:eastAsia="휴먼명조" w:cs="Gulim"/>
                <w:sz w:val="16"/>
                <w:szCs w:val="16"/>
              </w:rPr>
            </w:pPr>
          </w:p>
        </w:tc>
      </w:tr>
      <w:tr w:rsidR="00D5522B" w:rsidRPr="00A55D9F" w14:paraId="1A999DD1" w14:textId="77777777" w:rsidTr="00C87381">
        <w:tc>
          <w:tcPr>
            <w:tcW w:w="2500" w:type="pct"/>
            <w:hideMark/>
          </w:tcPr>
          <w:p w14:paraId="5E3E244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8511.40.1000</w:t>
            </w:r>
          </w:p>
        </w:tc>
        <w:tc>
          <w:tcPr>
            <w:tcW w:w="2500" w:type="pct"/>
            <w:vMerge/>
          </w:tcPr>
          <w:p w14:paraId="110226DD" w14:textId="77777777" w:rsidR="00D5522B" w:rsidRPr="00A55D9F" w:rsidRDefault="00D5522B" w:rsidP="00C87381">
            <w:pPr>
              <w:jc w:val="center"/>
              <w:textAlignment w:val="baseline"/>
              <w:rPr>
                <w:rFonts w:eastAsia="휴먼명조" w:cs="Gulim"/>
                <w:sz w:val="16"/>
                <w:szCs w:val="16"/>
              </w:rPr>
            </w:pPr>
          </w:p>
        </w:tc>
      </w:tr>
      <w:tr w:rsidR="00D5522B" w:rsidRPr="00A55D9F" w14:paraId="5BF68D23" w14:textId="77777777" w:rsidTr="00C87381">
        <w:tc>
          <w:tcPr>
            <w:tcW w:w="2500" w:type="pct"/>
            <w:hideMark/>
          </w:tcPr>
          <w:p w14:paraId="124810E1"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8511.50.1000</w:t>
            </w:r>
          </w:p>
        </w:tc>
        <w:tc>
          <w:tcPr>
            <w:tcW w:w="2500" w:type="pct"/>
            <w:vMerge/>
          </w:tcPr>
          <w:p w14:paraId="71BC32D2" w14:textId="77777777" w:rsidR="00D5522B" w:rsidRPr="00A55D9F" w:rsidRDefault="00D5522B" w:rsidP="00C87381">
            <w:pPr>
              <w:jc w:val="center"/>
              <w:textAlignment w:val="baseline"/>
              <w:rPr>
                <w:rFonts w:eastAsia="휴먼명조" w:cs="Gulim"/>
                <w:sz w:val="16"/>
                <w:szCs w:val="16"/>
              </w:rPr>
            </w:pPr>
          </w:p>
        </w:tc>
      </w:tr>
      <w:tr w:rsidR="00D5522B" w:rsidRPr="00A55D9F" w14:paraId="5762620E" w14:textId="77777777" w:rsidTr="00C87381">
        <w:tc>
          <w:tcPr>
            <w:tcW w:w="2500" w:type="pct"/>
            <w:hideMark/>
          </w:tcPr>
          <w:p w14:paraId="1C915275"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8511.80.1000</w:t>
            </w:r>
          </w:p>
        </w:tc>
        <w:tc>
          <w:tcPr>
            <w:tcW w:w="2500" w:type="pct"/>
            <w:vMerge/>
          </w:tcPr>
          <w:p w14:paraId="0E1504B6" w14:textId="77777777" w:rsidR="00D5522B" w:rsidRPr="00A55D9F" w:rsidRDefault="00D5522B" w:rsidP="00C87381">
            <w:pPr>
              <w:jc w:val="center"/>
              <w:textAlignment w:val="baseline"/>
              <w:rPr>
                <w:rFonts w:eastAsia="휴먼명조" w:cs="Gulim"/>
                <w:sz w:val="16"/>
                <w:szCs w:val="16"/>
              </w:rPr>
            </w:pPr>
          </w:p>
        </w:tc>
      </w:tr>
      <w:tr w:rsidR="00D5522B" w:rsidRPr="00A55D9F" w14:paraId="6917E06A" w14:textId="77777777" w:rsidTr="00C87381">
        <w:tc>
          <w:tcPr>
            <w:tcW w:w="2500" w:type="pct"/>
            <w:hideMark/>
          </w:tcPr>
          <w:p w14:paraId="745885CE"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8511.90.1000</w:t>
            </w:r>
          </w:p>
        </w:tc>
        <w:tc>
          <w:tcPr>
            <w:tcW w:w="2500" w:type="pct"/>
            <w:vMerge/>
          </w:tcPr>
          <w:p w14:paraId="03121E0F" w14:textId="77777777" w:rsidR="00D5522B" w:rsidRPr="00A55D9F" w:rsidRDefault="00D5522B" w:rsidP="00C87381">
            <w:pPr>
              <w:jc w:val="center"/>
              <w:textAlignment w:val="baseline"/>
              <w:rPr>
                <w:rFonts w:eastAsia="휴먼명조" w:cs="Gulim"/>
                <w:sz w:val="16"/>
                <w:szCs w:val="16"/>
              </w:rPr>
            </w:pPr>
          </w:p>
        </w:tc>
      </w:tr>
      <w:tr w:rsidR="00D5522B" w:rsidRPr="00A55D9F" w14:paraId="39B66CCE" w14:textId="77777777" w:rsidTr="00C87381">
        <w:tc>
          <w:tcPr>
            <w:tcW w:w="2500" w:type="pct"/>
            <w:hideMark/>
          </w:tcPr>
          <w:p w14:paraId="540940D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8526.10.1000</w:t>
            </w:r>
          </w:p>
        </w:tc>
        <w:tc>
          <w:tcPr>
            <w:tcW w:w="2500" w:type="pct"/>
            <w:vMerge/>
          </w:tcPr>
          <w:p w14:paraId="02094C07" w14:textId="77777777" w:rsidR="00D5522B" w:rsidRPr="00A55D9F" w:rsidRDefault="00D5522B" w:rsidP="00C87381">
            <w:pPr>
              <w:jc w:val="center"/>
              <w:textAlignment w:val="baseline"/>
              <w:rPr>
                <w:rFonts w:eastAsia="휴먼명조" w:cs="Gulim"/>
                <w:sz w:val="16"/>
                <w:szCs w:val="16"/>
              </w:rPr>
            </w:pPr>
          </w:p>
        </w:tc>
      </w:tr>
      <w:tr w:rsidR="00D5522B" w:rsidRPr="00A55D9F" w14:paraId="68F8956A" w14:textId="77777777" w:rsidTr="00C87381">
        <w:tc>
          <w:tcPr>
            <w:tcW w:w="2500" w:type="pct"/>
            <w:hideMark/>
          </w:tcPr>
          <w:p w14:paraId="2678E086"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8526.91.1010</w:t>
            </w:r>
          </w:p>
        </w:tc>
        <w:tc>
          <w:tcPr>
            <w:tcW w:w="2500" w:type="pct"/>
            <w:vMerge/>
          </w:tcPr>
          <w:p w14:paraId="064A3C51" w14:textId="77777777" w:rsidR="00D5522B" w:rsidRPr="00A55D9F" w:rsidRDefault="00D5522B" w:rsidP="00C87381">
            <w:pPr>
              <w:jc w:val="center"/>
              <w:textAlignment w:val="baseline"/>
              <w:rPr>
                <w:rFonts w:eastAsia="휴먼명조" w:cs="Gulim"/>
                <w:sz w:val="16"/>
                <w:szCs w:val="16"/>
              </w:rPr>
            </w:pPr>
          </w:p>
        </w:tc>
      </w:tr>
      <w:tr w:rsidR="00D5522B" w:rsidRPr="00A55D9F" w14:paraId="69097D9D" w14:textId="77777777" w:rsidTr="00C87381">
        <w:tc>
          <w:tcPr>
            <w:tcW w:w="2500" w:type="pct"/>
            <w:hideMark/>
          </w:tcPr>
          <w:p w14:paraId="2388E0D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8526.91.2010</w:t>
            </w:r>
          </w:p>
        </w:tc>
        <w:tc>
          <w:tcPr>
            <w:tcW w:w="2500" w:type="pct"/>
            <w:vMerge/>
          </w:tcPr>
          <w:p w14:paraId="55278AED" w14:textId="77777777" w:rsidR="00D5522B" w:rsidRPr="00A55D9F" w:rsidRDefault="00D5522B" w:rsidP="00C87381">
            <w:pPr>
              <w:jc w:val="center"/>
              <w:textAlignment w:val="baseline"/>
              <w:rPr>
                <w:rFonts w:eastAsia="휴먼명조" w:cs="Gulim"/>
                <w:sz w:val="16"/>
                <w:szCs w:val="16"/>
              </w:rPr>
            </w:pPr>
          </w:p>
        </w:tc>
      </w:tr>
      <w:tr w:rsidR="00D5522B" w:rsidRPr="00A55D9F" w14:paraId="1BE28501" w14:textId="77777777" w:rsidTr="00C87381">
        <w:tc>
          <w:tcPr>
            <w:tcW w:w="2500" w:type="pct"/>
            <w:hideMark/>
          </w:tcPr>
          <w:p w14:paraId="2C24CFD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8526.91.3010</w:t>
            </w:r>
          </w:p>
        </w:tc>
        <w:tc>
          <w:tcPr>
            <w:tcW w:w="2500" w:type="pct"/>
            <w:vMerge/>
          </w:tcPr>
          <w:p w14:paraId="1B475DB4" w14:textId="77777777" w:rsidR="00D5522B" w:rsidRPr="00A55D9F" w:rsidRDefault="00D5522B" w:rsidP="00C87381">
            <w:pPr>
              <w:jc w:val="center"/>
              <w:textAlignment w:val="baseline"/>
              <w:rPr>
                <w:rFonts w:eastAsia="휴먼명조" w:cs="Gulim"/>
                <w:sz w:val="16"/>
                <w:szCs w:val="16"/>
              </w:rPr>
            </w:pPr>
          </w:p>
        </w:tc>
      </w:tr>
      <w:tr w:rsidR="00D5522B" w:rsidRPr="00A55D9F" w14:paraId="75E041E4" w14:textId="77777777" w:rsidTr="00C87381">
        <w:tc>
          <w:tcPr>
            <w:tcW w:w="2500" w:type="pct"/>
            <w:hideMark/>
          </w:tcPr>
          <w:p w14:paraId="5C153D3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8526.91.9010</w:t>
            </w:r>
          </w:p>
        </w:tc>
        <w:tc>
          <w:tcPr>
            <w:tcW w:w="2500" w:type="pct"/>
            <w:vMerge/>
          </w:tcPr>
          <w:p w14:paraId="35D98C18" w14:textId="77777777" w:rsidR="00D5522B" w:rsidRPr="00A55D9F" w:rsidRDefault="00D5522B" w:rsidP="00C87381">
            <w:pPr>
              <w:jc w:val="center"/>
              <w:textAlignment w:val="baseline"/>
              <w:rPr>
                <w:rFonts w:eastAsia="휴먼명조" w:cs="Gulim"/>
                <w:sz w:val="16"/>
                <w:szCs w:val="16"/>
              </w:rPr>
            </w:pPr>
          </w:p>
        </w:tc>
      </w:tr>
      <w:tr w:rsidR="00D5522B" w:rsidRPr="00A55D9F" w14:paraId="276D6A00" w14:textId="77777777" w:rsidTr="00C87381">
        <w:tc>
          <w:tcPr>
            <w:tcW w:w="2500" w:type="pct"/>
            <w:hideMark/>
          </w:tcPr>
          <w:p w14:paraId="374CCB7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8544.30.0000</w:t>
            </w:r>
          </w:p>
        </w:tc>
        <w:tc>
          <w:tcPr>
            <w:tcW w:w="2500" w:type="pct"/>
            <w:vMerge/>
          </w:tcPr>
          <w:p w14:paraId="1826E6B5" w14:textId="77777777" w:rsidR="00D5522B" w:rsidRPr="00A55D9F" w:rsidRDefault="00D5522B" w:rsidP="00C87381">
            <w:pPr>
              <w:jc w:val="center"/>
              <w:textAlignment w:val="baseline"/>
              <w:rPr>
                <w:rFonts w:eastAsia="휴먼명조" w:cs="Gulim"/>
                <w:sz w:val="16"/>
                <w:szCs w:val="16"/>
              </w:rPr>
            </w:pPr>
          </w:p>
        </w:tc>
      </w:tr>
      <w:tr w:rsidR="00D5522B" w:rsidRPr="00A55D9F" w14:paraId="78C7E179" w14:textId="77777777" w:rsidTr="00C87381">
        <w:tc>
          <w:tcPr>
            <w:tcW w:w="2500" w:type="pct"/>
            <w:hideMark/>
          </w:tcPr>
          <w:p w14:paraId="2B8836F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8801.00.1000</w:t>
            </w:r>
          </w:p>
        </w:tc>
        <w:tc>
          <w:tcPr>
            <w:tcW w:w="2500" w:type="pct"/>
            <w:vMerge/>
          </w:tcPr>
          <w:p w14:paraId="23B1D868" w14:textId="77777777" w:rsidR="00D5522B" w:rsidRPr="00A55D9F" w:rsidRDefault="00D5522B" w:rsidP="00C87381">
            <w:pPr>
              <w:jc w:val="center"/>
              <w:textAlignment w:val="baseline"/>
              <w:rPr>
                <w:rFonts w:eastAsia="휴먼명조" w:cs="Gulim"/>
                <w:sz w:val="16"/>
                <w:szCs w:val="16"/>
              </w:rPr>
            </w:pPr>
          </w:p>
        </w:tc>
      </w:tr>
      <w:tr w:rsidR="00D5522B" w:rsidRPr="00A55D9F" w14:paraId="2CA44915" w14:textId="77777777" w:rsidTr="00C87381">
        <w:tc>
          <w:tcPr>
            <w:tcW w:w="2500" w:type="pct"/>
            <w:hideMark/>
          </w:tcPr>
          <w:p w14:paraId="2721DB0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8801.00.9010</w:t>
            </w:r>
          </w:p>
        </w:tc>
        <w:tc>
          <w:tcPr>
            <w:tcW w:w="2500" w:type="pct"/>
            <w:vMerge/>
          </w:tcPr>
          <w:p w14:paraId="58DCE0AE" w14:textId="77777777" w:rsidR="00D5522B" w:rsidRPr="00A55D9F" w:rsidRDefault="00D5522B" w:rsidP="00C87381">
            <w:pPr>
              <w:jc w:val="center"/>
              <w:textAlignment w:val="baseline"/>
              <w:rPr>
                <w:rFonts w:eastAsia="휴먼명조" w:cs="Gulim"/>
                <w:sz w:val="16"/>
                <w:szCs w:val="16"/>
              </w:rPr>
            </w:pPr>
          </w:p>
        </w:tc>
      </w:tr>
      <w:tr w:rsidR="00D5522B" w:rsidRPr="00A55D9F" w14:paraId="007F4A1D" w14:textId="77777777" w:rsidTr="00C87381">
        <w:tc>
          <w:tcPr>
            <w:tcW w:w="2500" w:type="pct"/>
            <w:hideMark/>
          </w:tcPr>
          <w:p w14:paraId="35946440"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8801.00.9090</w:t>
            </w:r>
          </w:p>
        </w:tc>
        <w:tc>
          <w:tcPr>
            <w:tcW w:w="2500" w:type="pct"/>
            <w:vMerge/>
          </w:tcPr>
          <w:p w14:paraId="18D6B8E1" w14:textId="77777777" w:rsidR="00D5522B" w:rsidRPr="00A55D9F" w:rsidRDefault="00D5522B" w:rsidP="00C87381">
            <w:pPr>
              <w:jc w:val="center"/>
              <w:textAlignment w:val="baseline"/>
              <w:rPr>
                <w:rFonts w:eastAsia="휴먼명조" w:cs="Gulim"/>
                <w:sz w:val="16"/>
                <w:szCs w:val="16"/>
              </w:rPr>
            </w:pPr>
          </w:p>
        </w:tc>
      </w:tr>
      <w:tr w:rsidR="00D5522B" w:rsidRPr="00A55D9F" w14:paraId="6EEE61D4" w14:textId="77777777" w:rsidTr="00C87381">
        <w:tc>
          <w:tcPr>
            <w:tcW w:w="2500" w:type="pct"/>
            <w:hideMark/>
          </w:tcPr>
          <w:p w14:paraId="2E4ADAC1"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8802.11.1000</w:t>
            </w:r>
          </w:p>
        </w:tc>
        <w:tc>
          <w:tcPr>
            <w:tcW w:w="2500" w:type="pct"/>
            <w:vMerge/>
          </w:tcPr>
          <w:p w14:paraId="08B6FC01" w14:textId="77777777" w:rsidR="00D5522B" w:rsidRPr="00A55D9F" w:rsidRDefault="00D5522B" w:rsidP="00C87381">
            <w:pPr>
              <w:jc w:val="center"/>
              <w:textAlignment w:val="baseline"/>
              <w:rPr>
                <w:rFonts w:eastAsia="휴먼명조" w:cs="Gulim"/>
                <w:sz w:val="16"/>
                <w:szCs w:val="16"/>
              </w:rPr>
            </w:pPr>
          </w:p>
        </w:tc>
      </w:tr>
      <w:tr w:rsidR="00D5522B" w:rsidRPr="00A55D9F" w14:paraId="542BBDC2" w14:textId="77777777" w:rsidTr="00C87381">
        <w:tc>
          <w:tcPr>
            <w:tcW w:w="2500" w:type="pct"/>
            <w:hideMark/>
          </w:tcPr>
          <w:p w14:paraId="4A2BF1B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8802.11.9000</w:t>
            </w:r>
          </w:p>
        </w:tc>
        <w:tc>
          <w:tcPr>
            <w:tcW w:w="2500" w:type="pct"/>
            <w:vMerge/>
          </w:tcPr>
          <w:p w14:paraId="12E41CA6" w14:textId="77777777" w:rsidR="00D5522B" w:rsidRPr="00A55D9F" w:rsidRDefault="00D5522B" w:rsidP="00C87381">
            <w:pPr>
              <w:jc w:val="center"/>
              <w:textAlignment w:val="baseline"/>
              <w:rPr>
                <w:rFonts w:eastAsia="휴먼명조" w:cs="Gulim"/>
                <w:sz w:val="16"/>
                <w:szCs w:val="16"/>
              </w:rPr>
            </w:pPr>
          </w:p>
        </w:tc>
      </w:tr>
      <w:tr w:rsidR="00D5522B" w:rsidRPr="00A55D9F" w14:paraId="41A7C508" w14:textId="77777777" w:rsidTr="00C87381">
        <w:tc>
          <w:tcPr>
            <w:tcW w:w="2500" w:type="pct"/>
            <w:hideMark/>
          </w:tcPr>
          <w:p w14:paraId="2D1B90D2"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8802.12.1000</w:t>
            </w:r>
          </w:p>
        </w:tc>
        <w:tc>
          <w:tcPr>
            <w:tcW w:w="2500" w:type="pct"/>
            <w:vMerge/>
          </w:tcPr>
          <w:p w14:paraId="158F9DDC" w14:textId="77777777" w:rsidR="00D5522B" w:rsidRPr="00A55D9F" w:rsidRDefault="00D5522B" w:rsidP="00C87381">
            <w:pPr>
              <w:jc w:val="center"/>
              <w:textAlignment w:val="baseline"/>
              <w:rPr>
                <w:rFonts w:eastAsia="휴먼명조" w:cs="Gulim"/>
                <w:sz w:val="16"/>
                <w:szCs w:val="16"/>
              </w:rPr>
            </w:pPr>
          </w:p>
        </w:tc>
      </w:tr>
      <w:tr w:rsidR="00D5522B" w:rsidRPr="00A55D9F" w14:paraId="77A2FE9A" w14:textId="77777777" w:rsidTr="00C87381">
        <w:tc>
          <w:tcPr>
            <w:tcW w:w="2500" w:type="pct"/>
            <w:hideMark/>
          </w:tcPr>
          <w:p w14:paraId="5C3EA20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8802.12.9000</w:t>
            </w:r>
          </w:p>
        </w:tc>
        <w:tc>
          <w:tcPr>
            <w:tcW w:w="2500" w:type="pct"/>
            <w:vMerge/>
          </w:tcPr>
          <w:p w14:paraId="69DA52AF" w14:textId="77777777" w:rsidR="00D5522B" w:rsidRPr="00A55D9F" w:rsidRDefault="00D5522B" w:rsidP="00C87381">
            <w:pPr>
              <w:jc w:val="center"/>
              <w:textAlignment w:val="baseline"/>
              <w:rPr>
                <w:rFonts w:eastAsia="휴먼명조" w:cs="Gulim"/>
                <w:sz w:val="16"/>
                <w:szCs w:val="16"/>
              </w:rPr>
            </w:pPr>
          </w:p>
        </w:tc>
      </w:tr>
      <w:tr w:rsidR="00D5522B" w:rsidRPr="00A55D9F" w14:paraId="14C6085F" w14:textId="77777777" w:rsidTr="00C87381">
        <w:tc>
          <w:tcPr>
            <w:tcW w:w="2500" w:type="pct"/>
            <w:hideMark/>
          </w:tcPr>
          <w:p w14:paraId="430E63E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8802.20.1000</w:t>
            </w:r>
          </w:p>
        </w:tc>
        <w:tc>
          <w:tcPr>
            <w:tcW w:w="2500" w:type="pct"/>
            <w:vMerge/>
          </w:tcPr>
          <w:p w14:paraId="1A1AE4BE" w14:textId="77777777" w:rsidR="00D5522B" w:rsidRPr="00A55D9F" w:rsidRDefault="00D5522B" w:rsidP="00C87381">
            <w:pPr>
              <w:jc w:val="center"/>
              <w:textAlignment w:val="baseline"/>
              <w:rPr>
                <w:rFonts w:eastAsia="휴먼명조" w:cs="Gulim"/>
                <w:sz w:val="16"/>
                <w:szCs w:val="16"/>
              </w:rPr>
            </w:pPr>
          </w:p>
        </w:tc>
      </w:tr>
      <w:tr w:rsidR="00D5522B" w:rsidRPr="00A55D9F" w14:paraId="323C2364" w14:textId="77777777" w:rsidTr="00C87381">
        <w:tc>
          <w:tcPr>
            <w:tcW w:w="2500" w:type="pct"/>
            <w:hideMark/>
          </w:tcPr>
          <w:p w14:paraId="0C3BD29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8802.20.2000</w:t>
            </w:r>
          </w:p>
        </w:tc>
        <w:tc>
          <w:tcPr>
            <w:tcW w:w="2500" w:type="pct"/>
            <w:vMerge/>
          </w:tcPr>
          <w:p w14:paraId="6E0ADFE4" w14:textId="77777777" w:rsidR="00D5522B" w:rsidRPr="00A55D9F" w:rsidRDefault="00D5522B" w:rsidP="00C87381">
            <w:pPr>
              <w:jc w:val="center"/>
              <w:textAlignment w:val="baseline"/>
              <w:rPr>
                <w:rFonts w:eastAsia="휴먼명조" w:cs="Gulim"/>
                <w:sz w:val="16"/>
                <w:szCs w:val="16"/>
              </w:rPr>
            </w:pPr>
          </w:p>
        </w:tc>
      </w:tr>
      <w:tr w:rsidR="00D5522B" w:rsidRPr="00A55D9F" w14:paraId="3FDA4EDB" w14:textId="77777777" w:rsidTr="00C87381">
        <w:tc>
          <w:tcPr>
            <w:tcW w:w="2500" w:type="pct"/>
            <w:hideMark/>
          </w:tcPr>
          <w:p w14:paraId="48268D04"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8802.20.3000</w:t>
            </w:r>
          </w:p>
        </w:tc>
        <w:tc>
          <w:tcPr>
            <w:tcW w:w="2500" w:type="pct"/>
            <w:vMerge/>
          </w:tcPr>
          <w:p w14:paraId="09FCBC8E" w14:textId="77777777" w:rsidR="00D5522B" w:rsidRPr="00A55D9F" w:rsidRDefault="00D5522B" w:rsidP="00C87381">
            <w:pPr>
              <w:jc w:val="center"/>
              <w:textAlignment w:val="baseline"/>
              <w:rPr>
                <w:rFonts w:eastAsia="휴먼명조" w:cs="Gulim"/>
                <w:sz w:val="16"/>
                <w:szCs w:val="16"/>
              </w:rPr>
            </w:pPr>
          </w:p>
        </w:tc>
      </w:tr>
      <w:tr w:rsidR="00D5522B" w:rsidRPr="00A55D9F" w14:paraId="4625B400" w14:textId="77777777" w:rsidTr="00C87381">
        <w:tc>
          <w:tcPr>
            <w:tcW w:w="2500" w:type="pct"/>
            <w:hideMark/>
          </w:tcPr>
          <w:p w14:paraId="350FF509"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9032.10.1020</w:t>
            </w:r>
          </w:p>
        </w:tc>
        <w:tc>
          <w:tcPr>
            <w:tcW w:w="2500" w:type="pct"/>
            <w:vMerge/>
          </w:tcPr>
          <w:p w14:paraId="40382D11" w14:textId="77777777" w:rsidR="00D5522B" w:rsidRPr="00A55D9F" w:rsidRDefault="00D5522B" w:rsidP="00C87381">
            <w:pPr>
              <w:jc w:val="center"/>
              <w:textAlignment w:val="baseline"/>
              <w:rPr>
                <w:rFonts w:eastAsia="휴먼명조" w:cs="Gulim"/>
                <w:sz w:val="16"/>
                <w:szCs w:val="16"/>
              </w:rPr>
            </w:pPr>
          </w:p>
        </w:tc>
      </w:tr>
      <w:tr w:rsidR="00D5522B" w:rsidRPr="00A55D9F" w14:paraId="6D9F08DF" w14:textId="77777777" w:rsidTr="00C87381">
        <w:tc>
          <w:tcPr>
            <w:tcW w:w="2500" w:type="pct"/>
            <w:hideMark/>
          </w:tcPr>
          <w:p w14:paraId="2F774123"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9032.81.1010</w:t>
            </w:r>
          </w:p>
        </w:tc>
        <w:tc>
          <w:tcPr>
            <w:tcW w:w="2500" w:type="pct"/>
            <w:vMerge/>
          </w:tcPr>
          <w:p w14:paraId="0D0AAD17" w14:textId="77777777" w:rsidR="00D5522B" w:rsidRPr="00A55D9F" w:rsidRDefault="00D5522B" w:rsidP="00C87381">
            <w:pPr>
              <w:jc w:val="center"/>
              <w:textAlignment w:val="baseline"/>
              <w:rPr>
                <w:rFonts w:eastAsia="휴먼명조" w:cs="Gulim"/>
                <w:sz w:val="16"/>
                <w:szCs w:val="16"/>
              </w:rPr>
            </w:pPr>
          </w:p>
        </w:tc>
      </w:tr>
      <w:tr w:rsidR="00D5522B" w:rsidRPr="00A55D9F" w14:paraId="70DF98EE" w14:textId="77777777" w:rsidTr="00C87381">
        <w:tc>
          <w:tcPr>
            <w:tcW w:w="2500" w:type="pct"/>
            <w:hideMark/>
          </w:tcPr>
          <w:p w14:paraId="092431B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9032.81.2010</w:t>
            </w:r>
          </w:p>
        </w:tc>
        <w:tc>
          <w:tcPr>
            <w:tcW w:w="2500" w:type="pct"/>
            <w:vMerge/>
          </w:tcPr>
          <w:p w14:paraId="4C945076" w14:textId="77777777" w:rsidR="00D5522B" w:rsidRPr="00A55D9F" w:rsidRDefault="00D5522B" w:rsidP="00C87381">
            <w:pPr>
              <w:jc w:val="center"/>
              <w:textAlignment w:val="baseline"/>
              <w:rPr>
                <w:rFonts w:eastAsia="휴먼명조" w:cs="Gulim"/>
                <w:sz w:val="16"/>
                <w:szCs w:val="16"/>
              </w:rPr>
            </w:pPr>
          </w:p>
        </w:tc>
      </w:tr>
      <w:tr w:rsidR="00D5522B" w:rsidRPr="00A55D9F" w14:paraId="1CEF6F9E" w14:textId="77777777" w:rsidTr="00C87381">
        <w:tc>
          <w:tcPr>
            <w:tcW w:w="2500" w:type="pct"/>
            <w:hideMark/>
          </w:tcPr>
          <w:p w14:paraId="4CFAC90A"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9032.81.9010</w:t>
            </w:r>
          </w:p>
        </w:tc>
        <w:tc>
          <w:tcPr>
            <w:tcW w:w="2500" w:type="pct"/>
            <w:vMerge/>
          </w:tcPr>
          <w:p w14:paraId="4BFF51BC" w14:textId="77777777" w:rsidR="00D5522B" w:rsidRPr="00A55D9F" w:rsidRDefault="00D5522B" w:rsidP="00C87381">
            <w:pPr>
              <w:jc w:val="center"/>
              <w:textAlignment w:val="baseline"/>
              <w:rPr>
                <w:rFonts w:eastAsia="휴먼명조" w:cs="Gulim"/>
                <w:sz w:val="16"/>
                <w:szCs w:val="16"/>
              </w:rPr>
            </w:pPr>
          </w:p>
        </w:tc>
      </w:tr>
      <w:tr w:rsidR="00D5522B" w:rsidRPr="00A55D9F" w14:paraId="67A419C0" w14:textId="77777777" w:rsidTr="00C87381">
        <w:tc>
          <w:tcPr>
            <w:tcW w:w="2500" w:type="pct"/>
            <w:hideMark/>
          </w:tcPr>
          <w:p w14:paraId="2899BD77"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9032.89.2010</w:t>
            </w:r>
          </w:p>
        </w:tc>
        <w:tc>
          <w:tcPr>
            <w:tcW w:w="2500" w:type="pct"/>
            <w:vMerge/>
          </w:tcPr>
          <w:p w14:paraId="2D06597F" w14:textId="77777777" w:rsidR="00D5522B" w:rsidRPr="00A55D9F" w:rsidRDefault="00D5522B" w:rsidP="00C87381">
            <w:pPr>
              <w:jc w:val="center"/>
              <w:textAlignment w:val="baseline"/>
              <w:rPr>
                <w:rFonts w:eastAsia="휴먼명조" w:cs="Gulim"/>
                <w:sz w:val="16"/>
                <w:szCs w:val="16"/>
              </w:rPr>
            </w:pPr>
          </w:p>
        </w:tc>
      </w:tr>
      <w:tr w:rsidR="00D5522B" w:rsidRPr="00A55D9F" w14:paraId="29216F68" w14:textId="77777777" w:rsidTr="00C87381">
        <w:tc>
          <w:tcPr>
            <w:tcW w:w="2500" w:type="pct"/>
            <w:hideMark/>
          </w:tcPr>
          <w:p w14:paraId="1D7CD8E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9032.89.3010</w:t>
            </w:r>
          </w:p>
        </w:tc>
        <w:tc>
          <w:tcPr>
            <w:tcW w:w="2500" w:type="pct"/>
            <w:vMerge/>
          </w:tcPr>
          <w:p w14:paraId="599AF7CE" w14:textId="77777777" w:rsidR="00D5522B" w:rsidRPr="00A55D9F" w:rsidRDefault="00D5522B" w:rsidP="00C87381">
            <w:pPr>
              <w:jc w:val="center"/>
              <w:textAlignment w:val="baseline"/>
              <w:rPr>
                <w:rFonts w:eastAsia="휴먼명조" w:cs="Gulim"/>
                <w:sz w:val="16"/>
                <w:szCs w:val="16"/>
              </w:rPr>
            </w:pPr>
          </w:p>
        </w:tc>
      </w:tr>
      <w:tr w:rsidR="00D5522B" w:rsidRPr="00A55D9F" w14:paraId="7DCCCA6C" w14:textId="77777777" w:rsidTr="00C87381">
        <w:tc>
          <w:tcPr>
            <w:tcW w:w="2500" w:type="pct"/>
            <w:hideMark/>
          </w:tcPr>
          <w:p w14:paraId="02BBACE5"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9032.89.9010</w:t>
            </w:r>
          </w:p>
        </w:tc>
        <w:tc>
          <w:tcPr>
            <w:tcW w:w="2500" w:type="pct"/>
            <w:vMerge/>
          </w:tcPr>
          <w:p w14:paraId="74E484EF" w14:textId="77777777" w:rsidR="00D5522B" w:rsidRPr="00A55D9F" w:rsidRDefault="00D5522B" w:rsidP="00C87381">
            <w:pPr>
              <w:jc w:val="center"/>
              <w:textAlignment w:val="baseline"/>
              <w:rPr>
                <w:rFonts w:eastAsia="휴먼명조" w:cs="Gulim"/>
                <w:sz w:val="16"/>
                <w:szCs w:val="16"/>
              </w:rPr>
            </w:pPr>
          </w:p>
        </w:tc>
      </w:tr>
      <w:tr w:rsidR="00D5522B" w:rsidRPr="00A55D9F" w14:paraId="29C9F7A4" w14:textId="77777777" w:rsidTr="00C87381">
        <w:tc>
          <w:tcPr>
            <w:tcW w:w="2500" w:type="pct"/>
            <w:tcBorders>
              <w:bottom w:val="single" w:sz="4" w:space="0" w:color="auto"/>
            </w:tcBorders>
            <w:hideMark/>
          </w:tcPr>
          <w:p w14:paraId="347E7CE8"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9032.90.1000</w:t>
            </w:r>
          </w:p>
        </w:tc>
        <w:tc>
          <w:tcPr>
            <w:tcW w:w="2500" w:type="pct"/>
            <w:vMerge/>
            <w:tcBorders>
              <w:bottom w:val="single" w:sz="4" w:space="0" w:color="auto"/>
            </w:tcBorders>
          </w:tcPr>
          <w:p w14:paraId="738AAADE" w14:textId="77777777" w:rsidR="00D5522B" w:rsidRPr="00A55D9F" w:rsidRDefault="00D5522B" w:rsidP="00C87381">
            <w:pPr>
              <w:jc w:val="center"/>
              <w:textAlignment w:val="baseline"/>
              <w:rPr>
                <w:rFonts w:eastAsia="휴먼명조" w:cs="Gulim"/>
                <w:sz w:val="16"/>
                <w:szCs w:val="16"/>
              </w:rPr>
            </w:pPr>
          </w:p>
        </w:tc>
      </w:tr>
      <w:tr w:rsidR="00D5522B" w:rsidRPr="00A55D9F" w14:paraId="3CA414B2" w14:textId="77777777" w:rsidTr="00C87381">
        <w:tc>
          <w:tcPr>
            <w:tcW w:w="2500" w:type="pct"/>
            <w:tcBorders>
              <w:top w:val="single" w:sz="4" w:space="0" w:color="auto"/>
              <w:bottom w:val="double" w:sz="4" w:space="0" w:color="auto"/>
            </w:tcBorders>
            <w:hideMark/>
          </w:tcPr>
          <w:p w14:paraId="442E251F" w14:textId="77777777" w:rsidR="00D5522B" w:rsidRPr="00A55D9F" w:rsidRDefault="00D5522B" w:rsidP="00C87381">
            <w:pPr>
              <w:jc w:val="center"/>
              <w:textAlignment w:val="baseline"/>
              <w:rPr>
                <w:rFonts w:eastAsia="Gulim" w:cs="Gulim"/>
                <w:sz w:val="16"/>
                <w:szCs w:val="16"/>
              </w:rPr>
            </w:pPr>
            <w:r w:rsidRPr="00A55D9F">
              <w:rPr>
                <w:rFonts w:eastAsia="휴먼명조" w:cs="Gulim"/>
                <w:sz w:val="16"/>
                <w:szCs w:val="16"/>
              </w:rPr>
              <w:t>9401.10.0000</w:t>
            </w:r>
          </w:p>
        </w:tc>
        <w:tc>
          <w:tcPr>
            <w:tcW w:w="2500" w:type="pct"/>
            <w:vMerge/>
            <w:tcBorders>
              <w:top w:val="single" w:sz="4" w:space="0" w:color="auto"/>
              <w:bottom w:val="double" w:sz="4" w:space="0" w:color="auto"/>
            </w:tcBorders>
          </w:tcPr>
          <w:p w14:paraId="3952E83C" w14:textId="77777777" w:rsidR="00D5522B" w:rsidRPr="00A55D9F" w:rsidRDefault="00D5522B" w:rsidP="00C87381">
            <w:pPr>
              <w:jc w:val="center"/>
              <w:textAlignment w:val="baseline"/>
              <w:rPr>
                <w:rFonts w:eastAsia="휴먼명조" w:cs="Gulim"/>
                <w:sz w:val="16"/>
                <w:szCs w:val="16"/>
              </w:rPr>
            </w:pPr>
          </w:p>
        </w:tc>
      </w:tr>
    </w:tbl>
    <w:p w14:paraId="38B14823" w14:textId="0657E75C" w:rsidR="00D7171C" w:rsidRDefault="00D7171C" w:rsidP="00301A11"/>
    <w:p w14:paraId="639D347A" w14:textId="20F30A48" w:rsidR="0094406D" w:rsidRPr="0094406D" w:rsidRDefault="0094406D" w:rsidP="0094406D">
      <w:pPr>
        <w:jc w:val="center"/>
      </w:pPr>
      <w:r>
        <w:rPr>
          <w:b/>
        </w:rPr>
        <w:t>__________</w:t>
      </w:r>
    </w:p>
    <w:sectPr w:rsidR="0094406D" w:rsidRPr="0094406D" w:rsidSect="008329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9576" w14:textId="77777777" w:rsidR="008A0FBC" w:rsidRDefault="008A0FBC" w:rsidP="00ED54E0">
      <w:r>
        <w:separator/>
      </w:r>
    </w:p>
  </w:endnote>
  <w:endnote w:type="continuationSeparator" w:id="0">
    <w:p w14:paraId="759E8E4B" w14:textId="77777777" w:rsidR="008A0FBC" w:rsidRDefault="008A0FB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한컴바탕">
    <w:altName w:val="Batang"/>
    <w:charset w:val="81"/>
    <w:family w:val="roman"/>
    <w:pitch w:val="variable"/>
    <w:sig w:usb0="F7FFAFFF" w:usb1="FBDFFFFF" w:usb2="00FFFFFF" w:usb3="00000000" w:csb0="8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7C62" w14:textId="0E158C10" w:rsidR="008A0FBC" w:rsidRPr="008329B3" w:rsidRDefault="008329B3" w:rsidP="008329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D495" w14:textId="58E96D5E" w:rsidR="008A0FBC" w:rsidRPr="008329B3" w:rsidRDefault="008329B3" w:rsidP="008329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24F5" w14:textId="77777777" w:rsidR="007159D4" w:rsidRDefault="0071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24A8" w14:textId="77777777" w:rsidR="008A0FBC" w:rsidRDefault="008A0FBC" w:rsidP="00ED54E0">
      <w:r>
        <w:separator/>
      </w:r>
    </w:p>
  </w:footnote>
  <w:footnote w:type="continuationSeparator" w:id="0">
    <w:p w14:paraId="2E6145F7" w14:textId="77777777" w:rsidR="008A0FBC" w:rsidRDefault="008A0FBC" w:rsidP="00ED54E0">
      <w:r>
        <w:continuationSeparator/>
      </w:r>
    </w:p>
  </w:footnote>
  <w:footnote w:id="1">
    <w:p w14:paraId="089A1FF2" w14:textId="77777777" w:rsidR="008A0FBC" w:rsidRDefault="008A0FBC" w:rsidP="00301A11">
      <w:pPr>
        <w:pStyle w:val="FootnoteText"/>
      </w:pPr>
      <w:r>
        <w:rPr>
          <w:rStyle w:val="FootnoteReference"/>
        </w:rPr>
        <w:footnoteRef/>
      </w:r>
      <w:r>
        <w:t xml:space="preserve"> See document G/LIC/3, Annex, for the Questionnaire.</w:t>
      </w:r>
    </w:p>
  </w:footnote>
  <w:footnote w:id="2">
    <w:p w14:paraId="1BC832E6" w14:textId="77777777" w:rsidR="008A0FBC" w:rsidRDefault="008A0FBC" w:rsidP="00301A11">
      <w:pPr>
        <w:pStyle w:val="FootnoteText"/>
      </w:pPr>
      <w:r w:rsidRPr="00643D43">
        <w:rPr>
          <w:vertAlign w:val="superscript"/>
        </w:rPr>
        <w:footnoteRef/>
      </w:r>
      <w:r w:rsidRPr="00643D43">
        <w:rPr>
          <w:vertAlign w:val="superscript"/>
        </w:rPr>
        <w:t xml:space="preserve"> </w:t>
      </w:r>
      <w:r>
        <w:t>New updates have been highlighted in bold in the text.</w:t>
      </w:r>
    </w:p>
  </w:footnote>
  <w:footnote w:id="3">
    <w:p w14:paraId="038156D2" w14:textId="77777777" w:rsidR="00D5522B" w:rsidRDefault="00D5522B" w:rsidP="00D5522B">
      <w:pPr>
        <w:pStyle w:val="FootnoteText"/>
      </w:pPr>
      <w:r w:rsidRPr="00206F6C">
        <w:rPr>
          <w:rStyle w:val="FootnoteReference"/>
        </w:rPr>
        <w:footnoteRef/>
      </w:r>
      <w:r w:rsidRPr="00206F6C">
        <w:t xml:space="preserve"> See Annex II.</w:t>
      </w:r>
    </w:p>
  </w:footnote>
  <w:footnote w:id="4">
    <w:p w14:paraId="13EC7442" w14:textId="77777777" w:rsidR="00D5522B" w:rsidRDefault="00D5522B" w:rsidP="00D5522B">
      <w:pPr>
        <w:pStyle w:val="FootnoteText"/>
      </w:pPr>
      <w:r>
        <w:rPr>
          <w:rStyle w:val="FootnoteReference"/>
        </w:rPr>
        <w:footnoteRef/>
      </w:r>
      <w:r>
        <w:t xml:space="preserve"> In English and Korean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3FF1" w14:textId="77777777" w:rsidR="008329B3" w:rsidRPr="008329B3" w:rsidRDefault="008329B3" w:rsidP="008329B3">
    <w:pPr>
      <w:pStyle w:val="Header"/>
      <w:pBdr>
        <w:bottom w:val="single" w:sz="4" w:space="1" w:color="auto"/>
      </w:pBdr>
      <w:tabs>
        <w:tab w:val="clear" w:pos="4513"/>
        <w:tab w:val="clear" w:pos="9027"/>
      </w:tabs>
      <w:jc w:val="center"/>
    </w:pPr>
    <w:r w:rsidRPr="008329B3">
      <w:t>G/LIC/N/3/KOR/15</w:t>
    </w:r>
  </w:p>
  <w:p w14:paraId="2807D78A" w14:textId="77777777" w:rsidR="008329B3" w:rsidRPr="008329B3" w:rsidRDefault="008329B3" w:rsidP="008329B3">
    <w:pPr>
      <w:pStyle w:val="Header"/>
      <w:pBdr>
        <w:bottom w:val="single" w:sz="4" w:space="1" w:color="auto"/>
      </w:pBdr>
      <w:tabs>
        <w:tab w:val="clear" w:pos="4513"/>
        <w:tab w:val="clear" w:pos="9027"/>
      </w:tabs>
      <w:jc w:val="center"/>
    </w:pPr>
  </w:p>
  <w:p w14:paraId="6B4D614E" w14:textId="2ABCCCC1" w:rsidR="008329B3" w:rsidRPr="008329B3" w:rsidRDefault="008329B3" w:rsidP="008329B3">
    <w:pPr>
      <w:pStyle w:val="Header"/>
      <w:pBdr>
        <w:bottom w:val="single" w:sz="4" w:space="1" w:color="auto"/>
      </w:pBdr>
      <w:tabs>
        <w:tab w:val="clear" w:pos="4513"/>
        <w:tab w:val="clear" w:pos="9027"/>
      </w:tabs>
      <w:jc w:val="center"/>
    </w:pPr>
    <w:r w:rsidRPr="008329B3">
      <w:t xml:space="preserve">- </w:t>
    </w:r>
    <w:r w:rsidRPr="008329B3">
      <w:fldChar w:fldCharType="begin"/>
    </w:r>
    <w:r w:rsidRPr="008329B3">
      <w:instrText xml:space="preserve"> PAGE </w:instrText>
    </w:r>
    <w:r w:rsidRPr="008329B3">
      <w:fldChar w:fldCharType="separate"/>
    </w:r>
    <w:r w:rsidRPr="008329B3">
      <w:rPr>
        <w:noProof/>
      </w:rPr>
      <w:t>11</w:t>
    </w:r>
    <w:r w:rsidRPr="008329B3">
      <w:fldChar w:fldCharType="end"/>
    </w:r>
    <w:r w:rsidRPr="008329B3">
      <w:t xml:space="preserve"> -</w:t>
    </w:r>
  </w:p>
  <w:p w14:paraId="6F81D6F4" w14:textId="70258ADE" w:rsidR="008A0FBC" w:rsidRPr="008329B3" w:rsidRDefault="008A0FBC" w:rsidP="008329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F312" w14:textId="77777777" w:rsidR="008329B3" w:rsidRPr="008329B3" w:rsidRDefault="008329B3" w:rsidP="008329B3">
    <w:pPr>
      <w:pStyle w:val="Header"/>
      <w:pBdr>
        <w:bottom w:val="single" w:sz="4" w:space="1" w:color="auto"/>
      </w:pBdr>
      <w:tabs>
        <w:tab w:val="clear" w:pos="4513"/>
        <w:tab w:val="clear" w:pos="9027"/>
      </w:tabs>
      <w:jc w:val="center"/>
    </w:pPr>
    <w:r w:rsidRPr="008329B3">
      <w:t>G/LIC/N/3/KOR/15</w:t>
    </w:r>
  </w:p>
  <w:p w14:paraId="40394554" w14:textId="77777777" w:rsidR="008329B3" w:rsidRPr="008329B3" w:rsidRDefault="008329B3" w:rsidP="008329B3">
    <w:pPr>
      <w:pStyle w:val="Header"/>
      <w:pBdr>
        <w:bottom w:val="single" w:sz="4" w:space="1" w:color="auto"/>
      </w:pBdr>
      <w:tabs>
        <w:tab w:val="clear" w:pos="4513"/>
        <w:tab w:val="clear" w:pos="9027"/>
      </w:tabs>
      <w:jc w:val="center"/>
    </w:pPr>
  </w:p>
  <w:p w14:paraId="19E9DA0A" w14:textId="56D4E3F0" w:rsidR="008329B3" w:rsidRPr="008329B3" w:rsidRDefault="008329B3" w:rsidP="008329B3">
    <w:pPr>
      <w:pStyle w:val="Header"/>
      <w:pBdr>
        <w:bottom w:val="single" w:sz="4" w:space="1" w:color="auto"/>
      </w:pBdr>
      <w:tabs>
        <w:tab w:val="clear" w:pos="4513"/>
        <w:tab w:val="clear" w:pos="9027"/>
      </w:tabs>
      <w:jc w:val="center"/>
    </w:pPr>
    <w:r w:rsidRPr="008329B3">
      <w:t xml:space="preserve">- </w:t>
    </w:r>
    <w:r w:rsidRPr="008329B3">
      <w:fldChar w:fldCharType="begin"/>
    </w:r>
    <w:r w:rsidRPr="008329B3">
      <w:instrText xml:space="preserve"> PAGE </w:instrText>
    </w:r>
    <w:r w:rsidRPr="008329B3">
      <w:fldChar w:fldCharType="separate"/>
    </w:r>
    <w:r w:rsidRPr="008329B3">
      <w:rPr>
        <w:noProof/>
      </w:rPr>
      <w:t>11</w:t>
    </w:r>
    <w:r w:rsidRPr="008329B3">
      <w:fldChar w:fldCharType="end"/>
    </w:r>
    <w:r w:rsidRPr="008329B3">
      <w:t xml:space="preserve"> -</w:t>
    </w:r>
  </w:p>
  <w:p w14:paraId="2A259CC8" w14:textId="6BAAFE47" w:rsidR="008A0FBC" w:rsidRPr="008329B3" w:rsidRDefault="008A0FBC" w:rsidP="008329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0FBC" w:rsidRPr="00182B84" w14:paraId="1DD231CE" w14:textId="77777777" w:rsidTr="00544326">
      <w:trPr>
        <w:trHeight w:val="240"/>
        <w:jc w:val="center"/>
      </w:trPr>
      <w:tc>
        <w:tcPr>
          <w:tcW w:w="3794" w:type="dxa"/>
          <w:shd w:val="clear" w:color="auto" w:fill="FFFFFF"/>
          <w:tcMar>
            <w:left w:w="108" w:type="dxa"/>
            <w:right w:w="108" w:type="dxa"/>
          </w:tcMar>
          <w:vAlign w:val="center"/>
        </w:tcPr>
        <w:p w14:paraId="1B9AEC34" w14:textId="77777777" w:rsidR="008A0FBC" w:rsidRPr="00182B84" w:rsidRDefault="008A0FBC" w:rsidP="008A0FBC">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21643F04" w14:textId="088BDF34" w:rsidR="008A0FBC" w:rsidRPr="00182B84" w:rsidRDefault="008329B3" w:rsidP="008A0FBC">
          <w:pPr>
            <w:jc w:val="right"/>
            <w:rPr>
              <w:b/>
              <w:color w:val="FF0000"/>
              <w:szCs w:val="16"/>
            </w:rPr>
          </w:pPr>
          <w:r>
            <w:rPr>
              <w:b/>
              <w:color w:val="FF0000"/>
              <w:szCs w:val="16"/>
            </w:rPr>
            <w:t xml:space="preserve"> </w:t>
          </w:r>
        </w:p>
      </w:tc>
    </w:tr>
    <w:bookmarkEnd w:id="0"/>
    <w:tr w:rsidR="008A0FBC" w:rsidRPr="00182B84" w14:paraId="1C57F052" w14:textId="77777777" w:rsidTr="00544326">
      <w:trPr>
        <w:trHeight w:val="213"/>
        <w:jc w:val="center"/>
      </w:trPr>
      <w:tc>
        <w:tcPr>
          <w:tcW w:w="3794" w:type="dxa"/>
          <w:vMerge w:val="restart"/>
          <w:shd w:val="clear" w:color="auto" w:fill="FFFFFF"/>
          <w:tcMar>
            <w:left w:w="0" w:type="dxa"/>
            <w:right w:w="0" w:type="dxa"/>
          </w:tcMar>
        </w:tcPr>
        <w:p w14:paraId="23CD6BE7" w14:textId="77777777" w:rsidR="008A0FBC" w:rsidRPr="00182B84" w:rsidRDefault="008A0FBC" w:rsidP="008A0FBC">
          <w:pPr>
            <w:jc w:val="left"/>
          </w:pPr>
          <w:r w:rsidRPr="00182B84">
            <w:rPr>
              <w:noProof/>
              <w:lang w:val="en-US"/>
            </w:rPr>
            <w:drawing>
              <wp:inline distT="0" distB="0" distL="0" distR="0" wp14:anchorId="02C07E3A" wp14:editId="2DB727E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B13C03" w14:textId="77777777" w:rsidR="008A0FBC" w:rsidRPr="00182B84" w:rsidRDefault="008A0FBC" w:rsidP="008A0FBC">
          <w:pPr>
            <w:jc w:val="right"/>
            <w:rPr>
              <w:b/>
              <w:szCs w:val="16"/>
            </w:rPr>
          </w:pPr>
        </w:p>
      </w:tc>
    </w:tr>
    <w:tr w:rsidR="008A0FBC" w:rsidRPr="00182B84" w14:paraId="128350E1" w14:textId="77777777" w:rsidTr="00544326">
      <w:trPr>
        <w:trHeight w:val="868"/>
        <w:jc w:val="center"/>
      </w:trPr>
      <w:tc>
        <w:tcPr>
          <w:tcW w:w="3794" w:type="dxa"/>
          <w:vMerge/>
          <w:shd w:val="clear" w:color="auto" w:fill="FFFFFF"/>
          <w:tcMar>
            <w:left w:w="108" w:type="dxa"/>
            <w:right w:w="108" w:type="dxa"/>
          </w:tcMar>
        </w:tcPr>
        <w:p w14:paraId="74AB3A39" w14:textId="77777777" w:rsidR="008A0FBC" w:rsidRPr="00182B84" w:rsidRDefault="008A0FBC" w:rsidP="008A0FBC">
          <w:pPr>
            <w:jc w:val="left"/>
            <w:rPr>
              <w:noProof/>
              <w:lang w:eastAsia="en-GB"/>
            </w:rPr>
          </w:pPr>
        </w:p>
      </w:tc>
      <w:tc>
        <w:tcPr>
          <w:tcW w:w="5448" w:type="dxa"/>
          <w:gridSpan w:val="2"/>
          <w:shd w:val="clear" w:color="auto" w:fill="FFFFFF"/>
          <w:tcMar>
            <w:left w:w="108" w:type="dxa"/>
            <w:right w:w="108" w:type="dxa"/>
          </w:tcMar>
        </w:tcPr>
        <w:p w14:paraId="6FF7DA6C" w14:textId="67F42275" w:rsidR="008A0FBC" w:rsidRPr="00182B84" w:rsidRDefault="008329B3" w:rsidP="007159D4">
          <w:pPr>
            <w:jc w:val="right"/>
            <w:rPr>
              <w:b/>
              <w:szCs w:val="16"/>
            </w:rPr>
          </w:pPr>
          <w:bookmarkStart w:id="1" w:name="bmkSymbols"/>
          <w:r>
            <w:rPr>
              <w:b/>
              <w:szCs w:val="16"/>
            </w:rPr>
            <w:t>G/LIC/N/3/KOR/15</w:t>
          </w:r>
          <w:bookmarkEnd w:id="1"/>
        </w:p>
      </w:tc>
    </w:tr>
    <w:tr w:rsidR="008A0FBC" w:rsidRPr="00182B84" w14:paraId="69D939C1" w14:textId="77777777" w:rsidTr="00544326">
      <w:trPr>
        <w:trHeight w:val="240"/>
        <w:jc w:val="center"/>
      </w:trPr>
      <w:tc>
        <w:tcPr>
          <w:tcW w:w="3794" w:type="dxa"/>
          <w:vMerge/>
          <w:shd w:val="clear" w:color="auto" w:fill="FFFFFF"/>
          <w:tcMar>
            <w:left w:w="108" w:type="dxa"/>
            <w:right w:w="108" w:type="dxa"/>
          </w:tcMar>
          <w:vAlign w:val="center"/>
        </w:tcPr>
        <w:p w14:paraId="52C29417" w14:textId="77777777" w:rsidR="008A0FBC" w:rsidRPr="00182B84" w:rsidRDefault="008A0FBC" w:rsidP="008A0FBC"/>
      </w:tc>
      <w:tc>
        <w:tcPr>
          <w:tcW w:w="5448" w:type="dxa"/>
          <w:gridSpan w:val="2"/>
          <w:shd w:val="clear" w:color="auto" w:fill="FFFFFF"/>
          <w:tcMar>
            <w:left w:w="108" w:type="dxa"/>
            <w:right w:w="108" w:type="dxa"/>
          </w:tcMar>
          <w:vAlign w:val="center"/>
        </w:tcPr>
        <w:p w14:paraId="0DB813B8" w14:textId="31326D2E" w:rsidR="008A0FBC" w:rsidRPr="00182B84" w:rsidRDefault="004371B0" w:rsidP="008A0FBC">
          <w:pPr>
            <w:jc w:val="right"/>
            <w:rPr>
              <w:szCs w:val="16"/>
            </w:rPr>
          </w:pPr>
          <w:r>
            <w:rPr>
              <w:szCs w:val="16"/>
            </w:rPr>
            <w:t>11</w:t>
          </w:r>
          <w:r w:rsidR="008A0FBC">
            <w:rPr>
              <w:szCs w:val="16"/>
            </w:rPr>
            <w:t xml:space="preserve"> October 202</w:t>
          </w:r>
          <w:r w:rsidR="00D5522B">
            <w:rPr>
              <w:szCs w:val="16"/>
            </w:rPr>
            <w:t>2</w:t>
          </w:r>
        </w:p>
      </w:tc>
    </w:tr>
    <w:tr w:rsidR="008A0FBC" w:rsidRPr="00182B84" w14:paraId="68E52FD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899EFE" w14:textId="54CEE6E3" w:rsidR="008A0FBC" w:rsidRPr="00182B84" w:rsidRDefault="008A0FBC" w:rsidP="008A0FBC">
          <w:pPr>
            <w:jc w:val="left"/>
            <w:rPr>
              <w:b/>
            </w:rPr>
          </w:pPr>
          <w:bookmarkStart w:id="2" w:name="bmkSerial" w:colFirst="0" w:colLast="0"/>
          <w:r w:rsidRPr="00182B84">
            <w:rPr>
              <w:color w:val="FF0000"/>
              <w:szCs w:val="16"/>
            </w:rPr>
            <w:t>(</w:t>
          </w:r>
          <w:r w:rsidR="004B39D7">
            <w:rPr>
              <w:color w:val="FF0000"/>
              <w:szCs w:val="16"/>
            </w:rPr>
            <w:t>22</w:t>
          </w:r>
          <w:r w:rsidR="008F416E">
            <w:rPr>
              <w:color w:val="FF0000"/>
              <w:szCs w:val="16"/>
            </w:rPr>
            <w:t>-</w:t>
          </w:r>
          <w:r w:rsidR="00F547A7">
            <w:rPr>
              <w:color w:val="FF0000"/>
              <w:szCs w:val="16"/>
            </w:rPr>
            <w:t>7648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A5561C" w14:textId="77777777" w:rsidR="008A0FBC" w:rsidRPr="00182B84" w:rsidRDefault="008A0FBC" w:rsidP="008A0FBC">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3"/>
        </w:p>
      </w:tc>
    </w:tr>
    <w:tr w:rsidR="008A0FBC" w:rsidRPr="00182B84" w14:paraId="29E9AEE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69F3E6" w14:textId="5E9F19A6" w:rsidR="008A0FBC" w:rsidRPr="00182B84" w:rsidRDefault="008329B3" w:rsidP="008A0FBC">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6ABE8463" w14:textId="6C56E1F6" w:rsidR="008A0FBC" w:rsidRPr="00182B84" w:rsidRDefault="008329B3" w:rsidP="008A0FBC">
          <w:pPr>
            <w:jc w:val="right"/>
            <w:rPr>
              <w:bCs/>
              <w:szCs w:val="18"/>
            </w:rPr>
          </w:pPr>
          <w:r>
            <w:rPr>
              <w:szCs w:val="18"/>
            </w:rPr>
            <w:t>Original: English</w:t>
          </w:r>
        </w:p>
      </w:tc>
    </w:tr>
    <w:bookmarkEnd w:id="5"/>
  </w:tbl>
  <w:p w14:paraId="04E7545F" w14:textId="77777777" w:rsidR="008A0FBC" w:rsidRDefault="008A0FBC">
    <w:pPr>
      <w:pStyle w:val="Header"/>
    </w:pPr>
  </w:p>
  <w:p w14:paraId="1AF569D3" w14:textId="77777777" w:rsidR="008A0FBC" w:rsidRDefault="008A0F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11"/>
    <w:rsid w:val="000272F6"/>
    <w:rsid w:val="00037AC4"/>
    <w:rsid w:val="000423BF"/>
    <w:rsid w:val="000A4945"/>
    <w:rsid w:val="000B31E1"/>
    <w:rsid w:val="000F1468"/>
    <w:rsid w:val="0011356B"/>
    <w:rsid w:val="0013337F"/>
    <w:rsid w:val="00182B84"/>
    <w:rsid w:val="001A576E"/>
    <w:rsid w:val="001E291F"/>
    <w:rsid w:val="001F11DD"/>
    <w:rsid w:val="00233408"/>
    <w:rsid w:val="0027067B"/>
    <w:rsid w:val="00301A11"/>
    <w:rsid w:val="003156C6"/>
    <w:rsid w:val="003572B4"/>
    <w:rsid w:val="00384D1A"/>
    <w:rsid w:val="004371B0"/>
    <w:rsid w:val="00467032"/>
    <w:rsid w:val="0046754A"/>
    <w:rsid w:val="004B39D7"/>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159D4"/>
    <w:rsid w:val="00745146"/>
    <w:rsid w:val="007577E3"/>
    <w:rsid w:val="00760DB3"/>
    <w:rsid w:val="007E6507"/>
    <w:rsid w:val="007F2B8E"/>
    <w:rsid w:val="007F32D1"/>
    <w:rsid w:val="00807247"/>
    <w:rsid w:val="00820618"/>
    <w:rsid w:val="008329B3"/>
    <w:rsid w:val="00840C2B"/>
    <w:rsid w:val="008739FD"/>
    <w:rsid w:val="00893E85"/>
    <w:rsid w:val="008A0FBC"/>
    <w:rsid w:val="008E372C"/>
    <w:rsid w:val="008F416E"/>
    <w:rsid w:val="0094406D"/>
    <w:rsid w:val="009769BE"/>
    <w:rsid w:val="009A49A6"/>
    <w:rsid w:val="009A6F54"/>
    <w:rsid w:val="00A5605A"/>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255B"/>
    <w:rsid w:val="00C65C0C"/>
    <w:rsid w:val="00C808FC"/>
    <w:rsid w:val="00CA062A"/>
    <w:rsid w:val="00CA2AC9"/>
    <w:rsid w:val="00CD7D97"/>
    <w:rsid w:val="00CE3EE6"/>
    <w:rsid w:val="00CE4BA1"/>
    <w:rsid w:val="00D000C7"/>
    <w:rsid w:val="00D221B8"/>
    <w:rsid w:val="00D52A9D"/>
    <w:rsid w:val="00D5522B"/>
    <w:rsid w:val="00D55AAD"/>
    <w:rsid w:val="00D7171C"/>
    <w:rsid w:val="00D747AE"/>
    <w:rsid w:val="00D9226C"/>
    <w:rsid w:val="00DA20BD"/>
    <w:rsid w:val="00DE50DB"/>
    <w:rsid w:val="00DF6AE1"/>
    <w:rsid w:val="00E01A62"/>
    <w:rsid w:val="00E46FD5"/>
    <w:rsid w:val="00E544BB"/>
    <w:rsid w:val="00E56545"/>
    <w:rsid w:val="00EA5D4F"/>
    <w:rsid w:val="00EB6C56"/>
    <w:rsid w:val="00ED1D47"/>
    <w:rsid w:val="00ED54E0"/>
    <w:rsid w:val="00F04A9D"/>
    <w:rsid w:val="00F1136A"/>
    <w:rsid w:val="00F32397"/>
    <w:rsid w:val="00F40595"/>
    <w:rsid w:val="00F53A2F"/>
    <w:rsid w:val="00F547A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1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11"/>
    <w:pPr>
      <w:spacing w:after="0" w:line="240" w:lineRule="auto"/>
      <w:jc w:val="both"/>
    </w:pPr>
    <w:rPr>
      <w:rFonts w:ascii="Verdana" w:eastAsiaTheme="minorEastAsia"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a">
    <w:name w:val="바탕글"/>
    <w:rsid w:val="00D7171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jc w:val="both"/>
    </w:pPr>
    <w:rPr>
      <w:rFonts w:ascii="Batang" w:eastAsia="Batang" w:hAnsi="Times New Roman" w:cs="Times New Roman"/>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12</Pages>
  <Words>2555</Words>
  <Characters>16345</Characters>
  <Application>Microsoft Office Word</Application>
  <DocSecurity>0</DocSecurity>
  <Lines>949</Lines>
  <Paragraphs>527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2022-10-04T12:46:00Z</dcterms:created>
  <dcterms:modified xsi:type="dcterms:W3CDTF">2022-10-11T15:13:00Z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db077433-2957-4aba-bb27-fe04462fe9da</vt:lpwstr>
  </property>
  <property fmtid="{D5CDD505-2E9C-101B-9397-08002B2CF9AE}" pid="3" name="WTOCLASSIFICATION">
    <vt:lpwstr>WTO OFFICIAL</vt:lpwstr>
  </property>
  <property fmtid="{D5CDD505-2E9C-101B-9397-08002B2CF9AE}" pid="4" name="Symbol1">
    <vt:lpwstr>G/LIC/N/3/KOR/15</vt:lpwstr>
  </property>
</Properties>
</file>