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5F" w:rsidRDefault="0087125F" w:rsidP="0087125F">
      <w:pPr>
        <w:pStyle w:val="Title"/>
      </w:pPr>
      <w:bookmarkStart w:id="0" w:name="_GoBack"/>
      <w:bookmarkEnd w:id="0"/>
      <w:r>
        <w:t>IMPORT LICENSING SYSTEM OF brazil</w:t>
      </w:r>
    </w:p>
    <w:p w:rsidR="009528BC" w:rsidRDefault="009528BC" w:rsidP="0087125F">
      <w:pPr>
        <w:pStyle w:val="Title2"/>
      </w:pPr>
      <w:r>
        <w:t xml:space="preserve">follow-up QUESTIONS FROM THE EUROPEAN UNION TO BRAZIL </w:t>
      </w:r>
    </w:p>
    <w:p w:rsidR="009528BC" w:rsidRDefault="009528BC" w:rsidP="009528BC">
      <w:pPr>
        <w:rPr>
          <w:szCs w:val="18"/>
          <w:lang w:eastAsia="en-GB"/>
        </w:rPr>
      </w:pPr>
    </w:p>
    <w:p w:rsidR="009528BC" w:rsidRDefault="009528BC" w:rsidP="009528BC">
      <w:pPr>
        <w:rPr>
          <w:szCs w:val="18"/>
          <w:lang w:eastAsia="en-GB"/>
        </w:rPr>
      </w:pPr>
      <w:r w:rsidRPr="002D2979">
        <w:rPr>
          <w:szCs w:val="18"/>
          <w:lang w:eastAsia="en-GB"/>
        </w:rPr>
        <w:t xml:space="preserve">The following communication, dated </w:t>
      </w:r>
      <w:r w:rsidR="005A7E91">
        <w:rPr>
          <w:szCs w:val="18"/>
          <w:lang w:eastAsia="en-GB"/>
        </w:rPr>
        <w:t>14 May 2019</w:t>
      </w:r>
      <w:r w:rsidRPr="002D2979">
        <w:rPr>
          <w:szCs w:val="18"/>
          <w:lang w:eastAsia="en-GB"/>
        </w:rPr>
        <w:t xml:space="preserve">, is being circulated at the request of the delegation of </w:t>
      </w:r>
      <w:r>
        <w:rPr>
          <w:szCs w:val="18"/>
          <w:lang w:eastAsia="en-GB"/>
        </w:rPr>
        <w:t>the European Union.</w:t>
      </w:r>
    </w:p>
    <w:p w:rsidR="009528BC" w:rsidRDefault="009528BC" w:rsidP="009528BC">
      <w:pPr>
        <w:rPr>
          <w:szCs w:val="18"/>
          <w:lang w:eastAsia="en-GB"/>
        </w:rPr>
      </w:pPr>
    </w:p>
    <w:p w:rsidR="009528BC" w:rsidRDefault="009528BC" w:rsidP="009528BC">
      <w:pPr>
        <w:jc w:val="center"/>
        <w:rPr>
          <w:b/>
          <w:szCs w:val="18"/>
          <w:lang w:eastAsia="en-GB"/>
        </w:rPr>
      </w:pPr>
      <w:r>
        <w:rPr>
          <w:b/>
          <w:szCs w:val="18"/>
          <w:lang w:eastAsia="en-GB"/>
        </w:rPr>
        <w:t>_______________</w:t>
      </w:r>
    </w:p>
    <w:p w:rsidR="009528BC" w:rsidRPr="00CE70B6" w:rsidRDefault="009528BC" w:rsidP="009528BC">
      <w:pPr>
        <w:rPr>
          <w:lang w:eastAsia="en-GB"/>
        </w:rPr>
      </w:pPr>
    </w:p>
    <w:p w:rsidR="009528BC" w:rsidRDefault="009528BC" w:rsidP="009528BC">
      <w:pPr>
        <w:outlineLvl w:val="0"/>
        <w:rPr>
          <w:bCs/>
          <w:i/>
          <w:szCs w:val="18"/>
          <w:lang w:val="en-US"/>
        </w:rPr>
      </w:pPr>
    </w:p>
    <w:p w:rsidR="005A7E91" w:rsidRPr="002C7D1F" w:rsidRDefault="005A7E91" w:rsidP="005A7E91">
      <w:pPr>
        <w:outlineLvl w:val="0"/>
        <w:rPr>
          <w:bCs/>
          <w:szCs w:val="18"/>
          <w:lang w:val="en-US"/>
        </w:rPr>
      </w:pPr>
      <w:r w:rsidRPr="002C7D1F">
        <w:rPr>
          <w:bCs/>
          <w:szCs w:val="18"/>
          <w:lang w:val="en-US"/>
        </w:rPr>
        <w:t xml:space="preserve">The EU thanks Brazil for the replies to its previous questions. However, meanwhile Brazil adopted new laws on the importation of defense products covering also industrial nitrocellulose. Therefore, the EU would like to receive further clarifications. </w:t>
      </w:r>
    </w:p>
    <w:p w:rsidR="005A7E91" w:rsidRPr="002C7D1F" w:rsidRDefault="005A7E91" w:rsidP="005A7E91">
      <w:pPr>
        <w:outlineLvl w:val="0"/>
        <w:rPr>
          <w:bCs/>
          <w:szCs w:val="18"/>
          <w:lang w:val="en-US"/>
        </w:rPr>
      </w:pPr>
    </w:p>
    <w:p w:rsidR="005A7E91" w:rsidRPr="002C7D1F" w:rsidRDefault="005A7E91" w:rsidP="005A7E91">
      <w:pPr>
        <w:outlineLvl w:val="0"/>
        <w:rPr>
          <w:b/>
          <w:bCs/>
          <w:szCs w:val="18"/>
          <w:u w:val="single"/>
        </w:rPr>
      </w:pPr>
      <w:r w:rsidRPr="002C7D1F">
        <w:rPr>
          <w:bCs/>
          <w:szCs w:val="18"/>
          <w:lang w:val="en-US"/>
        </w:rPr>
        <w:t xml:space="preserve">Industrial nitrocellulose is classified under Brazilian law as a defense product – PRODE. Article 34 of Decree 9607 of 2018 lists the importers that can be authorized to import PRODEs. It is our understanding, that the list of the importers does not include foreign companies, their representations or their local buyers, as a result of international commercial transaction. Pursuant to section III of this Article, foreign companies’ representatives can only be authorized to import PRODEs in the case of temporary imports, for testing, experimental or exhibition purposes when conducted jointly with the Military Forces of Brazil or other public entities. </w:t>
      </w:r>
    </w:p>
    <w:p w:rsidR="009528BC" w:rsidRPr="007A7266" w:rsidRDefault="009528BC" w:rsidP="009528BC">
      <w:pPr>
        <w:shd w:val="clear" w:color="auto" w:fill="FFFFFF"/>
        <w:rPr>
          <w:b/>
          <w:bCs/>
          <w:szCs w:val="18"/>
          <w:u w:val="single"/>
        </w:rPr>
      </w:pPr>
    </w:p>
    <w:p w:rsidR="005A7E91" w:rsidRPr="002C7D1F" w:rsidRDefault="009528BC" w:rsidP="005A7E91">
      <w:pPr>
        <w:shd w:val="clear" w:color="auto" w:fill="FFFFFF"/>
        <w:rPr>
          <w:bCs/>
          <w:szCs w:val="18"/>
        </w:rPr>
      </w:pPr>
      <w:r w:rsidRPr="007A7266">
        <w:rPr>
          <w:bCs/>
          <w:szCs w:val="18"/>
          <w:u w:val="single"/>
        </w:rPr>
        <w:t>EU question No 1</w:t>
      </w:r>
      <w:r w:rsidRPr="007A7266">
        <w:rPr>
          <w:bCs/>
          <w:szCs w:val="18"/>
        </w:rPr>
        <w:t xml:space="preserve">: </w:t>
      </w:r>
      <w:r w:rsidR="005A7E91" w:rsidRPr="002C7D1F">
        <w:rPr>
          <w:bCs/>
          <w:szCs w:val="18"/>
        </w:rPr>
        <w:t xml:space="preserve">Could Brazil confirm whether the importers listed in Article 34 of Decree 9607 of 2018 are the only importers that can be authorised to import industrial nitrocellulose to Brazil (not for military purposes and to the extent that it is a PRODE)? </w:t>
      </w:r>
    </w:p>
    <w:p w:rsidR="009528BC" w:rsidRPr="007A7266" w:rsidRDefault="009528BC" w:rsidP="009528BC">
      <w:pPr>
        <w:shd w:val="clear" w:color="auto" w:fill="FFFFFF"/>
        <w:rPr>
          <w:bCs/>
          <w:szCs w:val="18"/>
        </w:rPr>
      </w:pPr>
    </w:p>
    <w:p w:rsidR="005A7E91" w:rsidRPr="002C7D1F" w:rsidRDefault="009528BC" w:rsidP="005A7E91">
      <w:pPr>
        <w:shd w:val="clear" w:color="auto" w:fill="FFFFFF"/>
        <w:rPr>
          <w:bCs/>
          <w:szCs w:val="18"/>
          <w:lang w:val="en-US"/>
        </w:rPr>
      </w:pPr>
      <w:r w:rsidRPr="007A7266">
        <w:rPr>
          <w:bCs/>
          <w:szCs w:val="18"/>
          <w:u w:val="single"/>
        </w:rPr>
        <w:t>EU question No 2</w:t>
      </w:r>
      <w:r w:rsidRPr="007A7266">
        <w:rPr>
          <w:bCs/>
          <w:szCs w:val="18"/>
        </w:rPr>
        <w:t xml:space="preserve">: </w:t>
      </w:r>
      <w:r w:rsidR="005A7E91" w:rsidRPr="002C7D1F">
        <w:rPr>
          <w:bCs/>
          <w:szCs w:val="18"/>
        </w:rPr>
        <w:t xml:space="preserve">If yes, could Brazil confirm whether the list in Article 34 could cover the definitive importation made by </w:t>
      </w:r>
      <w:r w:rsidR="005A7E91" w:rsidRPr="002C7D1F">
        <w:rPr>
          <w:bCs/>
          <w:szCs w:val="18"/>
          <w:lang w:val="en-US"/>
        </w:rPr>
        <w:t>foreign companies, their representations or their local buyers, as a result of international commercial transaction with a private party in Brazil?</w:t>
      </w:r>
    </w:p>
    <w:p w:rsidR="009528BC" w:rsidRPr="007A7266" w:rsidRDefault="009528BC" w:rsidP="009528BC">
      <w:pPr>
        <w:shd w:val="clear" w:color="auto" w:fill="FFFFFF"/>
        <w:rPr>
          <w:bCs/>
          <w:szCs w:val="18"/>
        </w:rPr>
      </w:pPr>
    </w:p>
    <w:p w:rsidR="005A7E91" w:rsidRDefault="009528BC" w:rsidP="005A7E91">
      <w:pPr>
        <w:shd w:val="clear" w:color="auto" w:fill="FFFFFF"/>
        <w:rPr>
          <w:bCs/>
          <w:szCs w:val="18"/>
          <w:lang w:val="en-US"/>
        </w:rPr>
      </w:pPr>
      <w:r w:rsidRPr="007A7266">
        <w:rPr>
          <w:bCs/>
          <w:szCs w:val="18"/>
          <w:u w:val="single"/>
        </w:rPr>
        <w:t>EU question No 3</w:t>
      </w:r>
      <w:r w:rsidRPr="00A20D77">
        <w:rPr>
          <w:bCs/>
          <w:szCs w:val="18"/>
        </w:rPr>
        <w:t xml:space="preserve">: </w:t>
      </w:r>
      <w:r w:rsidR="005A7E91" w:rsidRPr="002C7D1F">
        <w:rPr>
          <w:bCs/>
          <w:szCs w:val="18"/>
        </w:rPr>
        <w:t xml:space="preserve">If not, could Brazil confirm whether there is any other provision in the Brazilian law that could allow the importation of industrial nitrocellulose by </w:t>
      </w:r>
      <w:r w:rsidR="005A7E91" w:rsidRPr="002C7D1F">
        <w:rPr>
          <w:bCs/>
          <w:szCs w:val="18"/>
          <w:lang w:val="en-US"/>
        </w:rPr>
        <w:t>foreign companies, their representations or their local buyers</w:t>
      </w:r>
      <w:r w:rsidR="005A7E91" w:rsidRPr="002C7D1F">
        <w:rPr>
          <w:bCs/>
          <w:szCs w:val="18"/>
        </w:rPr>
        <w:t xml:space="preserve"> as </w:t>
      </w:r>
      <w:r w:rsidR="005A7E91" w:rsidRPr="002C7D1F">
        <w:rPr>
          <w:bCs/>
          <w:szCs w:val="18"/>
          <w:lang w:val="en-US"/>
        </w:rPr>
        <w:t>as a result of international commercial transaction with a private party in Brazil?</w:t>
      </w:r>
    </w:p>
    <w:p w:rsidR="005A7E91" w:rsidRDefault="005A7E91" w:rsidP="005A7E91">
      <w:pPr>
        <w:shd w:val="clear" w:color="auto" w:fill="FFFFFF"/>
        <w:rPr>
          <w:bCs/>
          <w:szCs w:val="18"/>
          <w:lang w:val="en-US"/>
        </w:rPr>
      </w:pPr>
    </w:p>
    <w:p w:rsidR="005A7E91" w:rsidRPr="005A7E91" w:rsidRDefault="005A7E91" w:rsidP="005A7E91">
      <w:pPr>
        <w:shd w:val="clear" w:color="auto" w:fill="FFFFFF"/>
        <w:jc w:val="center"/>
        <w:rPr>
          <w:bCs/>
          <w:szCs w:val="18"/>
          <w:lang w:val="en-US"/>
        </w:rPr>
      </w:pPr>
      <w:r>
        <w:rPr>
          <w:b/>
          <w:bCs/>
          <w:szCs w:val="18"/>
          <w:lang w:val="en-US"/>
        </w:rPr>
        <w:t>__________</w:t>
      </w:r>
    </w:p>
    <w:sectPr w:rsidR="005A7E91" w:rsidRPr="005A7E91" w:rsidSect="005A7E91">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8BC" w:rsidRDefault="009528BC" w:rsidP="00ED54E0">
      <w:r>
        <w:separator/>
      </w:r>
    </w:p>
  </w:endnote>
  <w:endnote w:type="continuationSeparator" w:id="0">
    <w:p w:rsidR="009528BC" w:rsidRDefault="009528B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5A7E91" w:rsidRDefault="005A7E91" w:rsidP="005A7E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5A7E91" w:rsidRDefault="005A7E91" w:rsidP="005A7E9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8BC" w:rsidRDefault="009528BC" w:rsidP="00ED54E0">
      <w:r>
        <w:separator/>
      </w:r>
    </w:p>
  </w:footnote>
  <w:footnote w:type="continuationSeparator" w:id="0">
    <w:p w:rsidR="009528BC" w:rsidRDefault="009528BC"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91" w:rsidRPr="005A7E91" w:rsidRDefault="005A7E91" w:rsidP="005A7E91">
    <w:pPr>
      <w:pStyle w:val="Header"/>
      <w:pBdr>
        <w:bottom w:val="single" w:sz="4" w:space="1" w:color="auto"/>
      </w:pBdr>
      <w:tabs>
        <w:tab w:val="clear" w:pos="4513"/>
        <w:tab w:val="clear" w:pos="9027"/>
      </w:tabs>
      <w:jc w:val="center"/>
    </w:pPr>
    <w:r w:rsidRPr="005A7E91">
      <w:t>G/LIC/Q/BRA/24</w:t>
    </w:r>
  </w:p>
  <w:p w:rsidR="005A7E91" w:rsidRPr="005A7E91" w:rsidRDefault="005A7E91" w:rsidP="005A7E91">
    <w:pPr>
      <w:pStyle w:val="Header"/>
      <w:pBdr>
        <w:bottom w:val="single" w:sz="4" w:space="1" w:color="auto"/>
      </w:pBdr>
      <w:tabs>
        <w:tab w:val="clear" w:pos="4513"/>
        <w:tab w:val="clear" w:pos="9027"/>
      </w:tabs>
      <w:jc w:val="center"/>
    </w:pPr>
  </w:p>
  <w:p w:rsidR="005A7E91" w:rsidRPr="005A7E91" w:rsidRDefault="005A7E91" w:rsidP="005A7E91">
    <w:pPr>
      <w:pStyle w:val="Header"/>
      <w:pBdr>
        <w:bottom w:val="single" w:sz="4" w:space="1" w:color="auto"/>
      </w:pBdr>
      <w:tabs>
        <w:tab w:val="clear" w:pos="4513"/>
        <w:tab w:val="clear" w:pos="9027"/>
      </w:tabs>
      <w:jc w:val="center"/>
    </w:pPr>
    <w:r w:rsidRPr="005A7E91">
      <w:t xml:space="preserve">- </w:t>
    </w:r>
    <w:r w:rsidRPr="005A7E91">
      <w:fldChar w:fldCharType="begin"/>
    </w:r>
    <w:r w:rsidRPr="005A7E91">
      <w:instrText xml:space="preserve"> PAGE </w:instrText>
    </w:r>
    <w:r w:rsidRPr="005A7E91">
      <w:fldChar w:fldCharType="separate"/>
    </w:r>
    <w:r w:rsidRPr="005A7E91">
      <w:rPr>
        <w:noProof/>
      </w:rPr>
      <w:t>1</w:t>
    </w:r>
    <w:r w:rsidRPr="005A7E91">
      <w:fldChar w:fldCharType="end"/>
    </w:r>
    <w:r w:rsidRPr="005A7E91">
      <w:t xml:space="preserve"> -</w:t>
    </w:r>
  </w:p>
  <w:p w:rsidR="00544326" w:rsidRPr="005A7E91" w:rsidRDefault="00544326" w:rsidP="005A7E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91" w:rsidRPr="005A7E91" w:rsidRDefault="005A7E91" w:rsidP="005A7E91">
    <w:pPr>
      <w:pStyle w:val="Header"/>
      <w:pBdr>
        <w:bottom w:val="single" w:sz="4" w:space="1" w:color="auto"/>
      </w:pBdr>
      <w:tabs>
        <w:tab w:val="clear" w:pos="4513"/>
        <w:tab w:val="clear" w:pos="9027"/>
      </w:tabs>
      <w:jc w:val="center"/>
    </w:pPr>
    <w:r w:rsidRPr="005A7E91">
      <w:t>G/LIC/Q/BRA/24</w:t>
    </w:r>
  </w:p>
  <w:p w:rsidR="005A7E91" w:rsidRPr="005A7E91" w:rsidRDefault="005A7E91" w:rsidP="005A7E91">
    <w:pPr>
      <w:pStyle w:val="Header"/>
      <w:pBdr>
        <w:bottom w:val="single" w:sz="4" w:space="1" w:color="auto"/>
      </w:pBdr>
      <w:tabs>
        <w:tab w:val="clear" w:pos="4513"/>
        <w:tab w:val="clear" w:pos="9027"/>
      </w:tabs>
      <w:jc w:val="center"/>
    </w:pPr>
  </w:p>
  <w:p w:rsidR="005A7E91" w:rsidRPr="005A7E91" w:rsidRDefault="005A7E91" w:rsidP="005A7E91">
    <w:pPr>
      <w:pStyle w:val="Header"/>
      <w:pBdr>
        <w:bottom w:val="single" w:sz="4" w:space="1" w:color="auto"/>
      </w:pBdr>
      <w:tabs>
        <w:tab w:val="clear" w:pos="4513"/>
        <w:tab w:val="clear" w:pos="9027"/>
      </w:tabs>
      <w:jc w:val="center"/>
    </w:pPr>
    <w:r w:rsidRPr="005A7E91">
      <w:t xml:space="preserve">- </w:t>
    </w:r>
    <w:r w:rsidRPr="005A7E91">
      <w:fldChar w:fldCharType="begin"/>
    </w:r>
    <w:r w:rsidRPr="005A7E91">
      <w:instrText xml:space="preserve"> PAGE </w:instrText>
    </w:r>
    <w:r w:rsidRPr="005A7E91">
      <w:fldChar w:fldCharType="separate"/>
    </w:r>
    <w:r w:rsidRPr="005A7E91">
      <w:rPr>
        <w:noProof/>
      </w:rPr>
      <w:t>2</w:t>
    </w:r>
    <w:r w:rsidRPr="005A7E91">
      <w:fldChar w:fldCharType="end"/>
    </w:r>
    <w:r w:rsidRPr="005A7E91">
      <w:t xml:space="preserve"> -</w:t>
    </w:r>
  </w:p>
  <w:p w:rsidR="00544326" w:rsidRPr="005A7E91" w:rsidRDefault="00544326" w:rsidP="005A7E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5A7E91"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6944ABFF" wp14:editId="0A87540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5A7E91" w:rsidRDefault="005A7E91" w:rsidP="00425DC5">
          <w:pPr>
            <w:jc w:val="right"/>
            <w:rPr>
              <w:b/>
              <w:szCs w:val="16"/>
            </w:rPr>
          </w:pPr>
          <w:bookmarkStart w:id="2" w:name="bmkSymbols"/>
          <w:r>
            <w:rPr>
              <w:b/>
              <w:szCs w:val="16"/>
            </w:rPr>
            <w:t>G/LIC/Q/BRA/24</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5A7E91" w:rsidP="00425DC5">
          <w:pPr>
            <w:jc w:val="right"/>
            <w:rPr>
              <w:szCs w:val="16"/>
            </w:rPr>
          </w:pPr>
          <w:r>
            <w:rPr>
              <w:szCs w:val="16"/>
            </w:rPr>
            <w:t>1</w:t>
          </w:r>
          <w:r w:rsidR="00C5379B">
            <w:rPr>
              <w:szCs w:val="16"/>
            </w:rPr>
            <w:t>5</w:t>
          </w:r>
          <w:r w:rsidR="001969F8">
            <w:rPr>
              <w:szCs w:val="16"/>
            </w:rPr>
            <w:t xml:space="preserve"> </w:t>
          </w:r>
          <w:r>
            <w:rPr>
              <w:szCs w:val="16"/>
            </w:rPr>
            <w:t>May</w:t>
          </w:r>
          <w:r w:rsidR="009528BC">
            <w:rPr>
              <w:szCs w:val="16"/>
            </w:rPr>
            <w:t xml:space="preserve"> 201</w:t>
          </w:r>
          <w:r>
            <w:rPr>
              <w:szCs w:val="16"/>
            </w:rPr>
            <w:t>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5A7E91">
            <w:rPr>
              <w:color w:val="FF0000"/>
              <w:szCs w:val="16"/>
            </w:rPr>
            <w:t>19</w:t>
          </w:r>
          <w:r w:rsidRPr="00182B84">
            <w:rPr>
              <w:color w:val="FF0000"/>
              <w:szCs w:val="16"/>
            </w:rPr>
            <w:t>-</w:t>
          </w:r>
          <w:r w:rsidR="004F61A0">
            <w:rPr>
              <w:color w:val="FF0000"/>
              <w:szCs w:val="16"/>
            </w:rPr>
            <w:t>3402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1969F8">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1969F8">
            <w:rPr>
              <w:bCs/>
              <w:noProof/>
              <w:szCs w:val="16"/>
            </w:rPr>
            <w:t>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5A7E91" w:rsidP="00425DC5">
          <w:pPr>
            <w:jc w:val="left"/>
            <w:rPr>
              <w:sz w:val="14"/>
              <w:szCs w:val="16"/>
            </w:rPr>
          </w:pPr>
          <w:bookmarkStart w:id="5" w:name="bmkCommittee"/>
          <w:bookmarkStart w:id="6" w:name="bmkLanguage" w:colFirst="1" w:colLast="1"/>
          <w:bookmarkEnd w:id="3"/>
          <w:r>
            <w:rPr>
              <w:b/>
            </w:rPr>
            <w:t>Committee on Import Licensing</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5A7E91"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BC"/>
    <w:rsid w:val="000272F6"/>
    <w:rsid w:val="00037AC4"/>
    <w:rsid w:val="000423BF"/>
    <w:rsid w:val="000A4945"/>
    <w:rsid w:val="000B31E1"/>
    <w:rsid w:val="0011356B"/>
    <w:rsid w:val="0013337F"/>
    <w:rsid w:val="00182B84"/>
    <w:rsid w:val="001969F8"/>
    <w:rsid w:val="001A4A02"/>
    <w:rsid w:val="001E291F"/>
    <w:rsid w:val="00233408"/>
    <w:rsid w:val="0027067B"/>
    <w:rsid w:val="003156C6"/>
    <w:rsid w:val="003572B4"/>
    <w:rsid w:val="004315CD"/>
    <w:rsid w:val="00467032"/>
    <w:rsid w:val="0046754A"/>
    <w:rsid w:val="004F203A"/>
    <w:rsid w:val="004F61A0"/>
    <w:rsid w:val="005336B8"/>
    <w:rsid w:val="00544326"/>
    <w:rsid w:val="00547B5F"/>
    <w:rsid w:val="005A1A22"/>
    <w:rsid w:val="005A7E91"/>
    <w:rsid w:val="005B04B9"/>
    <w:rsid w:val="005B68C7"/>
    <w:rsid w:val="005B7054"/>
    <w:rsid w:val="005D5981"/>
    <w:rsid w:val="005F30CB"/>
    <w:rsid w:val="00612644"/>
    <w:rsid w:val="00674CCD"/>
    <w:rsid w:val="006F5826"/>
    <w:rsid w:val="00700181"/>
    <w:rsid w:val="007141CF"/>
    <w:rsid w:val="00745146"/>
    <w:rsid w:val="007577E3"/>
    <w:rsid w:val="00760DB3"/>
    <w:rsid w:val="007A05A6"/>
    <w:rsid w:val="007E6507"/>
    <w:rsid w:val="007F2B8E"/>
    <w:rsid w:val="007F32D1"/>
    <w:rsid w:val="00807247"/>
    <w:rsid w:val="00840C2B"/>
    <w:rsid w:val="0087125F"/>
    <w:rsid w:val="008739FD"/>
    <w:rsid w:val="00893E85"/>
    <w:rsid w:val="008E372C"/>
    <w:rsid w:val="009528BC"/>
    <w:rsid w:val="009A6F54"/>
    <w:rsid w:val="00A20D77"/>
    <w:rsid w:val="00A6057A"/>
    <w:rsid w:val="00A74017"/>
    <w:rsid w:val="00AA332C"/>
    <w:rsid w:val="00AC27F8"/>
    <w:rsid w:val="00AD4C72"/>
    <w:rsid w:val="00AE2AEE"/>
    <w:rsid w:val="00B00276"/>
    <w:rsid w:val="00B0718F"/>
    <w:rsid w:val="00B230EC"/>
    <w:rsid w:val="00B52738"/>
    <w:rsid w:val="00B56EDC"/>
    <w:rsid w:val="00B61328"/>
    <w:rsid w:val="00BB1F84"/>
    <w:rsid w:val="00BE5468"/>
    <w:rsid w:val="00C11EAC"/>
    <w:rsid w:val="00C15F6D"/>
    <w:rsid w:val="00C305D7"/>
    <w:rsid w:val="00C30F2A"/>
    <w:rsid w:val="00C43456"/>
    <w:rsid w:val="00C5379B"/>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8BC"/>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309</Words>
  <Characters>1694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2018-04-03T12:12:00Z</cp:lastPrinted>
  <dcterms:created xsi:type="dcterms:W3CDTF">2019-05-14T12:11:00Z</dcterms:created>
  <dcterms:modified xsi:type="dcterms:W3CDTF">2019-05-16T06:25:00Z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G/LIC/Q/BRA/24</vt:lpwstr>
  </property>
</Properties>
</file>