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B9" w:rsidRPr="00B619DA" w:rsidRDefault="000828B9" w:rsidP="000828B9">
      <w:pPr>
        <w:pStyle w:val="Title"/>
      </w:pPr>
      <w:bookmarkStart w:id="0" w:name="_Toc296958689"/>
      <w:r w:rsidRPr="00B619DA">
        <w:t>SUBSIDIES</w:t>
      </w:r>
      <w:bookmarkEnd w:id="0"/>
    </w:p>
    <w:p w:rsidR="000828B9" w:rsidRPr="00B619DA" w:rsidRDefault="000828B9" w:rsidP="000828B9">
      <w:pPr>
        <w:pStyle w:val="Title2"/>
      </w:pPr>
      <w:r w:rsidRPr="00B619DA">
        <w:t xml:space="preserve">New and Full Notification Pursuant to Article XVI:1 </w:t>
      </w:r>
      <w:r w:rsidRPr="00B619DA">
        <w:br/>
        <w:t xml:space="preserve">of the GATT 1994 and Article 25 of the Agreement </w:t>
      </w:r>
      <w:r w:rsidRPr="00B619DA">
        <w:br/>
        <w:t>on Subsidies and Countervailing Measures</w:t>
      </w:r>
    </w:p>
    <w:p w:rsidR="000828B9" w:rsidRPr="00B619DA" w:rsidRDefault="005E0F71" w:rsidP="000828B9">
      <w:pPr>
        <w:pStyle w:val="TitleCountry"/>
      </w:pPr>
      <w:r>
        <w:t>Namibia</w:t>
      </w:r>
    </w:p>
    <w:p w:rsidR="000828B9" w:rsidRDefault="000828B9" w:rsidP="000828B9">
      <w:r w:rsidRPr="00BB4F92">
        <w:t xml:space="preserve">The following </w:t>
      </w:r>
      <w:r>
        <w:t xml:space="preserve">communication, dated </w:t>
      </w:r>
      <w:r w:rsidR="005E0F71">
        <w:t>19</w:t>
      </w:r>
      <w:r w:rsidRPr="000828B9">
        <w:t xml:space="preserve"> </w:t>
      </w:r>
      <w:r w:rsidR="005E0F71">
        <w:t>August 2020</w:t>
      </w:r>
      <w:r w:rsidRPr="00BB4F92">
        <w:t>, is being ci</w:t>
      </w:r>
      <w:r>
        <w:t xml:space="preserve">rculated at the request of </w:t>
      </w:r>
      <w:r w:rsidR="005E0F71">
        <w:t>the delegation of Namibia.</w:t>
      </w:r>
    </w:p>
    <w:p w:rsidR="000828B9" w:rsidRDefault="000828B9" w:rsidP="000828B9"/>
    <w:p w:rsidR="000828B9" w:rsidRDefault="000828B9" w:rsidP="000828B9">
      <w:pPr>
        <w:jc w:val="center"/>
        <w:rPr>
          <w:b/>
        </w:rPr>
      </w:pPr>
      <w:r>
        <w:rPr>
          <w:b/>
        </w:rPr>
        <w:t>_______________</w:t>
      </w:r>
    </w:p>
    <w:p w:rsidR="000828B9" w:rsidRDefault="000828B9" w:rsidP="000828B9"/>
    <w:p w:rsidR="000828B9" w:rsidRPr="00B619DA" w:rsidRDefault="000828B9" w:rsidP="000828B9"/>
    <w:p w:rsidR="002B0B44" w:rsidRDefault="002B0B44" w:rsidP="000828B9">
      <w:pPr>
        <w:rPr>
          <w:color w:val="000000"/>
          <w:szCs w:val="24"/>
        </w:rPr>
      </w:pPr>
      <w:r>
        <w:rPr>
          <w:color w:val="000000"/>
          <w:szCs w:val="24"/>
        </w:rPr>
        <w:t>In accordance with Article 25.6 of the Agreement on Subsidies and Countervailing Measures and Article XVI:1 of the GATT 1994, the Government of Namibia wishes to inform you that Namibia has not introduced into its territory any subsidy within the meaning of Article 1.1 of the Agreement which is specific within the meaning of Article 2 of the Agreement, or which operates directly or indirectly to increase exports from or reduce imports into its territory within the meaning of Marticle XVI:1 of the GATT 1994, since the last full notification.</w:t>
      </w:r>
    </w:p>
    <w:p w:rsidR="002B0B44" w:rsidRDefault="002B0B44" w:rsidP="002B0B44">
      <w:pPr>
        <w:rPr>
          <w:color w:val="000000"/>
          <w:szCs w:val="24"/>
        </w:rPr>
      </w:pPr>
    </w:p>
    <w:p w:rsidR="002B0B44" w:rsidRPr="002B0B44" w:rsidRDefault="002B0B44" w:rsidP="002B0B44">
      <w:pPr>
        <w:jc w:val="center"/>
        <w:rPr>
          <w:color w:val="000000"/>
          <w:szCs w:val="24"/>
        </w:rPr>
      </w:pPr>
      <w:r>
        <w:rPr>
          <w:b/>
          <w:color w:val="000000"/>
          <w:szCs w:val="24"/>
        </w:rPr>
        <w:t>__________</w:t>
      </w:r>
    </w:p>
    <w:sectPr w:rsidR="002B0B44" w:rsidRPr="002B0B44" w:rsidSect="002B0B4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B9" w:rsidRDefault="000828B9" w:rsidP="00ED54E0">
      <w:r>
        <w:separator/>
      </w:r>
    </w:p>
  </w:endnote>
  <w:endnote w:type="continuationSeparator" w:id="0">
    <w:p w:rsidR="000828B9" w:rsidRDefault="000828B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B0B44" w:rsidRDefault="002B0B44" w:rsidP="002B0B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2B0B44" w:rsidRDefault="002B0B44" w:rsidP="002B0B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44" w:rsidRDefault="002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B9" w:rsidRDefault="000828B9" w:rsidP="00ED54E0">
      <w:r>
        <w:separator/>
      </w:r>
    </w:p>
  </w:footnote>
  <w:footnote w:type="continuationSeparator" w:id="0">
    <w:p w:rsidR="000828B9" w:rsidRDefault="000828B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44" w:rsidRPr="002B0B44" w:rsidRDefault="002B0B44" w:rsidP="002B0B44">
    <w:pPr>
      <w:pStyle w:val="Header"/>
      <w:pBdr>
        <w:bottom w:val="single" w:sz="4" w:space="1" w:color="auto"/>
      </w:pBdr>
      <w:tabs>
        <w:tab w:val="clear" w:pos="4513"/>
        <w:tab w:val="clear" w:pos="9027"/>
      </w:tabs>
      <w:jc w:val="center"/>
    </w:pPr>
    <w:r w:rsidRPr="002B0B44">
      <w:t>G/SCM/N/220/NAM • G/SCM/N/253/NAM • G/SCM/N/284/NAM • G/SCM/N/315/NAM • G/SCM/N/343/NAM</w:t>
    </w:r>
  </w:p>
  <w:p w:rsidR="002B0B44" w:rsidRPr="002B0B44" w:rsidRDefault="002B0B44" w:rsidP="002B0B44">
    <w:pPr>
      <w:pStyle w:val="Header"/>
      <w:pBdr>
        <w:bottom w:val="single" w:sz="4" w:space="1" w:color="auto"/>
      </w:pBdr>
      <w:tabs>
        <w:tab w:val="clear" w:pos="4513"/>
        <w:tab w:val="clear" w:pos="9027"/>
      </w:tabs>
      <w:jc w:val="center"/>
    </w:pPr>
  </w:p>
  <w:p w:rsidR="002B0B44" w:rsidRPr="002B0B44" w:rsidRDefault="002B0B44" w:rsidP="002B0B44">
    <w:pPr>
      <w:pStyle w:val="Header"/>
      <w:pBdr>
        <w:bottom w:val="single" w:sz="4" w:space="1" w:color="auto"/>
      </w:pBdr>
      <w:tabs>
        <w:tab w:val="clear" w:pos="4513"/>
        <w:tab w:val="clear" w:pos="9027"/>
      </w:tabs>
      <w:jc w:val="center"/>
    </w:pPr>
    <w:r w:rsidRPr="002B0B44">
      <w:t xml:space="preserve">- </w:t>
    </w:r>
    <w:r w:rsidRPr="002B0B44">
      <w:fldChar w:fldCharType="begin"/>
    </w:r>
    <w:r w:rsidRPr="002B0B44">
      <w:instrText xml:space="preserve"> PAGE </w:instrText>
    </w:r>
    <w:r w:rsidRPr="002B0B44">
      <w:fldChar w:fldCharType="separate"/>
    </w:r>
    <w:r w:rsidRPr="002B0B44">
      <w:rPr>
        <w:noProof/>
      </w:rPr>
      <w:t>1</w:t>
    </w:r>
    <w:r w:rsidRPr="002B0B44">
      <w:fldChar w:fldCharType="end"/>
    </w:r>
    <w:r w:rsidRPr="002B0B44">
      <w:t xml:space="preserve"> -</w:t>
    </w:r>
  </w:p>
  <w:p w:rsidR="00544326" w:rsidRPr="002B0B44" w:rsidRDefault="00544326" w:rsidP="002B0B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44" w:rsidRPr="002B0B44" w:rsidRDefault="002B0B44" w:rsidP="002B0B44">
    <w:pPr>
      <w:pStyle w:val="Header"/>
      <w:pBdr>
        <w:bottom w:val="single" w:sz="4" w:space="1" w:color="auto"/>
      </w:pBdr>
      <w:tabs>
        <w:tab w:val="clear" w:pos="4513"/>
        <w:tab w:val="clear" w:pos="9027"/>
      </w:tabs>
      <w:jc w:val="center"/>
    </w:pPr>
    <w:r w:rsidRPr="002B0B44">
      <w:t>G/SCM/N/220/NAM • G/SCM/N/253/NAM • G/SCM/N/284/NAM • G/SCM/N/315/NAM • G/SCM/N/343/NAM</w:t>
    </w:r>
  </w:p>
  <w:p w:rsidR="002B0B44" w:rsidRPr="002B0B44" w:rsidRDefault="002B0B44" w:rsidP="002B0B44">
    <w:pPr>
      <w:pStyle w:val="Header"/>
      <w:pBdr>
        <w:bottom w:val="single" w:sz="4" w:space="1" w:color="auto"/>
      </w:pBdr>
      <w:tabs>
        <w:tab w:val="clear" w:pos="4513"/>
        <w:tab w:val="clear" w:pos="9027"/>
      </w:tabs>
      <w:jc w:val="center"/>
    </w:pPr>
  </w:p>
  <w:p w:rsidR="002B0B44" w:rsidRPr="002B0B44" w:rsidRDefault="002B0B44" w:rsidP="002B0B44">
    <w:pPr>
      <w:pStyle w:val="Header"/>
      <w:pBdr>
        <w:bottom w:val="single" w:sz="4" w:space="1" w:color="auto"/>
      </w:pBdr>
      <w:tabs>
        <w:tab w:val="clear" w:pos="4513"/>
        <w:tab w:val="clear" w:pos="9027"/>
      </w:tabs>
      <w:jc w:val="center"/>
    </w:pPr>
    <w:r w:rsidRPr="002B0B44">
      <w:t xml:space="preserve">- </w:t>
    </w:r>
    <w:r w:rsidRPr="002B0B44">
      <w:fldChar w:fldCharType="begin"/>
    </w:r>
    <w:r w:rsidRPr="002B0B44">
      <w:instrText xml:space="preserve"> PAGE </w:instrText>
    </w:r>
    <w:r w:rsidRPr="002B0B44">
      <w:fldChar w:fldCharType="separate"/>
    </w:r>
    <w:r w:rsidRPr="002B0B44">
      <w:rPr>
        <w:noProof/>
      </w:rPr>
      <w:t>1</w:t>
    </w:r>
    <w:r w:rsidRPr="002B0B44">
      <w:fldChar w:fldCharType="end"/>
    </w:r>
    <w:r w:rsidRPr="002B0B44">
      <w:t xml:space="preserve"> -</w:t>
    </w:r>
  </w:p>
  <w:p w:rsidR="00544326" w:rsidRPr="002B0B44" w:rsidRDefault="00544326" w:rsidP="002B0B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2B0B44"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2B0B44" w:rsidRDefault="002B0B44" w:rsidP="00425DC5">
          <w:pPr>
            <w:jc w:val="right"/>
            <w:rPr>
              <w:b/>
              <w:szCs w:val="16"/>
            </w:rPr>
          </w:pPr>
          <w:bookmarkStart w:id="2" w:name="bmkSymbols"/>
          <w:r>
            <w:rPr>
              <w:b/>
              <w:szCs w:val="16"/>
            </w:rPr>
            <w:t>G/SCM/N/220/NAM, G/SCM/N/253/NAM</w:t>
          </w:r>
        </w:p>
        <w:p w:rsidR="002B0B44" w:rsidRDefault="002B0B44" w:rsidP="00425DC5">
          <w:pPr>
            <w:jc w:val="right"/>
            <w:rPr>
              <w:b/>
              <w:szCs w:val="16"/>
            </w:rPr>
          </w:pPr>
          <w:r>
            <w:rPr>
              <w:b/>
              <w:szCs w:val="16"/>
            </w:rPr>
            <w:t>G/SCM/N/284/NAM, G/SCM/N/315/NAM</w:t>
          </w:r>
        </w:p>
        <w:p w:rsidR="00ED54E0" w:rsidRPr="00182B84" w:rsidRDefault="002B0B44" w:rsidP="00425DC5">
          <w:pPr>
            <w:jc w:val="right"/>
            <w:rPr>
              <w:b/>
              <w:szCs w:val="16"/>
            </w:rPr>
          </w:pPr>
          <w:r>
            <w:rPr>
              <w:b/>
              <w:szCs w:val="16"/>
            </w:rPr>
            <w:t>G/SCM/N/343/NAM</w:t>
          </w:r>
          <w:bookmarkEnd w:id="2"/>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17A6F" w:rsidRDefault="005E0F71" w:rsidP="00425DC5">
          <w:pPr>
            <w:jc w:val="right"/>
            <w:rPr>
              <w:szCs w:val="16"/>
              <w:highlight w:val="yellow"/>
            </w:rPr>
          </w:pPr>
          <w:r>
            <w:rPr>
              <w:szCs w:val="16"/>
            </w:rPr>
            <w:t>20</w:t>
          </w:r>
          <w:r w:rsidR="000828B9" w:rsidRPr="007E4FBE">
            <w:rPr>
              <w:szCs w:val="16"/>
            </w:rPr>
            <w:t xml:space="preserve"> </w:t>
          </w:r>
          <w:r w:rsidR="00FF138A" w:rsidRPr="007E4FBE">
            <w:rPr>
              <w:szCs w:val="16"/>
            </w:rPr>
            <w:t>August</w:t>
          </w:r>
          <w:r w:rsidR="000828B9" w:rsidRPr="007E4FBE">
            <w:rPr>
              <w:szCs w:val="16"/>
            </w:rPr>
            <w:t xml:space="preserve"> 20</w:t>
          </w:r>
          <w:r>
            <w:rPr>
              <w:szCs w:val="16"/>
            </w:rPr>
            <w:t>20</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AB6B9F">
            <w:rPr>
              <w:color w:val="FF0000"/>
              <w:szCs w:val="16"/>
            </w:rPr>
            <w:t>20</w:t>
          </w:r>
          <w:r w:rsidR="009D17F9">
            <w:rPr>
              <w:color w:val="FF0000"/>
              <w:szCs w:val="16"/>
            </w:rPr>
            <w:t>-</w:t>
          </w:r>
          <w:r w:rsidR="00AB6B9F">
            <w:rPr>
              <w:color w:val="FF0000"/>
              <w:szCs w:val="16"/>
            </w:rPr>
            <w:t>5692</w:t>
          </w:r>
          <w:bookmarkStart w:id="4" w:name="_GoBack"/>
          <w:bookmarkEnd w:id="4"/>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2B0B44" w:rsidP="00425DC5">
          <w:pPr>
            <w:jc w:val="left"/>
            <w:rPr>
              <w:sz w:val="14"/>
              <w:szCs w:val="16"/>
            </w:rPr>
          </w:pPr>
          <w:bookmarkStart w:id="6" w:name="bmkCommittee"/>
          <w:bookmarkStart w:id="7" w:name="bmkLanguage" w:colFirst="1" w:colLast="1"/>
          <w:bookmarkEnd w:id="3"/>
          <w:r>
            <w:rPr>
              <w:b/>
            </w:rPr>
            <w:t>Committee on Subsidies and Countervailing Measures</w:t>
          </w:r>
          <w:bookmarkEnd w:id="6"/>
        </w:p>
      </w:tc>
      <w:tc>
        <w:tcPr>
          <w:tcW w:w="3325" w:type="dxa"/>
          <w:tcBorders>
            <w:top w:val="single" w:sz="4" w:space="0" w:color="auto"/>
          </w:tcBorders>
          <w:tcMar>
            <w:top w:w="113" w:type="dxa"/>
            <w:left w:w="108" w:type="dxa"/>
            <w:bottom w:w="57" w:type="dxa"/>
            <w:right w:w="108" w:type="dxa"/>
          </w:tcMar>
          <w:vAlign w:val="center"/>
        </w:tcPr>
        <w:p w:rsidR="00ED54E0" w:rsidRPr="00182B84" w:rsidRDefault="002B0B44" w:rsidP="00425DC5">
          <w:pPr>
            <w:jc w:val="right"/>
            <w:rPr>
              <w:bCs/>
              <w:szCs w:val="18"/>
            </w:rPr>
          </w:pPr>
          <w:r>
            <w:rPr>
              <w:szCs w:val="18"/>
            </w:rPr>
            <w:t>Original: English</w:t>
          </w:r>
        </w:p>
      </w:tc>
    </w:tr>
    <w:bookmarkEnd w:id="7"/>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D5FAD"/>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EE7E3E"/>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326FDE"/>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A3F95"/>
    <w:multiLevelType w:val="multilevel"/>
    <w:tmpl w:val="2A22A338"/>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36772632"/>
    <w:multiLevelType w:val="hybridMultilevel"/>
    <w:tmpl w:val="FD6242CA"/>
    <w:lvl w:ilvl="0" w:tplc="9FC60EB4">
      <w:start w:val="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70F3E"/>
    <w:multiLevelType w:val="multilevel"/>
    <w:tmpl w:val="3C029DEA"/>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4BE97BEE"/>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F4F63"/>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42A26FF"/>
    <w:multiLevelType w:val="hybridMultilevel"/>
    <w:tmpl w:val="78EEC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54AB1"/>
    <w:multiLevelType w:val="multilevel"/>
    <w:tmpl w:val="5FBAFCFE"/>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751026E"/>
    <w:multiLevelType w:val="hybridMultilevel"/>
    <w:tmpl w:val="B13CBF16"/>
    <w:lvl w:ilvl="0" w:tplc="9FC60EB4">
      <w:start w:val="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B421DE"/>
    <w:multiLevelType w:val="hybridMultilevel"/>
    <w:tmpl w:val="93E8D3C0"/>
    <w:lvl w:ilvl="0" w:tplc="FF06239C">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7CED5E48"/>
    <w:multiLevelType w:val="hybridMultilevel"/>
    <w:tmpl w:val="8C088552"/>
    <w:lvl w:ilvl="0" w:tplc="9FC60EB4">
      <w:start w:val="1"/>
      <w:numFmt w:val="bullet"/>
      <w:lvlText w:val="-"/>
      <w:lvlJc w:val="left"/>
      <w:pPr>
        <w:ind w:left="714" w:hanging="360"/>
      </w:pPr>
      <w:rPr>
        <w:rFonts w:ascii="Calibri" w:eastAsiaTheme="minorHAnsi" w:hAnsi="Calibri" w:cs="Calibri" w:hint="default"/>
        <w:b w:val="0"/>
        <w:color w:val="000000"/>
      </w:rPr>
    </w:lvl>
    <w:lvl w:ilvl="1" w:tplc="04210003">
      <w:start w:val="1"/>
      <w:numFmt w:val="bullet"/>
      <w:lvlText w:val="o"/>
      <w:lvlJc w:val="left"/>
      <w:pPr>
        <w:ind w:left="1434" w:hanging="360"/>
      </w:pPr>
      <w:rPr>
        <w:rFonts w:ascii="Courier New" w:hAnsi="Courier New" w:cs="Courier New" w:hint="default"/>
      </w:rPr>
    </w:lvl>
    <w:lvl w:ilvl="2" w:tplc="04210005" w:tentative="1">
      <w:start w:val="1"/>
      <w:numFmt w:val="bullet"/>
      <w:lvlText w:val=""/>
      <w:lvlJc w:val="left"/>
      <w:pPr>
        <w:ind w:left="2154" w:hanging="360"/>
      </w:pPr>
      <w:rPr>
        <w:rFonts w:ascii="Wingdings" w:hAnsi="Wingdings" w:hint="default"/>
      </w:rPr>
    </w:lvl>
    <w:lvl w:ilvl="3" w:tplc="04210001" w:tentative="1">
      <w:start w:val="1"/>
      <w:numFmt w:val="bullet"/>
      <w:lvlText w:val=""/>
      <w:lvlJc w:val="left"/>
      <w:pPr>
        <w:ind w:left="2874" w:hanging="360"/>
      </w:pPr>
      <w:rPr>
        <w:rFonts w:ascii="Symbol" w:hAnsi="Symbol" w:hint="default"/>
      </w:rPr>
    </w:lvl>
    <w:lvl w:ilvl="4" w:tplc="04210003" w:tentative="1">
      <w:start w:val="1"/>
      <w:numFmt w:val="bullet"/>
      <w:lvlText w:val="o"/>
      <w:lvlJc w:val="left"/>
      <w:pPr>
        <w:ind w:left="3594" w:hanging="360"/>
      </w:pPr>
      <w:rPr>
        <w:rFonts w:ascii="Courier New" w:hAnsi="Courier New" w:cs="Courier New" w:hint="default"/>
      </w:rPr>
    </w:lvl>
    <w:lvl w:ilvl="5" w:tplc="04210005" w:tentative="1">
      <w:start w:val="1"/>
      <w:numFmt w:val="bullet"/>
      <w:lvlText w:val=""/>
      <w:lvlJc w:val="left"/>
      <w:pPr>
        <w:ind w:left="4314" w:hanging="360"/>
      </w:pPr>
      <w:rPr>
        <w:rFonts w:ascii="Wingdings" w:hAnsi="Wingdings" w:hint="default"/>
      </w:rPr>
    </w:lvl>
    <w:lvl w:ilvl="6" w:tplc="04210001" w:tentative="1">
      <w:start w:val="1"/>
      <w:numFmt w:val="bullet"/>
      <w:lvlText w:val=""/>
      <w:lvlJc w:val="left"/>
      <w:pPr>
        <w:ind w:left="5034" w:hanging="360"/>
      </w:pPr>
      <w:rPr>
        <w:rFonts w:ascii="Symbol" w:hAnsi="Symbol" w:hint="default"/>
      </w:rPr>
    </w:lvl>
    <w:lvl w:ilvl="7" w:tplc="04210003" w:tentative="1">
      <w:start w:val="1"/>
      <w:numFmt w:val="bullet"/>
      <w:lvlText w:val="o"/>
      <w:lvlJc w:val="left"/>
      <w:pPr>
        <w:ind w:left="5754" w:hanging="360"/>
      </w:pPr>
      <w:rPr>
        <w:rFonts w:ascii="Courier New" w:hAnsi="Courier New" w:cs="Courier New" w:hint="default"/>
      </w:rPr>
    </w:lvl>
    <w:lvl w:ilvl="8" w:tplc="04210005" w:tentative="1">
      <w:start w:val="1"/>
      <w:numFmt w:val="bullet"/>
      <w:lvlText w:val=""/>
      <w:lvlJc w:val="left"/>
      <w:pPr>
        <w:ind w:left="64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20"/>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4"/>
  </w:num>
  <w:num w:numId="18">
    <w:abstractNumId w:val="12"/>
  </w:num>
  <w:num w:numId="19">
    <w:abstractNumId w:val="19"/>
  </w:num>
  <w:num w:numId="20">
    <w:abstractNumId w:val="16"/>
  </w:num>
  <w:num w:numId="21">
    <w:abstractNumId w:val="11"/>
  </w:num>
  <w:num w:numId="22">
    <w:abstractNumId w:val="10"/>
  </w:num>
  <w:num w:numId="23">
    <w:abstractNumId w:val="25"/>
  </w:num>
  <w:num w:numId="24">
    <w:abstractNumId w:val="14"/>
  </w:num>
  <w:num w:numId="25">
    <w:abstractNumId w:val="21"/>
  </w:num>
  <w:num w:numId="26">
    <w:abstractNumId w:val="20"/>
  </w:num>
  <w:num w:numId="27">
    <w:abstractNumId w:val="20"/>
    <w:lvlOverride w:ilvl="0">
      <w:lvl w:ilvl="0">
        <w:start w:val="1"/>
        <w:numFmt w:val="decimal"/>
        <w:lvlRestart w:val="0"/>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0"/>
        <w:suff w:val="nothing"/>
        <w:lvlText w:val="%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28">
    <w:abstractNumId w:val="1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B9"/>
    <w:rsid w:val="000272F6"/>
    <w:rsid w:val="00037AC4"/>
    <w:rsid w:val="000423BF"/>
    <w:rsid w:val="000828B9"/>
    <w:rsid w:val="000A4945"/>
    <w:rsid w:val="000B31E1"/>
    <w:rsid w:val="001001D7"/>
    <w:rsid w:val="0011356B"/>
    <w:rsid w:val="00117A6F"/>
    <w:rsid w:val="0013337F"/>
    <w:rsid w:val="00152437"/>
    <w:rsid w:val="00182B84"/>
    <w:rsid w:val="001E291F"/>
    <w:rsid w:val="002027B9"/>
    <w:rsid w:val="00233408"/>
    <w:rsid w:val="0027067B"/>
    <w:rsid w:val="002B0B44"/>
    <w:rsid w:val="002B6950"/>
    <w:rsid w:val="003156C6"/>
    <w:rsid w:val="00345266"/>
    <w:rsid w:val="003572B4"/>
    <w:rsid w:val="004156CB"/>
    <w:rsid w:val="00467032"/>
    <w:rsid w:val="0046754A"/>
    <w:rsid w:val="004A0AA1"/>
    <w:rsid w:val="004C3329"/>
    <w:rsid w:val="004F203A"/>
    <w:rsid w:val="005336B8"/>
    <w:rsid w:val="00544326"/>
    <w:rsid w:val="00547B5F"/>
    <w:rsid w:val="00560297"/>
    <w:rsid w:val="005A1A22"/>
    <w:rsid w:val="005B04B9"/>
    <w:rsid w:val="005B68C7"/>
    <w:rsid w:val="005B7054"/>
    <w:rsid w:val="005D5981"/>
    <w:rsid w:val="005E0F71"/>
    <w:rsid w:val="005F30CB"/>
    <w:rsid w:val="00612644"/>
    <w:rsid w:val="00674CCD"/>
    <w:rsid w:val="006F5826"/>
    <w:rsid w:val="00700181"/>
    <w:rsid w:val="007141CF"/>
    <w:rsid w:val="00745146"/>
    <w:rsid w:val="0075316E"/>
    <w:rsid w:val="007577E3"/>
    <w:rsid w:val="00760DB3"/>
    <w:rsid w:val="007E4FBE"/>
    <w:rsid w:val="007E6507"/>
    <w:rsid w:val="007F2B8E"/>
    <w:rsid w:val="007F32D1"/>
    <w:rsid w:val="00807247"/>
    <w:rsid w:val="00840C2B"/>
    <w:rsid w:val="00856981"/>
    <w:rsid w:val="008739FD"/>
    <w:rsid w:val="00893E85"/>
    <w:rsid w:val="00897C25"/>
    <w:rsid w:val="008E372C"/>
    <w:rsid w:val="008F4D93"/>
    <w:rsid w:val="00931F3A"/>
    <w:rsid w:val="009A6F54"/>
    <w:rsid w:val="009D17F9"/>
    <w:rsid w:val="00A6057A"/>
    <w:rsid w:val="00A74017"/>
    <w:rsid w:val="00AA332C"/>
    <w:rsid w:val="00AB6B9F"/>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78C"/>
    <w:rsid w:val="00CE4BA1"/>
    <w:rsid w:val="00D000C7"/>
    <w:rsid w:val="00D221B8"/>
    <w:rsid w:val="00D52A9D"/>
    <w:rsid w:val="00D55AAD"/>
    <w:rsid w:val="00D747AE"/>
    <w:rsid w:val="00D9226C"/>
    <w:rsid w:val="00DA20BD"/>
    <w:rsid w:val="00DA34EF"/>
    <w:rsid w:val="00DC255A"/>
    <w:rsid w:val="00DE50DB"/>
    <w:rsid w:val="00DF6AE1"/>
    <w:rsid w:val="00E46FD5"/>
    <w:rsid w:val="00E544BB"/>
    <w:rsid w:val="00E56545"/>
    <w:rsid w:val="00E828D9"/>
    <w:rsid w:val="00EA5D4F"/>
    <w:rsid w:val="00EB6C56"/>
    <w:rsid w:val="00ED1D47"/>
    <w:rsid w:val="00ED54E0"/>
    <w:rsid w:val="00F04A9D"/>
    <w:rsid w:val="00F32397"/>
    <w:rsid w:val="00F32755"/>
    <w:rsid w:val="00F40595"/>
    <w:rsid w:val="00F57B2F"/>
    <w:rsid w:val="00FA5EBC"/>
    <w:rsid w:val="00FA716B"/>
    <w:rsid w:val="00FD224A"/>
    <w:rsid w:val="00FD5F74"/>
    <w:rsid w:val="00FF138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B9"/>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9"/>
    <w:qFormat/>
    <w:rsid w:val="00B230EC"/>
    <w:pPr>
      <w:keepNext/>
      <w:keepLines/>
      <w:numPr>
        <w:numId w:val="29"/>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9"/>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9"/>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9"/>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9"/>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9"/>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9"/>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9"/>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9"/>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DA34EF"/>
    <w:pPr>
      <w:tabs>
        <w:tab w:val="right" w:leader="dot" w:pos="9027"/>
      </w:tabs>
      <w:spacing w:before="120" w:after="120"/>
      <w:ind w:right="95"/>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A0D0-B884-4F1D-9A84-A43591D6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135</Words>
  <Characters>715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2019-05-20T10:42:00Z</cp:lastPrinted>
  <dcterms:created xsi:type="dcterms:W3CDTF">2020-08-20T09:06:00Z</dcterms:created>
  <dcterms:modified xsi:type="dcterms:W3CDTF">2020-08-20T12:57:00Z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G/SCM/N/220/NAM</vt:lpwstr>
  </property>
  <property fmtid="{D5CDD505-2E9C-101B-9397-08002B2CF9AE}" pid="3" name="Symbol2">
    <vt:lpwstr>G/SCM/N/253/NAM</vt:lpwstr>
  </property>
  <property fmtid="{D5CDD505-2E9C-101B-9397-08002B2CF9AE}" pid="4" name="Symbol3">
    <vt:lpwstr>G/SCM/N/284/NAM</vt:lpwstr>
  </property>
  <property fmtid="{D5CDD505-2E9C-101B-9397-08002B2CF9AE}" pid="5" name="Symbol4">
    <vt:lpwstr>G/SCM/N/315/NAM</vt:lpwstr>
  </property>
  <property fmtid="{D5CDD505-2E9C-101B-9397-08002B2CF9AE}" pid="6" name="Symbol5">
    <vt:lpwstr>G/SCM/N/343/NAM</vt:lpwstr>
  </property>
  <property fmtid="{D5CDD505-2E9C-101B-9397-08002B2CF9AE}" pid="7" name="TitusGUID">
    <vt:lpwstr>9757f318-20d0-4ba1-9bf4-403fb0ecc95e</vt:lpwstr>
  </property>
  <property fmtid="{D5CDD505-2E9C-101B-9397-08002B2CF9AE}" pid="8" name="WTOCLASSIFICATION">
    <vt:lpwstr>WTO OFFICIAL</vt:lpwstr>
  </property>
</Properties>
</file>