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D6FF" w14:textId="77777777" w:rsidR="00CF3894" w:rsidRPr="00F808E2" w:rsidRDefault="00CF3894" w:rsidP="00CF3894">
      <w:pPr>
        <w:pStyle w:val="Title"/>
      </w:pPr>
      <w:r w:rsidRPr="00F808E2">
        <w:t>STATE TRADING</w:t>
      </w:r>
    </w:p>
    <w:p w14:paraId="4DA9016A" w14:textId="77777777" w:rsidR="00CF3894" w:rsidRPr="00F808E2" w:rsidRDefault="00CF3894" w:rsidP="00CF3894">
      <w:pPr>
        <w:spacing w:after="360"/>
        <w:jc w:val="center"/>
        <w:rPr>
          <w:rFonts w:eastAsia="Calibri" w:cs="Times New Roman"/>
          <w:color w:val="006283"/>
          <w:szCs w:val="18"/>
          <w:lang w:eastAsia="en-GB"/>
        </w:rPr>
      </w:pPr>
      <w:r w:rsidRPr="00F808E2">
        <w:rPr>
          <w:rFonts w:eastAsia="Calibri" w:cs="Times New Roman"/>
          <w:color w:val="006283"/>
          <w:szCs w:val="18"/>
          <w:lang w:eastAsia="en-GB"/>
        </w:rPr>
        <w:t>NEW AND FULL NOTIFICATION PURSUANT TO ARTICLE XVII:4(A) OF THE</w:t>
      </w:r>
      <w:r w:rsidRPr="00F808E2">
        <w:rPr>
          <w:rFonts w:eastAsia="Calibri" w:cs="Times New Roman"/>
          <w:color w:val="006283"/>
          <w:szCs w:val="18"/>
          <w:lang w:eastAsia="en-GB"/>
        </w:rPr>
        <w:br/>
        <w:t>GATT 1994 AND PARAGRAPH 1 OF THE UNDERSTANDING ON</w:t>
      </w:r>
      <w:r w:rsidRPr="00F808E2">
        <w:rPr>
          <w:rFonts w:eastAsia="Calibri" w:cs="Times New Roman"/>
          <w:color w:val="006283"/>
          <w:szCs w:val="18"/>
          <w:lang w:eastAsia="en-GB"/>
        </w:rPr>
        <w:br/>
        <w:t>THE INTERPRETATION OF ARTICLE XVII</w:t>
      </w:r>
    </w:p>
    <w:p w14:paraId="67A81FA4" w14:textId="1DBC962A" w:rsidR="00CF3894" w:rsidRPr="00F808E2" w:rsidRDefault="00CF3894" w:rsidP="00CF3894">
      <w:pPr>
        <w:spacing w:after="360"/>
        <w:jc w:val="center"/>
        <w:rPr>
          <w:rFonts w:eastAsia="Calibri" w:cs="Times New Roman"/>
          <w:smallCaps/>
          <w:color w:val="006283"/>
          <w:szCs w:val="18"/>
          <w:lang w:eastAsia="en-GB"/>
        </w:rPr>
      </w:pPr>
      <w:r w:rsidRPr="00F808E2">
        <w:rPr>
          <w:rFonts w:eastAsia="Calibri" w:cs="Times New Roman"/>
          <w:smallCaps/>
          <w:color w:val="006283"/>
          <w:szCs w:val="18"/>
          <w:lang w:eastAsia="en-GB"/>
        </w:rPr>
        <w:t>Separate Customs Territory of Taiwan,</w:t>
      </w:r>
      <w:r w:rsidRPr="00F808E2">
        <w:rPr>
          <w:rFonts w:eastAsia="Calibri" w:cs="Times New Roman"/>
          <w:smallCaps/>
          <w:color w:val="006283"/>
          <w:szCs w:val="18"/>
          <w:lang w:eastAsia="en-GB"/>
        </w:rPr>
        <w:br/>
        <w:t>Penghu, Kinmen and Matsu</w:t>
      </w:r>
    </w:p>
    <w:p w14:paraId="66D983C6" w14:textId="318937A8" w:rsidR="00CF3894" w:rsidRPr="00F808E2" w:rsidRDefault="00CF3894" w:rsidP="00CF3894">
      <w:pPr>
        <w:spacing w:after="360"/>
        <w:jc w:val="center"/>
        <w:rPr>
          <w:rFonts w:eastAsia="Calibri" w:cs="Times New Roman"/>
          <w:i/>
          <w:iCs/>
          <w:smallCaps/>
          <w:color w:val="006283"/>
          <w:szCs w:val="18"/>
          <w:lang w:eastAsia="en-GB"/>
        </w:rPr>
      </w:pPr>
      <w:r w:rsidRPr="00F808E2">
        <w:rPr>
          <w:rFonts w:eastAsia="Calibri" w:cs="Times New Roman"/>
          <w:i/>
          <w:iCs/>
          <w:smallCaps/>
          <w:color w:val="006283"/>
          <w:szCs w:val="18"/>
          <w:lang w:eastAsia="en-GB"/>
        </w:rPr>
        <w:t>Addendum</w:t>
      </w:r>
    </w:p>
    <w:p w14:paraId="6E9287F9" w14:textId="0479C3D7" w:rsidR="007141CF" w:rsidRPr="00F808E2" w:rsidRDefault="00CF3894" w:rsidP="00B52738">
      <w:r w:rsidRPr="00F808E2">
        <w:t>The following communication, dated and received on 20 October 2022, is being circulated at the request of the delegation of the Separate Customs Territory of Taiwan, Penghu, Kinmen and Matsu.</w:t>
      </w:r>
    </w:p>
    <w:p w14:paraId="4E5ABB03" w14:textId="09C54CDE" w:rsidR="00CF3894" w:rsidRPr="00F808E2" w:rsidRDefault="00CF3894" w:rsidP="00CF3894"/>
    <w:p w14:paraId="71228DE7" w14:textId="14622527" w:rsidR="00CF3894" w:rsidRPr="00F808E2" w:rsidRDefault="00CF3894" w:rsidP="00CF3894">
      <w:pPr>
        <w:jc w:val="center"/>
        <w:rPr>
          <w:b/>
        </w:rPr>
      </w:pPr>
      <w:r w:rsidRPr="00F808E2">
        <w:rPr>
          <w:b/>
        </w:rPr>
        <w:t>_______________</w:t>
      </w:r>
    </w:p>
    <w:p w14:paraId="1437FF45" w14:textId="4348B316" w:rsidR="00CF3894" w:rsidRPr="00F808E2" w:rsidRDefault="00CF3894" w:rsidP="00CF3894"/>
    <w:p w14:paraId="049085DF" w14:textId="55CB9E77" w:rsidR="00CF3894" w:rsidRPr="00F808E2" w:rsidRDefault="00CF3894" w:rsidP="00CF3894">
      <w:pPr>
        <w:sectPr w:rsidR="00CF3894" w:rsidRPr="00F808E2" w:rsidSect="00F808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  <w:r w:rsidRPr="00F808E2">
        <w:t xml:space="preserve">The following statistical table constitutes an integral part of </w:t>
      </w:r>
      <w:r w:rsidR="008D1A08" w:rsidRPr="00F808E2">
        <w:t xml:space="preserve">the </w:t>
      </w:r>
      <w:r w:rsidRPr="00F808E2">
        <w:t>notification for 2020-2021.</w:t>
      </w:r>
      <w:r w:rsidR="00F808E2" w:rsidRPr="00F808E2">
        <w:rPr>
          <w:rStyle w:val="FootnoteReference"/>
        </w:rPr>
        <w:footnoteReference w:id="1"/>
      </w:r>
    </w:p>
    <w:p w14:paraId="18F202D1" w14:textId="77777777" w:rsidR="00CF3894" w:rsidRPr="00F808E2" w:rsidRDefault="00CF3894" w:rsidP="00794B5D">
      <w:pPr>
        <w:pStyle w:val="Title"/>
        <w:spacing w:before="0"/>
        <w:rPr>
          <w:rFonts w:eastAsia="Times New Roman"/>
          <w:lang w:eastAsia="zh-TW"/>
        </w:rPr>
      </w:pPr>
      <w:r w:rsidRPr="00F808E2">
        <w:rPr>
          <w:rFonts w:eastAsia="Times New Roman"/>
        </w:rPr>
        <w:lastRenderedPageBreak/>
        <w:t>TABLE I</w:t>
      </w:r>
    </w:p>
    <w:p w14:paraId="1762D5CF" w14:textId="77777777" w:rsidR="00CF3894" w:rsidRPr="00F808E2" w:rsidRDefault="00CF3894" w:rsidP="00CF3894">
      <w:pPr>
        <w:pStyle w:val="Title2"/>
      </w:pPr>
      <w:r w:rsidRPr="00F808E2">
        <w:t>STATE TRADING: Agriculture and Food Agency, Council of Agriculture</w:t>
      </w:r>
    </w:p>
    <w:p w14:paraId="45B11D6C" w14:textId="77777777" w:rsidR="00CF3894" w:rsidRPr="00F808E2" w:rsidRDefault="00CF3894" w:rsidP="00CF3894">
      <w:pPr>
        <w:pStyle w:val="Title3"/>
      </w:pPr>
      <w:r w:rsidRPr="00F808E2">
        <w:t>STATISTICAL INFORMATION, IMPORTS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947"/>
        <w:gridCol w:w="1928"/>
        <w:gridCol w:w="2358"/>
        <w:gridCol w:w="1915"/>
        <w:gridCol w:w="2014"/>
        <w:gridCol w:w="1917"/>
        <w:gridCol w:w="1956"/>
      </w:tblGrid>
      <w:tr w:rsidR="00CF3894" w:rsidRPr="003A3213" w14:paraId="5198CDC3" w14:textId="77777777" w:rsidTr="00D801FE">
        <w:tc>
          <w:tcPr>
            <w:tcW w:w="2677" w:type="dxa"/>
            <w:gridSpan w:val="2"/>
            <w:shd w:val="clear" w:color="auto" w:fill="auto"/>
            <w:vAlign w:val="center"/>
          </w:tcPr>
          <w:p w14:paraId="36C28D0E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Description of product(s) (including HS number(s))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0AA1D3D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Total quantity imported</w:t>
            </w:r>
          </w:p>
          <w:p w14:paraId="79308E1D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6C8F063" w14:textId="5F2C3B5C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Quantity imported by state</w:t>
            </w:r>
            <w:r w:rsidR="00D801FE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trading</w:t>
            </w:r>
            <w:r w:rsidR="00D801FE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enterprise</w:t>
            </w:r>
          </w:p>
          <w:p w14:paraId="75BAD78F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BEC81BC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Average import price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B39DBA4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Average representative domestic sales price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5AC1451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Mark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noBreakHyphen/>
              <w:t>up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5945D4A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National production</w:t>
            </w:r>
          </w:p>
          <w:p w14:paraId="67CBAF01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(brown rice)</w:t>
            </w:r>
          </w:p>
          <w:p w14:paraId="0C05B260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</w:tr>
      <w:tr w:rsidR="00CF3894" w:rsidRPr="00F808E2" w14:paraId="4D2E93C5" w14:textId="77777777" w:rsidTr="00D801FE">
        <w:tc>
          <w:tcPr>
            <w:tcW w:w="1669" w:type="dxa"/>
            <w:shd w:val="clear" w:color="auto" w:fill="auto"/>
            <w:vAlign w:val="center"/>
          </w:tcPr>
          <w:p w14:paraId="5F43F9EC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F808E2">
              <w:rPr>
                <w:rFonts w:eastAsia="PMingLiU" w:cs="Times New Roman"/>
                <w:sz w:val="16"/>
                <w:szCs w:val="16"/>
              </w:rPr>
              <w:t>Rice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DD7B138" w14:textId="77777777" w:rsidR="00CF3894" w:rsidRPr="003A3213" w:rsidRDefault="00CF3894" w:rsidP="00CF3894">
            <w:pPr>
              <w:jc w:val="left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6B68D0E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127.9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44E3884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71.0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7DADF0B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2AB8097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870E14A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D7FDC2E" w14:textId="77777777" w:rsidR="00CF3894" w:rsidRPr="00F808E2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1,241.7</w:t>
            </w:r>
          </w:p>
        </w:tc>
      </w:tr>
    </w:tbl>
    <w:p w14:paraId="526963CD" w14:textId="77777777" w:rsidR="00CF3894" w:rsidRPr="00F808E2" w:rsidRDefault="00CF3894" w:rsidP="00CF3894">
      <w:pPr>
        <w:pStyle w:val="Title"/>
        <w:rPr>
          <w:rFonts w:eastAsia="Times New Roman"/>
        </w:rPr>
      </w:pPr>
      <w:r w:rsidRPr="00F808E2">
        <w:rPr>
          <w:rFonts w:eastAsia="Times New Roman"/>
        </w:rPr>
        <w:t>TABLE II</w:t>
      </w:r>
    </w:p>
    <w:p w14:paraId="30269048" w14:textId="77777777" w:rsidR="00CF3894" w:rsidRPr="00F808E2" w:rsidRDefault="00CF3894" w:rsidP="00CF3894">
      <w:pPr>
        <w:pStyle w:val="Title2"/>
      </w:pPr>
      <w:r w:rsidRPr="00F808E2">
        <w:t>STATE TRADING: Agriculture and Food Agency, Council of Agriculture</w:t>
      </w:r>
    </w:p>
    <w:p w14:paraId="5279E7B5" w14:textId="77777777" w:rsidR="00CF3894" w:rsidRPr="00F808E2" w:rsidRDefault="00CF3894" w:rsidP="00CF3894">
      <w:pPr>
        <w:pStyle w:val="Title3"/>
      </w:pPr>
      <w:r w:rsidRPr="00F808E2">
        <w:t>STATISTICAL INFORMATION, EXPORTS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936"/>
        <w:gridCol w:w="1868"/>
        <w:gridCol w:w="2358"/>
        <w:gridCol w:w="1828"/>
        <w:gridCol w:w="1990"/>
        <w:gridCol w:w="1990"/>
        <w:gridCol w:w="1988"/>
      </w:tblGrid>
      <w:tr w:rsidR="00CF3894" w:rsidRPr="003A3213" w14:paraId="676B4AC3" w14:textId="77777777" w:rsidTr="00271B06">
        <w:tc>
          <w:tcPr>
            <w:tcW w:w="869" w:type="pct"/>
            <w:gridSpan w:val="2"/>
            <w:shd w:val="clear" w:color="auto" w:fill="auto"/>
            <w:vAlign w:val="center"/>
          </w:tcPr>
          <w:p w14:paraId="29BAE485" w14:textId="77777777" w:rsidR="00CF3894" w:rsidRPr="003A3213" w:rsidRDefault="00CF3894" w:rsidP="00D801FE">
            <w:pPr>
              <w:ind w:left="-57" w:right="-57"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Description of product(s) (including HS number(s))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DD8D06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Total quantity exported</w:t>
            </w:r>
          </w:p>
          <w:p w14:paraId="2B77D654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  <w:lang w:eastAsia="zh-TW"/>
              </w:rPr>
              <w:t>(1,000 Mt)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F66225F" w14:textId="0A7D8969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Quantity</w:t>
            </w:r>
            <w:r w:rsidR="00EA478A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exported</w:t>
            </w:r>
            <w:r w:rsidR="00EA478A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by</w:t>
            </w:r>
            <w:r w:rsidR="00EA478A" w:rsidRPr="00F808E2">
              <w:rPr>
                <w:rFonts w:eastAsia="PMingLiU" w:cs="Times New Roman"/>
                <w:b/>
                <w:sz w:val="16"/>
                <w:szCs w:val="16"/>
              </w:rPr>
              <w:t xml:space="preserve"> 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state</w:t>
            </w:r>
            <w:r w:rsidR="00D801FE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trading</w:t>
            </w:r>
            <w:r w:rsidR="00EA478A" w:rsidRPr="00F808E2">
              <w:rPr>
                <w:rFonts w:eastAsia="PMingLiU" w:cs="Times New Roman"/>
                <w:b/>
                <w:sz w:val="16"/>
                <w:szCs w:val="16"/>
              </w:rPr>
              <w:t> 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t>enterprise</w:t>
            </w:r>
          </w:p>
          <w:p w14:paraId="7C41566C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  <w:lang w:eastAsia="zh-TW"/>
              </w:rPr>
              <w:t>(1,000 Mt)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19D6B1C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Average procurement price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F23175E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Average representative domestic sales price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0445747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Average export price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8D50860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National production</w:t>
            </w:r>
          </w:p>
          <w:p w14:paraId="3FAF0C96" w14:textId="77777777" w:rsidR="00CF3894" w:rsidRPr="00F808E2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  <w:lang w:eastAsia="zh-TW"/>
              </w:rPr>
              <w:t>(brown price)</w:t>
            </w:r>
          </w:p>
          <w:p w14:paraId="3982BBCC" w14:textId="77777777" w:rsidR="00CF3894" w:rsidRPr="003A3213" w:rsidRDefault="00CF3894" w:rsidP="00D801FE">
            <w:pPr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  <w:lang w:eastAsia="zh-TW"/>
              </w:rPr>
              <w:t>(1,000 Mt)</w:t>
            </w:r>
          </w:p>
        </w:tc>
      </w:tr>
      <w:tr w:rsidR="00CF3894" w:rsidRPr="00F808E2" w14:paraId="7482819B" w14:textId="77777777" w:rsidTr="00271B06">
        <w:tc>
          <w:tcPr>
            <w:tcW w:w="543" w:type="pct"/>
            <w:shd w:val="clear" w:color="auto" w:fill="auto"/>
            <w:vAlign w:val="center"/>
          </w:tcPr>
          <w:p w14:paraId="63C67EA3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Rice</w:t>
            </w:r>
          </w:p>
        </w:tc>
        <w:tc>
          <w:tcPr>
            <w:tcW w:w="326" w:type="pct"/>
            <w:shd w:val="clear" w:color="auto" w:fill="auto"/>
          </w:tcPr>
          <w:p w14:paraId="50F5282D" w14:textId="77777777" w:rsidR="00CF3894" w:rsidRPr="003A3213" w:rsidRDefault="00CF3894" w:rsidP="00CF3894">
            <w:pPr>
              <w:jc w:val="left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647" w:type="pct"/>
            <w:shd w:val="clear" w:color="auto" w:fill="auto"/>
          </w:tcPr>
          <w:p w14:paraId="681334F1" w14:textId="77777777" w:rsidR="00CF3894" w:rsidRPr="003A3213" w:rsidRDefault="00CF3894" w:rsidP="00CF3894">
            <w:pPr>
              <w:ind w:right="680"/>
              <w:jc w:val="right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227.6</w:t>
            </w:r>
          </w:p>
        </w:tc>
        <w:tc>
          <w:tcPr>
            <w:tcW w:w="785" w:type="pct"/>
            <w:shd w:val="clear" w:color="auto" w:fill="auto"/>
          </w:tcPr>
          <w:p w14:paraId="43E2DF49" w14:textId="77777777" w:rsidR="00CF3894" w:rsidRPr="003A3213" w:rsidRDefault="00CF3894" w:rsidP="00CF3894">
            <w:pPr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719CD646" w14:textId="77777777" w:rsidR="00CF3894" w:rsidRPr="003A3213" w:rsidRDefault="00CF3894" w:rsidP="00CF3894">
            <w:pPr>
              <w:jc w:val="right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</w:tcPr>
          <w:p w14:paraId="28D524B5" w14:textId="77777777" w:rsidR="00CF3894" w:rsidRPr="003A3213" w:rsidRDefault="00CF3894" w:rsidP="00CF3894">
            <w:pPr>
              <w:jc w:val="right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</w:tcPr>
          <w:p w14:paraId="13EDEF2D" w14:textId="77777777" w:rsidR="00CF3894" w:rsidRPr="003A3213" w:rsidRDefault="00CF3894" w:rsidP="00CF3894">
            <w:pPr>
              <w:jc w:val="right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</w:tcPr>
          <w:p w14:paraId="29FD4666" w14:textId="77777777" w:rsidR="00CF3894" w:rsidRPr="00F808E2" w:rsidRDefault="00CF3894" w:rsidP="00EA478A">
            <w:pPr>
              <w:ind w:right="284"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1,241.7</w:t>
            </w:r>
          </w:p>
        </w:tc>
      </w:tr>
    </w:tbl>
    <w:p w14:paraId="4480F61B" w14:textId="77777777" w:rsidR="00CF3894" w:rsidRPr="00F808E2" w:rsidRDefault="00CF3894" w:rsidP="00CF3894">
      <w:pPr>
        <w:rPr>
          <w:rFonts w:eastAsia="PMingLiU" w:cs="Times New Roman"/>
        </w:rPr>
      </w:pPr>
    </w:p>
    <w:p w14:paraId="226E3FC1" w14:textId="77777777" w:rsidR="00CF3894" w:rsidRPr="00F808E2" w:rsidRDefault="00CF3894" w:rsidP="00271B06">
      <w:pPr>
        <w:pStyle w:val="Title"/>
        <w:keepNext/>
        <w:rPr>
          <w:rFonts w:eastAsia="Times New Roman"/>
        </w:rPr>
      </w:pPr>
      <w:r w:rsidRPr="00F808E2">
        <w:rPr>
          <w:rFonts w:eastAsia="Times New Roman"/>
        </w:rPr>
        <w:lastRenderedPageBreak/>
        <w:t>TABLE III</w:t>
      </w:r>
    </w:p>
    <w:p w14:paraId="7A908FB3" w14:textId="77777777" w:rsidR="00CF3894" w:rsidRPr="00F808E2" w:rsidRDefault="00CF3894" w:rsidP="00271B06">
      <w:pPr>
        <w:pStyle w:val="Title2"/>
        <w:keepNext/>
      </w:pPr>
      <w:r w:rsidRPr="00F808E2">
        <w:t>STATE TRADING: Agriculture and Food Agency, Council of Agriculture</w:t>
      </w:r>
    </w:p>
    <w:p w14:paraId="16E5B5E6" w14:textId="77777777" w:rsidR="00CF3894" w:rsidRPr="00F808E2" w:rsidRDefault="00CF3894" w:rsidP="00271B06">
      <w:pPr>
        <w:pStyle w:val="Title3"/>
        <w:keepNext/>
      </w:pPr>
      <w:r w:rsidRPr="00F808E2">
        <w:t>STATISTICAL INFORMATION, DOMESTIC ACTIVITIES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182"/>
        <w:gridCol w:w="3346"/>
        <w:gridCol w:w="2801"/>
        <w:gridCol w:w="2801"/>
        <w:gridCol w:w="2802"/>
      </w:tblGrid>
      <w:tr w:rsidR="00CF3894" w:rsidRPr="003A3213" w14:paraId="584B8C28" w14:textId="77777777" w:rsidTr="00EA478A">
        <w:tc>
          <w:tcPr>
            <w:tcW w:w="2920" w:type="dxa"/>
            <w:gridSpan w:val="2"/>
            <w:shd w:val="clear" w:color="auto" w:fill="auto"/>
            <w:vAlign w:val="center"/>
          </w:tcPr>
          <w:p w14:paraId="057FF361" w14:textId="77777777" w:rsidR="00CF3894" w:rsidRPr="003A3213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Description of product(s) (including HS number(s))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8A873E8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Domestic purchases by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br/>
              <w:t>state trading enterprise</w:t>
            </w:r>
          </w:p>
          <w:p w14:paraId="11735071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(paddies)</w:t>
            </w:r>
          </w:p>
          <w:p w14:paraId="0FE1CBA1" w14:textId="77777777" w:rsidR="00CF3894" w:rsidRPr="003A3213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44DAB64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National production</w:t>
            </w:r>
          </w:p>
          <w:p w14:paraId="12B4F53F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(brown rice)</w:t>
            </w:r>
          </w:p>
          <w:p w14:paraId="4331242A" w14:textId="77777777" w:rsidR="00CF3894" w:rsidRPr="003A3213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F453487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Domestic sales by state</w:t>
            </w:r>
            <w:r w:rsidRPr="00F808E2">
              <w:rPr>
                <w:rFonts w:eastAsia="PMingLiU" w:cs="Times New Roman"/>
                <w:b/>
                <w:sz w:val="16"/>
                <w:szCs w:val="16"/>
              </w:rPr>
              <w:br/>
              <w:t>trading enterprise</w:t>
            </w:r>
          </w:p>
          <w:p w14:paraId="2CFCEDA5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(brown rice)</w:t>
            </w:r>
          </w:p>
          <w:p w14:paraId="7E359B2B" w14:textId="77777777" w:rsidR="00CF3894" w:rsidRPr="003A3213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98EC4B8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 xml:space="preserve">National </w:t>
            </w:r>
            <w:r w:rsidRPr="00F808E2">
              <w:rPr>
                <w:rFonts w:eastAsia="PMingLiU" w:cs="Times New Roman"/>
                <w:b/>
                <w:sz w:val="16"/>
                <w:szCs w:val="16"/>
                <w:lang w:eastAsia="zh-TW"/>
              </w:rPr>
              <w:t>consumption</w:t>
            </w:r>
          </w:p>
          <w:p w14:paraId="251DA9AD" w14:textId="77777777" w:rsidR="00CF3894" w:rsidRPr="00F808E2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(brown rice)</w:t>
            </w:r>
          </w:p>
          <w:p w14:paraId="7E031BB9" w14:textId="77777777" w:rsidR="00CF3894" w:rsidRPr="003A3213" w:rsidRDefault="00CF3894" w:rsidP="00D801FE">
            <w:pPr>
              <w:keepNext/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F808E2">
              <w:rPr>
                <w:rFonts w:eastAsia="PMingLiU" w:cs="Times New Roman"/>
                <w:b/>
                <w:sz w:val="16"/>
                <w:szCs w:val="16"/>
              </w:rPr>
              <w:t>(1,000 Mt)</w:t>
            </w:r>
          </w:p>
        </w:tc>
      </w:tr>
      <w:tr w:rsidR="00CF3894" w:rsidRPr="00F808E2" w14:paraId="511C2885" w14:textId="77777777" w:rsidTr="00EA478A">
        <w:tc>
          <w:tcPr>
            <w:tcW w:w="1678" w:type="dxa"/>
            <w:shd w:val="clear" w:color="auto" w:fill="auto"/>
            <w:vAlign w:val="center"/>
          </w:tcPr>
          <w:p w14:paraId="6D6C361C" w14:textId="77777777" w:rsidR="00CF3894" w:rsidRPr="003A3213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F808E2">
              <w:rPr>
                <w:rFonts w:eastAsia="PMingLiU" w:cs="Times New Roman"/>
                <w:sz w:val="16"/>
                <w:szCs w:val="16"/>
              </w:rPr>
              <w:t>Rice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64CDF9" w14:textId="77777777" w:rsidR="00CF3894" w:rsidRPr="003A3213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53EC8C3" w14:textId="77777777" w:rsidR="00CF3894" w:rsidRPr="003A3213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358.1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4A8ABB2" w14:textId="77777777" w:rsidR="00CF3894" w:rsidRPr="003A3213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1,241.7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75CF90BF" w14:textId="77777777" w:rsidR="00CF3894" w:rsidRPr="003A3213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466.6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6F0DB5C" w14:textId="77777777" w:rsidR="00CF3894" w:rsidRPr="00F808E2" w:rsidRDefault="00CF3894" w:rsidP="00CF3894">
            <w:pPr>
              <w:keepNext/>
              <w:jc w:val="center"/>
              <w:rPr>
                <w:rFonts w:eastAsia="PMingLiU" w:cs="Times New Roman"/>
                <w:sz w:val="16"/>
                <w:szCs w:val="16"/>
                <w:lang w:eastAsia="zh-TW"/>
              </w:rPr>
            </w:pPr>
            <w:r w:rsidRPr="00F808E2">
              <w:rPr>
                <w:rFonts w:eastAsia="PMingLiU" w:cs="Times New Roman"/>
                <w:sz w:val="16"/>
                <w:szCs w:val="16"/>
                <w:lang w:eastAsia="zh-TW"/>
              </w:rPr>
              <w:t>1,147.5</w:t>
            </w:r>
          </w:p>
        </w:tc>
      </w:tr>
    </w:tbl>
    <w:p w14:paraId="1BABC70D" w14:textId="28000AFA" w:rsidR="00D801FE" w:rsidRPr="00F808E2" w:rsidRDefault="00D801FE" w:rsidP="00D801FE"/>
    <w:p w14:paraId="24B1D6B7" w14:textId="5586DF4E" w:rsidR="00D801FE" w:rsidRPr="00F808E2" w:rsidRDefault="00D801FE" w:rsidP="00D801FE">
      <w:pPr>
        <w:jc w:val="center"/>
      </w:pPr>
      <w:r w:rsidRPr="00F808E2">
        <w:rPr>
          <w:b/>
        </w:rPr>
        <w:t>__________</w:t>
      </w:r>
    </w:p>
    <w:sectPr w:rsidR="00D801FE" w:rsidRPr="00F808E2" w:rsidSect="00F808E2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044B" w14:textId="77777777" w:rsidR="00E11B9C" w:rsidRPr="00F808E2" w:rsidRDefault="00E11B9C" w:rsidP="00ED54E0">
      <w:r w:rsidRPr="00F808E2">
        <w:separator/>
      </w:r>
    </w:p>
  </w:endnote>
  <w:endnote w:type="continuationSeparator" w:id="0">
    <w:p w14:paraId="7B2533FF" w14:textId="77777777" w:rsidR="00E11B9C" w:rsidRPr="00F808E2" w:rsidRDefault="00E11B9C" w:rsidP="00ED54E0">
      <w:r w:rsidRPr="00F808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201" w14:textId="36F9BEE2" w:rsidR="00544326" w:rsidRPr="00F808E2" w:rsidRDefault="00F808E2" w:rsidP="00F808E2">
    <w:pPr>
      <w:pStyle w:val="Footer"/>
    </w:pPr>
    <w:r w:rsidRPr="00F808E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5D82" w14:textId="09F31F07" w:rsidR="00544326" w:rsidRPr="00F808E2" w:rsidRDefault="00F808E2" w:rsidP="00F808E2">
    <w:pPr>
      <w:pStyle w:val="Footer"/>
    </w:pPr>
    <w:r w:rsidRPr="00F808E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6175" w14:textId="69E23682" w:rsidR="00F808E2" w:rsidRPr="00F808E2" w:rsidRDefault="00F808E2" w:rsidP="00F808E2">
    <w:pPr>
      <w:pStyle w:val="Footer"/>
    </w:pPr>
    <w:r w:rsidRPr="00F808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7C0E" w14:textId="77777777" w:rsidR="00E11B9C" w:rsidRPr="00F808E2" w:rsidRDefault="00E11B9C" w:rsidP="00ED54E0">
      <w:r w:rsidRPr="00F808E2">
        <w:separator/>
      </w:r>
    </w:p>
  </w:footnote>
  <w:footnote w:type="continuationSeparator" w:id="0">
    <w:p w14:paraId="0697C21C" w14:textId="77777777" w:rsidR="00E11B9C" w:rsidRPr="00F808E2" w:rsidRDefault="00E11B9C" w:rsidP="00ED54E0">
      <w:r w:rsidRPr="00F808E2">
        <w:continuationSeparator/>
      </w:r>
    </w:p>
  </w:footnote>
  <w:footnote w:id="1">
    <w:p w14:paraId="7F8B2F4A" w14:textId="34865BEC" w:rsidR="00F808E2" w:rsidRPr="00F808E2" w:rsidRDefault="00F808E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F808E2">
        <w:t>G/STR/N/19/TPKM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B57C" w14:textId="77777777" w:rsidR="00F808E2" w:rsidRPr="00F808E2" w:rsidRDefault="00F808E2" w:rsidP="00F808E2">
    <w:pPr>
      <w:pStyle w:val="Header"/>
      <w:spacing w:after="240"/>
      <w:jc w:val="center"/>
    </w:pPr>
    <w:r w:rsidRPr="00F808E2">
      <w:t>G/STR/N/19/TPKM/Add.1</w:t>
    </w:r>
  </w:p>
  <w:p w14:paraId="4FE229F7" w14:textId="77777777" w:rsidR="00F808E2" w:rsidRPr="00F808E2" w:rsidRDefault="00F808E2" w:rsidP="00F808E2">
    <w:pPr>
      <w:pStyle w:val="Header"/>
      <w:pBdr>
        <w:bottom w:val="single" w:sz="4" w:space="1" w:color="auto"/>
      </w:pBdr>
      <w:jc w:val="center"/>
    </w:pPr>
    <w:r w:rsidRPr="00F808E2">
      <w:t xml:space="preserve">- </w:t>
    </w:r>
    <w:r w:rsidRPr="00F808E2">
      <w:fldChar w:fldCharType="begin"/>
    </w:r>
    <w:r w:rsidRPr="00F808E2">
      <w:instrText xml:space="preserve"> PAGE  \* Arabic  \* MERGEFORMAT </w:instrText>
    </w:r>
    <w:r w:rsidRPr="00F808E2">
      <w:fldChar w:fldCharType="separate"/>
    </w:r>
    <w:r w:rsidRPr="00F808E2">
      <w:t>1</w:t>
    </w:r>
    <w:r w:rsidRPr="00F808E2">
      <w:fldChar w:fldCharType="end"/>
    </w:r>
    <w:r w:rsidRPr="00F808E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0FE6" w14:textId="53EB6332" w:rsidR="00F808E2" w:rsidRPr="00F808E2" w:rsidRDefault="00F808E2" w:rsidP="00F808E2">
    <w:pPr>
      <w:pStyle w:val="Header"/>
      <w:spacing w:after="240"/>
      <w:jc w:val="center"/>
    </w:pPr>
    <w:r w:rsidRPr="00F808E2">
      <w:t>G/STR/N/19/TPKM/Add.1</w:t>
    </w:r>
  </w:p>
  <w:p w14:paraId="2DF8E1EB" w14:textId="77777777" w:rsidR="00F808E2" w:rsidRPr="00F808E2" w:rsidRDefault="00F808E2" w:rsidP="00F808E2">
    <w:pPr>
      <w:pStyle w:val="Header"/>
      <w:pBdr>
        <w:bottom w:val="single" w:sz="4" w:space="1" w:color="auto"/>
      </w:pBdr>
      <w:jc w:val="center"/>
    </w:pPr>
    <w:r w:rsidRPr="00F808E2">
      <w:t xml:space="preserve">- </w:t>
    </w:r>
    <w:r w:rsidRPr="00F808E2">
      <w:fldChar w:fldCharType="begin"/>
    </w:r>
    <w:r w:rsidRPr="00F808E2">
      <w:instrText xml:space="preserve"> PAGE  \* Arabic  \* MERGEFORMAT </w:instrText>
    </w:r>
    <w:r w:rsidRPr="00F808E2">
      <w:fldChar w:fldCharType="separate"/>
    </w:r>
    <w:r w:rsidRPr="00F808E2">
      <w:t>1</w:t>
    </w:r>
    <w:r w:rsidRPr="00F808E2">
      <w:fldChar w:fldCharType="end"/>
    </w:r>
    <w:r w:rsidRPr="00F808E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808E2" w:rsidRPr="00F808E2" w14:paraId="0E655560" w14:textId="77777777" w:rsidTr="00F808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C67926" w14:textId="77777777" w:rsidR="00F808E2" w:rsidRPr="00F808E2" w:rsidRDefault="00F808E2" w:rsidP="00F808E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22A01E" w14:textId="77777777" w:rsidR="00F808E2" w:rsidRPr="00F808E2" w:rsidRDefault="00F808E2" w:rsidP="00F808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808E2" w:rsidRPr="00F808E2" w14:paraId="2F8F5F96" w14:textId="77777777" w:rsidTr="00F808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088F95F" w14:textId="6C9CE231" w:rsidR="00F808E2" w:rsidRPr="00F808E2" w:rsidRDefault="00F808E2" w:rsidP="00F808E2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F808E2">
            <w:rPr>
              <w:rFonts w:eastAsia="Verdana" w:cs="Verdana"/>
              <w:noProof/>
              <w:szCs w:val="18"/>
            </w:rPr>
            <w:drawing>
              <wp:inline distT="0" distB="0" distL="0" distR="0" wp14:anchorId="599E7393" wp14:editId="2A49049E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D3A5E1" w14:textId="77777777" w:rsidR="00F808E2" w:rsidRPr="00F808E2" w:rsidRDefault="00F808E2" w:rsidP="00F808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808E2" w:rsidRPr="00F808E2" w14:paraId="71369218" w14:textId="77777777" w:rsidTr="00F808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52D5D6" w14:textId="77777777" w:rsidR="00F808E2" w:rsidRPr="00F808E2" w:rsidRDefault="00F808E2" w:rsidP="00F808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E24324" w14:textId="422C85F2" w:rsidR="00F808E2" w:rsidRPr="00F808E2" w:rsidRDefault="00F808E2" w:rsidP="00F808E2">
          <w:pPr>
            <w:jc w:val="right"/>
            <w:rPr>
              <w:rFonts w:eastAsia="Verdana" w:cs="Verdana"/>
              <w:b/>
              <w:szCs w:val="18"/>
            </w:rPr>
          </w:pPr>
          <w:r w:rsidRPr="00F808E2">
            <w:rPr>
              <w:b/>
              <w:szCs w:val="18"/>
            </w:rPr>
            <w:t>G/STR/N/19/TPKM/Add.1</w:t>
          </w:r>
        </w:p>
      </w:tc>
    </w:tr>
    <w:tr w:rsidR="00F808E2" w:rsidRPr="00F808E2" w14:paraId="1DDDA6B9" w14:textId="77777777" w:rsidTr="00F808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58F90A3" w14:textId="77777777" w:rsidR="00F808E2" w:rsidRPr="00F808E2" w:rsidRDefault="00F808E2" w:rsidP="00F808E2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ACA908" w14:textId="5026A28A" w:rsidR="00F808E2" w:rsidRPr="00F808E2" w:rsidRDefault="00F808E2" w:rsidP="00F808E2">
          <w:pPr>
            <w:jc w:val="right"/>
            <w:rPr>
              <w:rFonts w:eastAsia="Verdana" w:cs="Verdana"/>
              <w:szCs w:val="18"/>
            </w:rPr>
          </w:pPr>
          <w:r w:rsidRPr="00F808E2">
            <w:rPr>
              <w:rFonts w:eastAsia="Verdana" w:cs="Verdana"/>
              <w:szCs w:val="18"/>
            </w:rPr>
            <w:t>20 October 2022</w:t>
          </w:r>
        </w:p>
      </w:tc>
    </w:tr>
    <w:tr w:rsidR="00F808E2" w:rsidRPr="00F808E2" w14:paraId="1918FF78" w14:textId="77777777" w:rsidTr="00F808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51C2C6" w14:textId="14541DCD" w:rsidR="00F808E2" w:rsidRPr="00F808E2" w:rsidRDefault="00F808E2" w:rsidP="00F808E2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F808E2">
            <w:rPr>
              <w:rFonts w:eastAsia="Verdana" w:cs="Verdana"/>
              <w:color w:val="FF0000"/>
              <w:szCs w:val="18"/>
            </w:rPr>
            <w:t>(22</w:t>
          </w:r>
          <w:r w:rsidRPr="00F808E2">
            <w:rPr>
              <w:rFonts w:eastAsia="Verdana" w:cs="Verdana"/>
              <w:color w:val="FF0000"/>
              <w:szCs w:val="18"/>
            </w:rPr>
            <w:noBreakHyphen/>
          </w:r>
          <w:r w:rsidR="007071F2">
            <w:rPr>
              <w:rFonts w:eastAsia="Verdana" w:cs="Verdana"/>
              <w:color w:val="FF0000"/>
              <w:szCs w:val="18"/>
            </w:rPr>
            <w:t>7892</w:t>
          </w:r>
          <w:r w:rsidRPr="00F808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A0F47" w14:textId="11849EC7" w:rsidR="00F808E2" w:rsidRPr="00F808E2" w:rsidRDefault="00F808E2" w:rsidP="00F808E2">
          <w:pPr>
            <w:jc w:val="right"/>
            <w:rPr>
              <w:rFonts w:eastAsia="Verdana" w:cs="Verdana"/>
              <w:szCs w:val="18"/>
            </w:rPr>
          </w:pPr>
          <w:r w:rsidRPr="00F808E2">
            <w:rPr>
              <w:rFonts w:eastAsia="Verdana" w:cs="Verdana"/>
              <w:szCs w:val="18"/>
            </w:rPr>
            <w:t xml:space="preserve">Page: </w:t>
          </w:r>
          <w:r w:rsidRPr="00F808E2">
            <w:rPr>
              <w:rFonts w:eastAsia="Verdana" w:cs="Verdana"/>
              <w:szCs w:val="18"/>
            </w:rPr>
            <w:fldChar w:fldCharType="begin"/>
          </w:r>
          <w:r w:rsidRPr="00F808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808E2">
            <w:rPr>
              <w:rFonts w:eastAsia="Verdana" w:cs="Verdana"/>
              <w:szCs w:val="18"/>
            </w:rPr>
            <w:fldChar w:fldCharType="separate"/>
          </w:r>
          <w:r w:rsidRPr="00F808E2">
            <w:rPr>
              <w:rFonts w:eastAsia="Verdana" w:cs="Verdana"/>
              <w:szCs w:val="18"/>
            </w:rPr>
            <w:t>1</w:t>
          </w:r>
          <w:r w:rsidRPr="00F808E2">
            <w:rPr>
              <w:rFonts w:eastAsia="Verdana" w:cs="Verdana"/>
              <w:szCs w:val="18"/>
            </w:rPr>
            <w:fldChar w:fldCharType="end"/>
          </w:r>
          <w:r w:rsidRPr="00F808E2">
            <w:rPr>
              <w:rFonts w:eastAsia="Verdana" w:cs="Verdana"/>
              <w:szCs w:val="18"/>
            </w:rPr>
            <w:t>/</w:t>
          </w:r>
          <w:r w:rsidRPr="00F808E2">
            <w:rPr>
              <w:rFonts w:eastAsia="Verdana" w:cs="Verdana"/>
              <w:szCs w:val="18"/>
            </w:rPr>
            <w:fldChar w:fldCharType="begin"/>
          </w:r>
          <w:r w:rsidRPr="00F808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808E2">
            <w:rPr>
              <w:rFonts w:eastAsia="Verdana" w:cs="Verdana"/>
              <w:szCs w:val="18"/>
            </w:rPr>
            <w:fldChar w:fldCharType="separate"/>
          </w:r>
          <w:r w:rsidRPr="00F808E2">
            <w:rPr>
              <w:rFonts w:eastAsia="Verdana" w:cs="Verdana"/>
              <w:szCs w:val="18"/>
            </w:rPr>
            <w:t>2</w:t>
          </w:r>
          <w:r w:rsidRPr="00F808E2">
            <w:rPr>
              <w:rFonts w:eastAsia="Verdana" w:cs="Verdana"/>
              <w:szCs w:val="18"/>
            </w:rPr>
            <w:fldChar w:fldCharType="end"/>
          </w:r>
        </w:p>
      </w:tc>
    </w:tr>
    <w:tr w:rsidR="00F808E2" w:rsidRPr="00F808E2" w14:paraId="4A3486FD" w14:textId="77777777" w:rsidTr="00F808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0D6EEA" w14:textId="640BDDA9" w:rsidR="00F808E2" w:rsidRPr="00F808E2" w:rsidRDefault="00F808E2" w:rsidP="00F808E2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F808E2">
            <w:rPr>
              <w:b/>
              <w:szCs w:val="18"/>
            </w:rPr>
            <w:t>Working Party on State Trading Enterprises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64FC6B" w14:textId="4E42E8F4" w:rsidR="00F808E2" w:rsidRPr="00F808E2" w:rsidRDefault="00F808E2" w:rsidP="00F808E2">
          <w:pPr>
            <w:jc w:val="right"/>
            <w:rPr>
              <w:rFonts w:eastAsia="Verdana" w:cs="Verdana"/>
              <w:bCs/>
              <w:szCs w:val="18"/>
            </w:rPr>
          </w:pPr>
          <w:r w:rsidRPr="00F808E2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7"/>
    <w:bookmarkEnd w:id="8"/>
  </w:tbl>
  <w:p w14:paraId="214EE5D2" w14:textId="77777777" w:rsidR="00ED54E0" w:rsidRPr="00F808E2" w:rsidRDefault="00ED54E0" w:rsidP="00F80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B3C1" w14:textId="77777777" w:rsidR="00F808E2" w:rsidRPr="00F808E2" w:rsidRDefault="00F808E2" w:rsidP="00F808E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F808E2">
      <w:t>G/STR/N/19/TPKM/Add.1</w:t>
    </w:r>
  </w:p>
  <w:p w14:paraId="6F0AAFE1" w14:textId="77777777" w:rsidR="00F808E2" w:rsidRPr="00F808E2" w:rsidRDefault="00F808E2" w:rsidP="00F808E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808E2">
      <w:t xml:space="preserve">- </w:t>
    </w:r>
    <w:r w:rsidRPr="00F808E2">
      <w:fldChar w:fldCharType="begin"/>
    </w:r>
    <w:r w:rsidRPr="00F808E2">
      <w:instrText xml:space="preserve"> PAGE  \* Arabic  \* MERGEFORMAT </w:instrText>
    </w:r>
    <w:r w:rsidRPr="00F808E2">
      <w:fldChar w:fldCharType="separate"/>
    </w:r>
    <w:r w:rsidRPr="00F808E2">
      <w:t>1</w:t>
    </w:r>
    <w:r w:rsidRPr="00F808E2">
      <w:fldChar w:fldCharType="end"/>
    </w:r>
    <w:r w:rsidRPr="00F808E2">
      <w:t xml:space="preserve"> -</w:t>
    </w:r>
  </w:p>
  <w:p w14:paraId="63E0625A" w14:textId="1210FA80" w:rsidR="00F808E2" w:rsidRPr="00F808E2" w:rsidRDefault="00F808E2" w:rsidP="00F808E2">
    <w:pPr>
      <w:pStyle w:val="Header"/>
      <w:framePr w:w="737" w:h="9027" w:hRule="exact" w:wrap="around" w:vAnchor="page" w:hAnchor="page" w:x="15383" w:y="1441"/>
      <w:textDirection w:val="tbRl"/>
    </w:pPr>
  </w:p>
  <w:p w14:paraId="0EA05FB1" w14:textId="06042029" w:rsidR="00453F71" w:rsidRPr="00F808E2" w:rsidRDefault="00F808E2" w:rsidP="00F808E2">
    <w:pPr>
      <w:pStyle w:val="Header"/>
    </w:pPr>
    <w:r w:rsidRPr="00F808E2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93C" w14:textId="7D1CC62B" w:rsidR="00F808E2" w:rsidRPr="00F808E2" w:rsidRDefault="00F808E2" w:rsidP="00F808E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F808E2">
      <w:t>G/STR/N/19/TPKM/Add.1</w:t>
    </w:r>
  </w:p>
  <w:p w14:paraId="2E837632" w14:textId="77777777" w:rsidR="00F808E2" w:rsidRPr="00F808E2" w:rsidRDefault="00F808E2" w:rsidP="00F808E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808E2">
      <w:t xml:space="preserve">- </w:t>
    </w:r>
    <w:r w:rsidRPr="00F808E2">
      <w:fldChar w:fldCharType="begin"/>
    </w:r>
    <w:r w:rsidRPr="00F808E2">
      <w:instrText xml:space="preserve"> PAGE  \* Arabic  \* MERGEFORMAT </w:instrText>
    </w:r>
    <w:r w:rsidRPr="00F808E2">
      <w:fldChar w:fldCharType="separate"/>
    </w:r>
    <w:r w:rsidRPr="00F808E2">
      <w:t>1</w:t>
    </w:r>
    <w:r w:rsidRPr="00F808E2">
      <w:fldChar w:fldCharType="end"/>
    </w:r>
    <w:r w:rsidRPr="00F808E2">
      <w:t xml:space="preserve"> -</w:t>
    </w:r>
  </w:p>
  <w:p w14:paraId="06882CF0" w14:textId="30519222" w:rsidR="00F808E2" w:rsidRPr="00F808E2" w:rsidRDefault="00F808E2" w:rsidP="00F808E2">
    <w:pPr>
      <w:pStyle w:val="Header"/>
      <w:framePr w:w="737" w:h="9027" w:hRule="exact" w:wrap="around" w:vAnchor="page" w:hAnchor="page" w:x="15383" w:y="1441"/>
      <w:textDirection w:val="tbRl"/>
    </w:pPr>
  </w:p>
  <w:p w14:paraId="0F1042E8" w14:textId="4731903F" w:rsidR="00453F71" w:rsidRPr="00F808E2" w:rsidRDefault="00F808E2" w:rsidP="00F808E2">
    <w:pPr>
      <w:pStyle w:val="Header"/>
    </w:pPr>
    <w:r w:rsidRPr="00F808E2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7944" w14:textId="77777777" w:rsidR="00F808E2" w:rsidRPr="00F808E2" w:rsidRDefault="00F808E2" w:rsidP="00F808E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F808E2">
      <w:t>G/STR/N/19/TPKM/Add.1</w:t>
    </w:r>
  </w:p>
  <w:p w14:paraId="2BFBDBA7" w14:textId="77777777" w:rsidR="00F808E2" w:rsidRPr="00F808E2" w:rsidRDefault="00F808E2" w:rsidP="00F808E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808E2">
      <w:t xml:space="preserve">- </w:t>
    </w:r>
    <w:r w:rsidRPr="00F808E2">
      <w:fldChar w:fldCharType="begin"/>
    </w:r>
    <w:r w:rsidRPr="00F808E2">
      <w:instrText xml:space="preserve"> PAGE  \* Arabic  \* MERGEFORMAT </w:instrText>
    </w:r>
    <w:r w:rsidRPr="00F808E2">
      <w:fldChar w:fldCharType="separate"/>
    </w:r>
    <w:r w:rsidRPr="00F808E2">
      <w:t>1</w:t>
    </w:r>
    <w:r w:rsidRPr="00F808E2">
      <w:fldChar w:fldCharType="end"/>
    </w:r>
    <w:r w:rsidRPr="00F808E2">
      <w:t xml:space="preserve"> -</w:t>
    </w:r>
  </w:p>
  <w:p w14:paraId="4A2C27C7" w14:textId="3F2272EB" w:rsidR="00F808E2" w:rsidRPr="00F808E2" w:rsidRDefault="00F808E2" w:rsidP="00F808E2">
    <w:pPr>
      <w:pStyle w:val="Header"/>
      <w:framePr w:w="737" w:h="9027" w:hRule="exact" w:wrap="around" w:vAnchor="page" w:hAnchor="page" w:x="15383" w:y="1441"/>
      <w:textDirection w:val="tbRl"/>
    </w:pPr>
  </w:p>
  <w:p w14:paraId="4E41493C" w14:textId="2335D0FB" w:rsidR="00F808E2" w:rsidRPr="00F808E2" w:rsidRDefault="00F808E2" w:rsidP="00F808E2">
    <w:pPr>
      <w:pStyle w:val="Header"/>
    </w:pPr>
    <w:r w:rsidRPr="00F808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94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271B06"/>
    <w:rsid w:val="003156C6"/>
    <w:rsid w:val="003572B4"/>
    <w:rsid w:val="003A3213"/>
    <w:rsid w:val="003A6A9A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3786C"/>
    <w:rsid w:val="00674CCD"/>
    <w:rsid w:val="006F5826"/>
    <w:rsid w:val="00700181"/>
    <w:rsid w:val="007071F2"/>
    <w:rsid w:val="007141CF"/>
    <w:rsid w:val="00745146"/>
    <w:rsid w:val="007577E3"/>
    <w:rsid w:val="00760DB3"/>
    <w:rsid w:val="00794B5D"/>
    <w:rsid w:val="007E6507"/>
    <w:rsid w:val="007F2B8E"/>
    <w:rsid w:val="007F32D1"/>
    <w:rsid w:val="00807247"/>
    <w:rsid w:val="00840C2B"/>
    <w:rsid w:val="008739FD"/>
    <w:rsid w:val="00893E85"/>
    <w:rsid w:val="008D1A08"/>
    <w:rsid w:val="008E372C"/>
    <w:rsid w:val="009A6F54"/>
    <w:rsid w:val="00A6057A"/>
    <w:rsid w:val="00A61A88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CF3894"/>
    <w:rsid w:val="00D000C7"/>
    <w:rsid w:val="00D221B8"/>
    <w:rsid w:val="00D52A9D"/>
    <w:rsid w:val="00D55AAD"/>
    <w:rsid w:val="00D64315"/>
    <w:rsid w:val="00D747AE"/>
    <w:rsid w:val="00D801FE"/>
    <w:rsid w:val="00D9226C"/>
    <w:rsid w:val="00DA20BD"/>
    <w:rsid w:val="00DE1FC3"/>
    <w:rsid w:val="00DE50DB"/>
    <w:rsid w:val="00DF6AE1"/>
    <w:rsid w:val="00E11B9C"/>
    <w:rsid w:val="00E46FD5"/>
    <w:rsid w:val="00E544BB"/>
    <w:rsid w:val="00E56545"/>
    <w:rsid w:val="00EA478A"/>
    <w:rsid w:val="00EA5D4F"/>
    <w:rsid w:val="00EB6C56"/>
    <w:rsid w:val="00ED1D47"/>
    <w:rsid w:val="00ED54E0"/>
    <w:rsid w:val="00F04A9D"/>
    <w:rsid w:val="00F1136A"/>
    <w:rsid w:val="00F32397"/>
    <w:rsid w:val="00F40595"/>
    <w:rsid w:val="00F808E2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6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8D1A08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3392-46C5-46D8-B8F4-5C64EB4A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3</Pages>
  <Words>247</Words>
  <Characters>1549</Characters>
  <Application>Microsoft Office Word</Application>
  <DocSecurity>0</DocSecurity>
  <Lines>105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TRADING  TABLE I  TABLE II</dc:title>
  <dc:creator/>
  <dc:description>LDSD - DTU</dc:description>
  <cp:lastModifiedBy/>
  <cp:revision>7</cp:revision>
  <cp:lastPrinted>2022-10-20T10:57:00Z</cp:lastPrinted>
  <dcterms:created xsi:type="dcterms:W3CDTF">2022-10-20T12:15:00Z</dcterms:created>
  <dcterms:modified xsi:type="dcterms:W3CDTF">2022-10-20T15:53:00Z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e1064897-04d8-4f45-a544-3464db392a64</vt:lpwstr>
  </property>
  <property fmtid="{D5CDD505-2E9C-101B-9397-08002B2CF9AE}" pid="3" name="WTOCLASSIFICATION">
    <vt:lpwstr>WTO OFFICIAL</vt:lpwstr>
  </property>
</Properties>
</file>