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37AD" w14:textId="76B9C65D" w:rsidR="002E7BA6" w:rsidRPr="000B2D02" w:rsidRDefault="009B2E7E" w:rsidP="002E7BA6">
      <w:pPr>
        <w:pStyle w:val="Titre"/>
        <w:rPr>
          <w:szCs w:val="18"/>
        </w:rPr>
      </w:pPr>
      <w:bookmarkStart w:id="8" w:name="_Hlk73015960"/>
      <w:r>
        <w:rPr>
          <w:szCs w:val="18"/>
        </w:rPr>
        <w:t xml:space="preserve">Statement by the CHairman of thE Council For TRIPS </w:t>
      </w:r>
    </w:p>
    <w:p w14:paraId="740D2D3D" w14:textId="77777777" w:rsidR="009B2E7E" w:rsidRPr="00634E63" w:rsidRDefault="009B2E7E" w:rsidP="00634E63">
      <w:pPr>
        <w:pStyle w:val="Title2"/>
      </w:pPr>
      <w:r w:rsidRPr="00634E63">
        <w:t>Informal Meeting of Heads of delegations at thE 12th Ministerial conference</w:t>
      </w:r>
    </w:p>
    <w:p w14:paraId="5F79A729" w14:textId="18016B13" w:rsidR="002E7BA6" w:rsidRDefault="009B2E7E" w:rsidP="006A2BF6">
      <w:pPr>
        <w:pStyle w:val="Title3"/>
      </w:pPr>
      <w:r>
        <w:t xml:space="preserve">17 June 2022 </w:t>
      </w:r>
    </w:p>
    <w:p w14:paraId="20A6B205" w14:textId="77777777" w:rsidR="009B2E7E" w:rsidRPr="009B2E7E" w:rsidRDefault="009B2E7E" w:rsidP="009B2E7E">
      <w:pPr>
        <w:rPr>
          <w:lang w:eastAsia="en-GB"/>
        </w:rPr>
      </w:pPr>
    </w:p>
    <w:p w14:paraId="04562E30" w14:textId="514B2136" w:rsidR="009B2E7E" w:rsidRDefault="009B2E7E" w:rsidP="009B2E7E">
      <w:pPr>
        <w:pStyle w:val="Corpsdetexte"/>
      </w:pPr>
      <w:r>
        <w:t xml:space="preserve">Good evening, Excellencies and distinguished colleagues. </w:t>
      </w:r>
    </w:p>
    <w:p w14:paraId="79369B36" w14:textId="5CCC93C1" w:rsidR="009B2E7E" w:rsidRDefault="009B2E7E" w:rsidP="009B2E7E">
      <w:pPr>
        <w:pStyle w:val="Corpsdetexte"/>
      </w:pPr>
      <w:r>
        <w:t>I would like to recall that the TRIPS Council began its consideration of a "Proposal for a Waiver from Certain Provisions of the TRIPS Agreement for the Prevention, Containment and Treatment of C</w:t>
      </w:r>
      <w:r w:rsidR="006A2BF6">
        <w:t>OVID</w:t>
      </w:r>
      <w:r>
        <w:t xml:space="preserve">-19", circulated in document </w:t>
      </w:r>
      <w:hyperlink r:id="rId8" w:history="1">
        <w:r w:rsidRPr="00601136">
          <w:rPr>
            <w:rStyle w:val="Lienhypertexte"/>
          </w:rPr>
          <w:t>IP/C/W/669/Rev.1</w:t>
        </w:r>
      </w:hyperlink>
      <w:r>
        <w:t xml:space="preserve"> and addenda, in October 2020. The Council also considered a Draft General Council Declaration on the TRIPS Agreement and Public Health in the circumstances of a pandemic, circulated in document </w:t>
      </w:r>
      <w:hyperlink r:id="rId9" w:history="1">
        <w:r w:rsidRPr="00601136">
          <w:rPr>
            <w:rStyle w:val="Lienhypertexte"/>
          </w:rPr>
          <w:t>IP/C/W/681</w:t>
        </w:r>
      </w:hyperlink>
      <w:r>
        <w:t xml:space="preserve">, and an outcome document circulated in document </w:t>
      </w:r>
      <w:hyperlink r:id="rId10" w:history="1">
        <w:r w:rsidRPr="00601136">
          <w:rPr>
            <w:rStyle w:val="Lienhypertexte"/>
          </w:rPr>
          <w:t>IP/C/W/688</w:t>
        </w:r>
      </w:hyperlink>
      <w:r>
        <w:t xml:space="preserve"> on 3 May 2022. The TRIPS Council has regularly reported on its considerations to the General Council under Article IX:3 of the Marrakesh Agreement, most recently on 7 June 2022. </w:t>
      </w:r>
    </w:p>
    <w:p w14:paraId="3EED542A" w14:textId="798AF655" w:rsidR="009B2E7E" w:rsidRDefault="009B2E7E" w:rsidP="009B2E7E">
      <w:pPr>
        <w:pStyle w:val="Corpsdetexte"/>
      </w:pPr>
      <w:r>
        <w:t xml:space="preserve">As part of this process, and based on continued text-based negotiations in the TRIPS Council, a draft text was forwarded to the 12th Ministerial Conference on 10 June 2022 in document </w:t>
      </w:r>
      <w:hyperlink r:id="rId11" w:history="1">
        <w:r w:rsidRPr="00601136">
          <w:rPr>
            <w:rStyle w:val="Lienhypertexte"/>
          </w:rPr>
          <w:t>WT/MIN(22)/W/15</w:t>
        </w:r>
      </w:hyperlink>
      <w:r>
        <w:t xml:space="preserve">. In light of further negotiations in the last few days, I understand that a Draft Ministerial Decision on the TRIPS Agreement circulated in </w:t>
      </w:r>
      <w:hyperlink r:id="rId12" w:history="1">
        <w:r w:rsidRPr="00601136">
          <w:rPr>
            <w:rStyle w:val="Lienhypertexte"/>
          </w:rPr>
          <w:t>WT/MIN(22)/W/15/Rev.2</w:t>
        </w:r>
      </w:hyperlink>
      <w:r>
        <w:t xml:space="preserve"> is now before the Ministerial Conference for adoption.</w:t>
      </w:r>
    </w:p>
    <w:p w14:paraId="31C29850" w14:textId="45EC0113" w:rsidR="009B2E7E" w:rsidRDefault="009B2E7E" w:rsidP="009B2E7E">
      <w:pPr>
        <w:pStyle w:val="Corpsdetexte"/>
      </w:pPr>
      <w:r>
        <w:t xml:space="preserve">I want to thank the Secretariat, my predecessor Ambassador Dagfinn </w:t>
      </w:r>
      <w:r w:rsidRPr="009B2E7E">
        <w:t>Sørli</w:t>
      </w:r>
      <w:r>
        <w:t xml:space="preserve"> of Norway, and all Members for their efforts, their persistence and their constructive spirit in bringing these discussions to a conclusion. </w:t>
      </w:r>
    </w:p>
    <w:p w14:paraId="115A12BA" w14:textId="6B7DB9BB" w:rsidR="009B2E7E" w:rsidRDefault="009B2E7E" w:rsidP="009B2E7E">
      <w:pPr>
        <w:pStyle w:val="Corpsdetexte"/>
      </w:pPr>
      <w:r>
        <w:t>I would further like to request that this report be noted in the formal proceedings of the Ministerial Conference.</w:t>
      </w:r>
    </w:p>
    <w:p w14:paraId="70684643" w14:textId="7783940D" w:rsidR="002E7BA6" w:rsidRDefault="009B2E7E" w:rsidP="0088126F">
      <w:pPr>
        <w:pStyle w:val="Corpsdetexte"/>
      </w:pPr>
      <w:r>
        <w:t>This concludes my report.</w:t>
      </w:r>
    </w:p>
    <w:p w14:paraId="38B5E8AF" w14:textId="35AC5B1D" w:rsidR="002E7BA6" w:rsidRPr="002E7BA6" w:rsidRDefault="002E7BA6" w:rsidP="002E7BA6">
      <w:pPr>
        <w:jc w:val="center"/>
      </w:pPr>
      <w:r>
        <w:rPr>
          <w:b/>
        </w:rPr>
        <w:t>__________</w:t>
      </w:r>
      <w:bookmarkEnd w:id="8"/>
    </w:p>
    <w:sectPr w:rsidR="002E7BA6" w:rsidRPr="002E7BA6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1F9E" w14:textId="77777777" w:rsidR="008B3917" w:rsidRDefault="008B3917" w:rsidP="00ED54E0">
      <w:bookmarkStart w:id="4" w:name="_Hlk73015977"/>
      <w:bookmarkStart w:id="5" w:name="_Hlk73015978"/>
      <w:r>
        <w:separator/>
      </w:r>
      <w:bookmarkEnd w:id="4"/>
      <w:bookmarkEnd w:id="5"/>
    </w:p>
  </w:endnote>
  <w:endnote w:type="continuationSeparator" w:id="0">
    <w:p w14:paraId="0C16803E" w14:textId="77777777" w:rsidR="008B3917" w:rsidRDefault="008B3917" w:rsidP="00ED54E0">
      <w:bookmarkStart w:id="6" w:name="_Hlk73015979"/>
      <w:bookmarkStart w:id="7" w:name="_Hlk73015980"/>
      <w:r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E05" w14:textId="77777777" w:rsidR="00544326" w:rsidRPr="002E7BA6" w:rsidRDefault="002E7BA6" w:rsidP="002E7BA6">
    <w:pPr>
      <w:pStyle w:val="Pieddepage"/>
    </w:pPr>
    <w:bookmarkStart w:id="13" w:name="_Hlk73015965"/>
    <w:bookmarkStart w:id="14" w:name="_Hlk73015966"/>
    <w:r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A533" w14:textId="77777777" w:rsidR="00544326" w:rsidRPr="002E7BA6" w:rsidRDefault="002E7BA6" w:rsidP="002E7BA6">
    <w:pPr>
      <w:pStyle w:val="Pieddepage"/>
    </w:pPr>
    <w:bookmarkStart w:id="15" w:name="_Hlk73015967"/>
    <w:bookmarkStart w:id="16" w:name="_Hlk73015968"/>
    <w:r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52CF" w14:textId="3E5823BB" w:rsidR="009B6C80" w:rsidRDefault="009B6C80">
    <w:pPr>
      <w:pStyle w:val="Pieddepage"/>
    </w:pPr>
    <w:bookmarkStart w:id="25" w:name="_Hlk73015971"/>
    <w:bookmarkStart w:id="26" w:name="_Hlk73015972"/>
    <w:r>
      <w:t xml:space="preserve"> </w:t>
    </w:r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1F02" w14:textId="77777777" w:rsidR="008B3917" w:rsidRDefault="008B3917" w:rsidP="00ED54E0">
      <w:bookmarkStart w:id="0" w:name="_Hlk73015973"/>
      <w:bookmarkStart w:id="1" w:name="_Hlk73015974"/>
      <w:r>
        <w:separator/>
      </w:r>
      <w:bookmarkEnd w:id="0"/>
      <w:bookmarkEnd w:id="1"/>
    </w:p>
  </w:footnote>
  <w:footnote w:type="continuationSeparator" w:id="0">
    <w:p w14:paraId="3DCC3F5F" w14:textId="77777777" w:rsidR="008B3917" w:rsidRDefault="008B3917" w:rsidP="00ED54E0">
      <w:bookmarkStart w:id="2" w:name="_Hlk73015975"/>
      <w:bookmarkStart w:id="3" w:name="_Hlk73015976"/>
      <w:r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53B" w14:textId="77777777" w:rsidR="002E7BA6" w:rsidRPr="002E7BA6" w:rsidRDefault="002E7BA6" w:rsidP="002E7B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9" w:name="_Hlk73015961"/>
    <w:bookmarkStart w:id="10" w:name="_Hlk73015962"/>
    <w:r w:rsidRPr="002E7BA6">
      <w:t>IP/C/W/678</w:t>
    </w:r>
  </w:p>
  <w:p w14:paraId="0E5B371D" w14:textId="77777777" w:rsidR="002E7BA6" w:rsidRPr="002E7BA6" w:rsidRDefault="002E7BA6" w:rsidP="002E7B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5DFC5F" w14:textId="77777777" w:rsidR="002E7BA6" w:rsidRPr="002E7BA6" w:rsidRDefault="002E7BA6" w:rsidP="002E7B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BA6">
      <w:t xml:space="preserve">- </w:t>
    </w:r>
    <w:r w:rsidRPr="002E7BA6">
      <w:fldChar w:fldCharType="begin"/>
    </w:r>
    <w:r w:rsidRPr="002E7BA6">
      <w:instrText xml:space="preserve"> PAGE </w:instrText>
    </w:r>
    <w:r w:rsidRPr="002E7BA6">
      <w:fldChar w:fldCharType="separate"/>
    </w:r>
    <w:r w:rsidRPr="002E7BA6">
      <w:rPr>
        <w:noProof/>
      </w:rPr>
      <w:t>1</w:t>
    </w:r>
    <w:r w:rsidRPr="002E7BA6">
      <w:fldChar w:fldCharType="end"/>
    </w:r>
    <w:r w:rsidRPr="002E7BA6">
      <w:t xml:space="preserve"> -</w:t>
    </w:r>
  </w:p>
  <w:bookmarkEnd w:id="9"/>
  <w:bookmarkEnd w:id="10"/>
  <w:p w14:paraId="1CA7A221" w14:textId="77777777" w:rsidR="00544326" w:rsidRPr="002E7BA6" w:rsidRDefault="00544326" w:rsidP="002E7BA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39DE" w14:textId="77777777" w:rsidR="002E7BA6" w:rsidRPr="002E7BA6" w:rsidRDefault="002E7BA6" w:rsidP="002E7B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1" w:name="_Hlk73015963"/>
    <w:bookmarkStart w:id="12" w:name="_Hlk73015964"/>
    <w:r w:rsidRPr="002E7BA6">
      <w:t>IP/C/W/678</w:t>
    </w:r>
  </w:p>
  <w:p w14:paraId="5A92C6C0" w14:textId="77777777" w:rsidR="002E7BA6" w:rsidRPr="002E7BA6" w:rsidRDefault="002E7BA6" w:rsidP="002E7B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DF8A11" w14:textId="77777777" w:rsidR="002E7BA6" w:rsidRPr="002E7BA6" w:rsidRDefault="002E7BA6" w:rsidP="002E7B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7BA6">
      <w:t xml:space="preserve">- </w:t>
    </w:r>
    <w:r w:rsidRPr="002E7BA6">
      <w:fldChar w:fldCharType="begin"/>
    </w:r>
    <w:r w:rsidRPr="002E7BA6">
      <w:instrText xml:space="preserve"> PAGE </w:instrText>
    </w:r>
    <w:r w:rsidRPr="002E7BA6">
      <w:fldChar w:fldCharType="separate"/>
    </w:r>
    <w:r w:rsidRPr="002E7BA6">
      <w:rPr>
        <w:noProof/>
      </w:rPr>
      <w:t>1</w:t>
    </w:r>
    <w:r w:rsidRPr="002E7BA6">
      <w:fldChar w:fldCharType="end"/>
    </w:r>
    <w:r w:rsidRPr="002E7BA6">
      <w:t xml:space="preserve"> -</w:t>
    </w:r>
  </w:p>
  <w:bookmarkEnd w:id="11"/>
  <w:bookmarkEnd w:id="12"/>
  <w:p w14:paraId="59C0919B" w14:textId="77777777" w:rsidR="00544326" w:rsidRPr="002E7BA6" w:rsidRDefault="00544326" w:rsidP="002E7BA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4A06FC4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9A8447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7" w:name="bmkRestricted" w:colFirst="1" w:colLast="1"/>
          <w:bookmarkStart w:id="18" w:name="_Hlk73015969"/>
          <w:bookmarkStart w:id="19" w:name="_Hlk73015970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171C9" w14:textId="77777777"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7"/>
    <w:tr w:rsidR="00ED54E0" w:rsidRPr="00182B84" w14:paraId="43101EF1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08AB27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6D26877" wp14:editId="10FE8AEE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9AA09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397C164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7FEC13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907DA7" w14:textId="695773AA" w:rsidR="002E7BA6" w:rsidRDefault="002E7BA6" w:rsidP="00425DC5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IP/C/W/68</w:t>
          </w:r>
          <w:r w:rsidR="009B2E7E">
            <w:rPr>
              <w:b/>
              <w:szCs w:val="16"/>
            </w:rPr>
            <w:t>9</w:t>
          </w:r>
        </w:p>
        <w:bookmarkEnd w:id="20"/>
        <w:p w14:paraId="6C3146F5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0908054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702DA9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94943F" w14:textId="52EFBDD7" w:rsidR="00ED54E0" w:rsidRPr="00182B84" w:rsidRDefault="009B2E7E" w:rsidP="00425DC5">
          <w:pPr>
            <w:jc w:val="right"/>
            <w:rPr>
              <w:szCs w:val="16"/>
            </w:rPr>
          </w:pPr>
          <w:r>
            <w:rPr>
              <w:szCs w:val="16"/>
            </w:rPr>
            <w:t>20</w:t>
          </w:r>
          <w:r w:rsidR="002E7BA6">
            <w:rPr>
              <w:szCs w:val="16"/>
            </w:rPr>
            <w:t xml:space="preserve"> </w:t>
          </w:r>
          <w:r>
            <w:rPr>
              <w:szCs w:val="16"/>
            </w:rPr>
            <w:t xml:space="preserve">June </w:t>
          </w:r>
          <w:r w:rsidR="002E7BA6">
            <w:rPr>
              <w:szCs w:val="16"/>
            </w:rPr>
            <w:t>202</w:t>
          </w:r>
          <w:r>
            <w:rPr>
              <w:szCs w:val="16"/>
            </w:rPr>
            <w:t>2</w:t>
          </w:r>
        </w:p>
      </w:tc>
    </w:tr>
    <w:tr w:rsidR="00ED54E0" w:rsidRPr="00182B84" w14:paraId="0A955BB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BF978A" w14:textId="00E90B65" w:rsidR="00ED54E0" w:rsidRPr="00182B84" w:rsidRDefault="00ED54E0" w:rsidP="00425DC5">
          <w:pPr>
            <w:jc w:val="left"/>
            <w:rPr>
              <w:b/>
            </w:rPr>
          </w:pPr>
          <w:bookmarkStart w:id="21" w:name="bmkSerial" w:colFirst="0" w:colLast="0"/>
          <w:r w:rsidRPr="00182B84">
            <w:rPr>
              <w:color w:val="FF0000"/>
              <w:szCs w:val="16"/>
            </w:rPr>
            <w:t>(</w:t>
          </w:r>
          <w:r w:rsidR="009B2E7E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BA5809">
            <w:rPr>
              <w:color w:val="FF0000"/>
              <w:szCs w:val="16"/>
            </w:rPr>
            <w:t>4824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2550B1" w14:textId="5C8B7467" w:rsidR="00ED54E0" w:rsidRPr="00182B84" w:rsidRDefault="00ED54E0" w:rsidP="00425DC5">
          <w:pPr>
            <w:jc w:val="right"/>
            <w:rPr>
              <w:szCs w:val="16"/>
            </w:rPr>
          </w:pPr>
          <w:bookmarkStart w:id="22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bookmarkEnd w:id="22"/>
          <w:r w:rsidR="009B2E7E">
            <w:rPr>
              <w:bCs/>
              <w:szCs w:val="16"/>
            </w:rPr>
            <w:t>1</w:t>
          </w:r>
        </w:p>
      </w:tc>
    </w:tr>
    <w:tr w:rsidR="00ED54E0" w:rsidRPr="00182B84" w14:paraId="63FF04F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DF59DA" w14:textId="77777777" w:rsidR="002E7BA6" w:rsidRDefault="002E7BA6" w:rsidP="002E7BA6">
          <w:pPr>
            <w:jc w:val="left"/>
            <w:rPr>
              <w:b/>
            </w:rPr>
          </w:pPr>
          <w:bookmarkStart w:id="23" w:name="bmkCommittee"/>
          <w:bookmarkStart w:id="24" w:name="bmkLanguage" w:colFirst="1" w:colLast="1"/>
          <w:bookmarkEnd w:id="21"/>
          <w:r>
            <w:rPr>
              <w:b/>
            </w:rPr>
            <w:t>Council for Trade-Related Aspects of</w:t>
          </w:r>
        </w:p>
        <w:p w14:paraId="1EEB2A0F" w14:textId="0786AC08" w:rsidR="00ED54E0" w:rsidRPr="00182B84" w:rsidRDefault="002E7BA6" w:rsidP="002E7BA6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B940FD" w14:textId="77777777" w:rsidR="00ED54E0" w:rsidRPr="00182B84" w:rsidRDefault="002E7BA6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18"/>
    <w:bookmarkEnd w:id="19"/>
    <w:bookmarkEnd w:id="24"/>
  </w:tbl>
  <w:p w14:paraId="496DAC5A" w14:textId="77777777"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213E"/>
    <w:multiLevelType w:val="multilevel"/>
    <w:tmpl w:val="24682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4747E"/>
    <w:multiLevelType w:val="hybridMultilevel"/>
    <w:tmpl w:val="01F6B9DA"/>
    <w:lvl w:ilvl="0" w:tplc="527EFD76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4150"/>
    <w:multiLevelType w:val="multilevel"/>
    <w:tmpl w:val="42703C32"/>
    <w:lvl w:ilvl="0">
      <w:start w:val="1"/>
      <w:numFmt w:val="decimal"/>
      <w:suff w:val="nothing"/>
      <w:lvlText w:val="%1  "/>
      <w:lvlJc w:val="left"/>
      <w:pPr>
        <w:ind w:left="993" w:firstLine="0"/>
      </w:pPr>
    </w:lvl>
    <w:lvl w:ilvl="1">
      <w:start w:val="1"/>
      <w:numFmt w:val="decimal"/>
      <w:suff w:val="nothing"/>
      <w:lvlText w:val="%1.%2  "/>
      <w:lvlJc w:val="left"/>
      <w:pPr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  "/>
      <w:lvlJc w:val="left"/>
      <w:pPr>
        <w:ind w:left="0" w:firstLine="0"/>
      </w:pPr>
    </w:lvl>
    <w:lvl w:ilvl="3">
      <w:start w:val="1"/>
      <w:numFmt w:val="decimal"/>
      <w:suff w:val="nothing"/>
      <w:lvlText w:val="%1.%2.%3.%4  "/>
      <w:lvlJc w:val="left"/>
      <w:pPr>
        <w:ind w:left="0" w:firstLine="0"/>
      </w:pPr>
    </w:lvl>
    <w:lvl w:ilvl="4">
      <w:start w:val="1"/>
      <w:numFmt w:val="decimal"/>
      <w:suff w:val="nothing"/>
      <w:lvlText w:val="%1.%2.%3.%4.%5  "/>
      <w:lvlJc w:val="left"/>
      <w:pPr>
        <w:ind w:left="0" w:firstLine="0"/>
      </w:pPr>
    </w:lvl>
    <w:lvl w:ilvl="5">
      <w:start w:val="1"/>
      <w:numFmt w:val="decimal"/>
      <w:suff w:val="nothing"/>
      <w:lvlText w:val="%1.%2.%3.%4.%5.%6  "/>
      <w:lvlJc w:val="left"/>
      <w:pPr>
        <w:ind w:left="0" w:firstLine="0"/>
      </w:pPr>
    </w:lvl>
    <w:lvl w:ilvl="6">
      <w:start w:val="1"/>
      <w:numFmt w:val="decimal"/>
      <w:lvlRestart w:val="0"/>
      <w:suff w:val="nothing"/>
      <w:lvlText w:val="%7.  "/>
      <w:lvlJc w:val="left"/>
      <w:pPr>
        <w:ind w:left="426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</w:lvl>
  </w:abstractNum>
  <w:abstractNum w:abstractNumId="14" w15:restartNumberingAfterBreak="0">
    <w:nsid w:val="3BD8026D"/>
    <w:multiLevelType w:val="hybridMultilevel"/>
    <w:tmpl w:val="5AB2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84122B1C"/>
    <w:lvl w:ilvl="0">
      <w:start w:val="1"/>
      <w:numFmt w:val="decimal"/>
      <w:lvlRestart w:val="0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pStyle w:val="Corpsdetexte"/>
      <w:suff w:val="nothing"/>
      <w:lvlText w:val="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A6"/>
    <w:rsid w:val="000272F6"/>
    <w:rsid w:val="00037AC4"/>
    <w:rsid w:val="000423BF"/>
    <w:rsid w:val="00046A58"/>
    <w:rsid w:val="00082F1A"/>
    <w:rsid w:val="000A4945"/>
    <w:rsid w:val="000B31E1"/>
    <w:rsid w:val="000D5918"/>
    <w:rsid w:val="0011356B"/>
    <w:rsid w:val="0013337F"/>
    <w:rsid w:val="00182B84"/>
    <w:rsid w:val="001E291F"/>
    <w:rsid w:val="00233408"/>
    <w:rsid w:val="00270105"/>
    <w:rsid w:val="0027067B"/>
    <w:rsid w:val="002E7BA6"/>
    <w:rsid w:val="003156C6"/>
    <w:rsid w:val="003572B4"/>
    <w:rsid w:val="00467032"/>
    <w:rsid w:val="0046754A"/>
    <w:rsid w:val="00496121"/>
    <w:rsid w:val="004F203A"/>
    <w:rsid w:val="005336B8"/>
    <w:rsid w:val="00544326"/>
    <w:rsid w:val="00547B5F"/>
    <w:rsid w:val="00586B32"/>
    <w:rsid w:val="005A1A22"/>
    <w:rsid w:val="005B04B9"/>
    <w:rsid w:val="005B68C7"/>
    <w:rsid w:val="005B7054"/>
    <w:rsid w:val="005D5981"/>
    <w:rsid w:val="005F30CB"/>
    <w:rsid w:val="00601136"/>
    <w:rsid w:val="00612644"/>
    <w:rsid w:val="00634E63"/>
    <w:rsid w:val="00674CCD"/>
    <w:rsid w:val="006A2BF6"/>
    <w:rsid w:val="006F5826"/>
    <w:rsid w:val="00700181"/>
    <w:rsid w:val="007141CF"/>
    <w:rsid w:val="00745146"/>
    <w:rsid w:val="007577E3"/>
    <w:rsid w:val="00760DB3"/>
    <w:rsid w:val="007E6507"/>
    <w:rsid w:val="007F2B8E"/>
    <w:rsid w:val="007F2E1E"/>
    <w:rsid w:val="007F32D1"/>
    <w:rsid w:val="00807247"/>
    <w:rsid w:val="00840C2B"/>
    <w:rsid w:val="008739FD"/>
    <w:rsid w:val="00893E85"/>
    <w:rsid w:val="008B3917"/>
    <w:rsid w:val="008E372C"/>
    <w:rsid w:val="009A6F54"/>
    <w:rsid w:val="009B2E7E"/>
    <w:rsid w:val="009B6C80"/>
    <w:rsid w:val="009E1973"/>
    <w:rsid w:val="00A6057A"/>
    <w:rsid w:val="00A74017"/>
    <w:rsid w:val="00A961E8"/>
    <w:rsid w:val="00AA332C"/>
    <w:rsid w:val="00AC27F8"/>
    <w:rsid w:val="00AD4C72"/>
    <w:rsid w:val="00AE2AEE"/>
    <w:rsid w:val="00B00276"/>
    <w:rsid w:val="00B230EC"/>
    <w:rsid w:val="00B52738"/>
    <w:rsid w:val="00B56EDC"/>
    <w:rsid w:val="00BA5809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452BB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D9F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1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DataSource=Cat&amp;query=@Symbol=%22IP/C/W/669/Rev.1%22%20OR%20@Symbol=%22IP/C/W/669/Rev.1/*%22&amp;Language=English&amp;Context=ScriptedSearches&amp;languageUIChanged=tru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wto.org/dol2fe/Pages/FE_Search/FE_S_S006.aspx?DataSource=Cat&amp;query=@Symbol=%22WT/MIN(22)/W/15/Rev.2%22%20OR%20@Symbol=%22WT/MIN(22)/W/15/Rev.2/*%22&amp;Language=English&amp;Context=ScriptedSearches&amp;languageUIChanged=tru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docs.wto.org/dol2fe/Pages/FE_Search/FE_S_S006.aspx?DataSource=Cat&amp;query=@Symbol=%22WT/MIN(22)/W/15%22%20OR%20@Symbol=%22WT/MIN(22)/W/15/*%22&amp;Language=English&amp;Context=ScriptedSearches&amp;languageUIChanged=tru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wto.org/dol2fe/Pages/FE_Search/FE_S_S006.aspx?DataSource=Cat&amp;query=@Symbol=%22IP/C/W/688%22%20OR%20@Symbol=%22IP/C/W/688/*%22&amp;Language=English&amp;Context=ScriptedSearches&amp;languageUIChanged=tru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wto.org/dol2fe/Pages/FE_Search/FE_S_S006.aspx?DataSource=Cat&amp;query=@Symbol=%22IP/C/W/681%22%20OR%20@Symbol=%22IP/C/W/681/*%22&amp;Language=English&amp;Context=ScriptedSearches&amp;languageUIChanged=tru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2022-06-20T15:25:00Z</dcterms:created>
  <dcterms:modified xsi:type="dcterms:W3CDTF">2022-06-21T13:36:00Z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a7a1196c-1725-4585-92b7-bcf6c5c3830c</vt:lpwstr>
  </property>
  <property fmtid="{D5CDD505-2E9C-101B-9397-08002B2CF9AE}" pid="3" name="Symbol1">
    <vt:lpwstr>IP/C/W/678</vt:lpwstr>
  </property>
  <property fmtid="{D5CDD505-2E9C-101B-9397-08002B2CF9AE}" pid="4" name="WTOCLASSIFICATION">
    <vt:lpwstr>WTO OFFICIAL</vt:lpwstr>
  </property>
</Properties>
</file>