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1A" w:rsidRPr="00A60ECE" w:rsidRDefault="0058271A" w:rsidP="0058271A">
      <w:pPr>
        <w:pStyle w:val="Title"/>
        <w:rPr>
          <w:kern w:val="0"/>
          <w:szCs w:val="22"/>
        </w:rPr>
      </w:pPr>
      <w:bookmarkStart w:id="0" w:name="_GoBack"/>
      <w:bookmarkEnd w:id="0"/>
      <w:r>
        <w:rPr>
          <w:szCs w:val="22"/>
        </w:rPr>
        <w:t>India – CERTAIN MEASURES RELATING TO SOLAR CELLS</w:t>
      </w:r>
      <w:r>
        <w:rPr>
          <w:szCs w:val="22"/>
        </w:rPr>
        <w:br/>
        <w:t>AND SOLAR MODULES</w:t>
      </w:r>
    </w:p>
    <w:p w:rsidR="0058271A" w:rsidRDefault="0058271A" w:rsidP="0058271A">
      <w:pPr>
        <w:pStyle w:val="Title2"/>
      </w:pPr>
      <w:r>
        <w:t xml:space="preserve">Recourse to Article 22.2 of the </w:t>
      </w:r>
      <w:proofErr w:type="spellStart"/>
      <w:r>
        <w:t>DSU</w:t>
      </w:r>
      <w:proofErr w:type="spellEnd"/>
      <w:r>
        <w:t xml:space="preserve"> by the United States</w:t>
      </w:r>
    </w:p>
    <w:p w:rsidR="0058271A" w:rsidRPr="0043048A" w:rsidRDefault="0058271A" w:rsidP="0058271A">
      <w:pPr>
        <w:rPr>
          <w:szCs w:val="18"/>
        </w:rPr>
      </w:pPr>
      <w:r w:rsidRPr="0043048A">
        <w:rPr>
          <w:color w:val="000000"/>
          <w:szCs w:val="18"/>
        </w:rPr>
        <w:t xml:space="preserve">The following communication, dated </w:t>
      </w:r>
      <w:r>
        <w:rPr>
          <w:szCs w:val="18"/>
        </w:rPr>
        <w:t>19 December 2017</w:t>
      </w:r>
      <w:r w:rsidRPr="0043048A">
        <w:rPr>
          <w:szCs w:val="18"/>
        </w:rPr>
        <w:t xml:space="preserve">, from the delegation of </w:t>
      </w:r>
      <w:r>
        <w:rPr>
          <w:szCs w:val="18"/>
        </w:rPr>
        <w:t xml:space="preserve">the United States </w:t>
      </w:r>
      <w:r w:rsidRPr="0043048A">
        <w:rPr>
          <w:szCs w:val="18"/>
        </w:rPr>
        <w:t xml:space="preserve">to the Chairperson of the Dispute Settlement Body, is circulated pursuant to Article </w:t>
      </w:r>
      <w:r>
        <w:rPr>
          <w:szCs w:val="18"/>
        </w:rPr>
        <w:t>22</w:t>
      </w:r>
      <w:r w:rsidRPr="0043048A">
        <w:rPr>
          <w:szCs w:val="18"/>
        </w:rPr>
        <w:t xml:space="preserve">.2 of the </w:t>
      </w:r>
      <w:proofErr w:type="spellStart"/>
      <w:r w:rsidRPr="0043048A">
        <w:rPr>
          <w:szCs w:val="18"/>
        </w:rPr>
        <w:t>DSU</w:t>
      </w:r>
      <w:proofErr w:type="spellEnd"/>
      <w:r w:rsidRPr="0043048A">
        <w:rPr>
          <w:szCs w:val="18"/>
        </w:rPr>
        <w:t>.</w:t>
      </w:r>
    </w:p>
    <w:p w:rsidR="0058271A" w:rsidRDefault="0058271A" w:rsidP="0058271A">
      <w:pPr>
        <w:rPr>
          <w:lang w:eastAsia="en-GB"/>
        </w:rPr>
      </w:pPr>
    </w:p>
    <w:p w:rsidR="0058271A" w:rsidRDefault="0058271A" w:rsidP="0058271A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58271A" w:rsidRDefault="0058271A" w:rsidP="0058271A">
      <w:pPr>
        <w:rPr>
          <w:lang w:eastAsia="en-GB"/>
        </w:rPr>
      </w:pPr>
    </w:p>
    <w:p w:rsidR="007141CF" w:rsidRDefault="007141CF" w:rsidP="00B52738"/>
    <w:p w:rsidR="0018051D" w:rsidRPr="008E3504" w:rsidRDefault="0018051D" w:rsidP="0018051D">
      <w:pPr>
        <w:spacing w:after="240"/>
        <w:rPr>
          <w:rFonts w:cs="Times New Roman"/>
          <w:i/>
          <w:iCs/>
          <w:color w:val="000000"/>
          <w:szCs w:val="24"/>
          <w:shd w:val="clear" w:color="auto" w:fill="FFFFFF"/>
          <w:lang w:val="en-US"/>
        </w:rPr>
      </w:pP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The United States considers that India has failed to comply with the recommendations and rulings of the Dispute Settlement Body (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"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DSB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val="en-US"/>
        </w:rPr>
        <w:t>"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) in the dispute </w:t>
      </w:r>
      <w:r w:rsidRPr="008E3504">
        <w:rPr>
          <w:rFonts w:cs="Times New Roman"/>
          <w:i/>
          <w:iCs/>
          <w:color w:val="000000"/>
          <w:szCs w:val="24"/>
          <w:shd w:val="clear" w:color="auto" w:fill="FFFFFF"/>
          <w:lang w:val="en-US"/>
        </w:rPr>
        <w:t xml:space="preserve">India – Certain Measures Relating to Solar Cells and Modules 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(DS456) (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"</w:t>
      </w:r>
      <w:r w:rsidRPr="008E3504">
        <w:rPr>
          <w:rFonts w:cs="Times New Roman"/>
          <w:i/>
          <w:color w:val="000000"/>
          <w:szCs w:val="24"/>
          <w:shd w:val="clear" w:color="auto" w:fill="FFFFFF"/>
          <w:lang w:val="en-US"/>
        </w:rPr>
        <w:t>I</w:t>
      </w:r>
      <w:proofErr w:type="spellStart"/>
      <w:r w:rsidRPr="008E3504">
        <w:rPr>
          <w:rFonts w:cs="Times New Roman"/>
          <w:i/>
          <w:color w:val="000000"/>
          <w:szCs w:val="24"/>
          <w:shd w:val="clear" w:color="auto" w:fill="FFFFFF"/>
        </w:rPr>
        <w:t>ndia</w:t>
      </w:r>
      <w:proofErr w:type="spellEnd"/>
      <w:r w:rsidRPr="008E3504">
        <w:rPr>
          <w:rFonts w:cs="Times New Roman"/>
          <w:i/>
          <w:color w:val="000000"/>
          <w:szCs w:val="24"/>
          <w:shd w:val="clear" w:color="auto" w:fill="FFFFFF"/>
        </w:rPr>
        <w:t xml:space="preserve"> – Solar Cells</w:t>
      </w:r>
      <w:r>
        <w:rPr>
          <w:rFonts w:cs="Times New Roman"/>
          <w:color w:val="000000"/>
          <w:szCs w:val="24"/>
          <w:shd w:val="clear" w:color="auto" w:fill="FFFFFF"/>
        </w:rPr>
        <w:t>"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).  Pursuant to Article 22.2 of the </w:t>
      </w:r>
      <w:r w:rsidRPr="008E3504">
        <w:rPr>
          <w:rFonts w:cs="Times New Roman"/>
          <w:i/>
          <w:iCs/>
          <w:color w:val="000000"/>
          <w:szCs w:val="24"/>
          <w:shd w:val="clear" w:color="auto" w:fill="FFFFFF"/>
          <w:lang w:val="en-US"/>
        </w:rPr>
        <w:t>Understanding on Rules and Procedures Governing the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8E3504">
        <w:rPr>
          <w:rFonts w:cs="Times New Roman"/>
          <w:i/>
          <w:iCs/>
          <w:color w:val="000000"/>
          <w:szCs w:val="24"/>
          <w:shd w:val="clear" w:color="auto" w:fill="FFFFFF"/>
          <w:lang w:val="en-US"/>
        </w:rPr>
        <w:t xml:space="preserve">Settlement of Disputes 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(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"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DSU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val="en-US"/>
        </w:rPr>
        <w:t>"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), the United States requests authorization from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DSB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to suspend concessions or other obligations with respect to India at an annual level based on a formula commensurate with the trade effects caused to the interests of the United States by the failure of India to comply with the recommendations and rulings of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DSB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.</w:t>
      </w:r>
    </w:p>
    <w:p w:rsidR="0018051D" w:rsidRPr="008E3504" w:rsidRDefault="0018051D" w:rsidP="0018051D">
      <w:pPr>
        <w:spacing w:after="240"/>
        <w:rPr>
          <w:rFonts w:cs="Times New Roman"/>
          <w:color w:val="000000"/>
          <w:szCs w:val="24"/>
          <w:shd w:val="clear" w:color="auto" w:fill="FFFFFF"/>
          <w:lang w:val="en-US"/>
        </w:rPr>
      </w:pP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On 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 xml:space="preserve">14 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October 2016,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DSB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adopted the panel report, as modified by the Appellate Body report, in </w:t>
      </w:r>
      <w:r w:rsidRPr="008E3504">
        <w:rPr>
          <w:rFonts w:cs="Times New Roman"/>
          <w:i/>
          <w:color w:val="000000"/>
          <w:szCs w:val="24"/>
          <w:shd w:val="clear" w:color="auto" w:fill="FFFFFF"/>
          <w:lang w:val="en-US"/>
        </w:rPr>
        <w:t>I</w:t>
      </w:r>
      <w:proofErr w:type="spellStart"/>
      <w:r w:rsidRPr="008E3504">
        <w:rPr>
          <w:rFonts w:cs="Times New Roman"/>
          <w:i/>
          <w:color w:val="000000"/>
          <w:szCs w:val="24"/>
          <w:shd w:val="clear" w:color="auto" w:fill="FFFFFF"/>
        </w:rPr>
        <w:t>ndia</w:t>
      </w:r>
      <w:proofErr w:type="spellEnd"/>
      <w:r w:rsidRPr="008E3504">
        <w:rPr>
          <w:rFonts w:cs="Times New Roman"/>
          <w:i/>
          <w:color w:val="000000"/>
          <w:szCs w:val="24"/>
          <w:shd w:val="clear" w:color="auto" w:fill="FFFFFF"/>
        </w:rPr>
        <w:t xml:space="preserve"> — Solar Cells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, finding that India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'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s domestic content requirements (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"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DCR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measures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"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) for solar cells and modules breach </w:t>
      </w:r>
      <w:r w:rsidRPr="008E3504">
        <w:rPr>
          <w:rFonts w:cs="Times New Roman"/>
          <w:color w:val="000000"/>
          <w:szCs w:val="24"/>
          <w:shd w:val="clear" w:color="auto" w:fill="FFFFFF"/>
        </w:rPr>
        <w:t>Article 2.1 of the </w:t>
      </w:r>
      <w:r w:rsidRPr="008E3504">
        <w:rPr>
          <w:rFonts w:cs="Times New Roman"/>
          <w:bCs/>
          <w:i/>
          <w:color w:val="000000"/>
          <w:szCs w:val="24"/>
          <w:shd w:val="clear" w:color="auto" w:fill="FFFFFF"/>
        </w:rPr>
        <w:t>Agreement</w:t>
      </w:r>
      <w:r w:rsidRPr="008E3504">
        <w:rPr>
          <w:rFonts w:cs="Times New Roman"/>
          <w:i/>
          <w:color w:val="000000"/>
          <w:szCs w:val="24"/>
          <w:shd w:val="clear" w:color="auto" w:fill="FFFFFF"/>
        </w:rPr>
        <w:t> on Trade-Related Investment Measures</w:t>
      </w:r>
      <w:r w:rsidRPr="008E3504">
        <w:rPr>
          <w:rFonts w:cs="Times New Roman"/>
          <w:color w:val="000000"/>
          <w:szCs w:val="24"/>
          <w:shd w:val="clear" w:color="auto" w:fill="FFFFFF"/>
        </w:rPr>
        <w:t xml:space="preserve"> (</w:t>
      </w:r>
      <w:r>
        <w:rPr>
          <w:rFonts w:cs="Times New Roman"/>
          <w:color w:val="000000"/>
          <w:szCs w:val="24"/>
          <w:shd w:val="clear" w:color="auto" w:fill="FFFFFF"/>
        </w:rPr>
        <w:t>"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</w:rPr>
        <w:t>TRIMs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</w:rPr>
        <w:t xml:space="preserve"> Agreement</w:t>
      </w:r>
      <w:r>
        <w:rPr>
          <w:rFonts w:cs="Times New Roman"/>
          <w:color w:val="000000"/>
          <w:szCs w:val="24"/>
          <w:shd w:val="clear" w:color="auto" w:fill="FFFFFF"/>
        </w:rPr>
        <w:t>"</w:t>
      </w:r>
      <w:r w:rsidRPr="008E3504">
        <w:rPr>
          <w:rFonts w:cs="Times New Roman"/>
          <w:color w:val="000000"/>
          <w:szCs w:val="24"/>
          <w:shd w:val="clear" w:color="auto" w:fill="FFFFFF"/>
        </w:rPr>
        <w:t>) and Article III:4 of the</w:t>
      </w:r>
      <w:r w:rsidRPr="008E3504">
        <w:rPr>
          <w:rFonts w:cs="Arial"/>
          <w:color w:val="545454"/>
          <w:shd w:val="clear" w:color="auto" w:fill="FFFFFF"/>
        </w:rPr>
        <w:t xml:space="preserve"> </w:t>
      </w:r>
      <w:r w:rsidRPr="008E3504">
        <w:rPr>
          <w:rFonts w:cs="Times New Roman"/>
          <w:i/>
          <w:color w:val="000000"/>
          <w:szCs w:val="24"/>
          <w:shd w:val="clear" w:color="auto" w:fill="FFFFFF"/>
        </w:rPr>
        <w:t>General Agreement on Tariffs and Trade 1994</w:t>
      </w:r>
      <w:r w:rsidRPr="008E3504">
        <w:rPr>
          <w:rFonts w:cs="Times New Roman"/>
          <w:color w:val="000000"/>
          <w:szCs w:val="24"/>
          <w:shd w:val="clear" w:color="auto" w:fill="FFFFFF"/>
        </w:rPr>
        <w:t xml:space="preserve">  (</w:t>
      </w:r>
      <w:r>
        <w:rPr>
          <w:rFonts w:cs="Times New Roman"/>
          <w:color w:val="000000"/>
          <w:szCs w:val="24"/>
          <w:shd w:val="clear" w:color="auto" w:fill="FFFFFF"/>
        </w:rPr>
        <w:t>"</w:t>
      </w:r>
      <w:r w:rsidRPr="008E3504">
        <w:rPr>
          <w:rFonts w:cs="Times New Roman"/>
          <w:color w:val="000000"/>
          <w:szCs w:val="24"/>
          <w:shd w:val="clear" w:color="auto" w:fill="FFFFFF"/>
        </w:rPr>
        <w:t>GATT 1994</w:t>
      </w:r>
      <w:r>
        <w:rPr>
          <w:rFonts w:cs="Times New Roman"/>
          <w:color w:val="000000"/>
          <w:szCs w:val="24"/>
          <w:shd w:val="clear" w:color="auto" w:fill="FFFFFF"/>
        </w:rPr>
        <w:t>"</w:t>
      </w:r>
      <w:r w:rsidRPr="008E3504">
        <w:rPr>
          <w:rFonts w:cs="Times New Roman"/>
          <w:color w:val="000000"/>
          <w:szCs w:val="24"/>
          <w:shd w:val="clear" w:color="auto" w:fill="FFFFFF"/>
        </w:rPr>
        <w:t xml:space="preserve">). 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Accordingly,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DSB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recommended that India 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"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bring its measures into conformity with its obligations </w:t>
      </w:r>
      <w:r w:rsidRPr="008E3504">
        <w:rPr>
          <w:rFonts w:cs="Times New Roman"/>
          <w:color w:val="000000"/>
          <w:szCs w:val="24"/>
          <w:shd w:val="clear" w:color="auto" w:fill="FFFFFF"/>
        </w:rPr>
        <w:t xml:space="preserve">under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</w:rPr>
        <w:t>TRIMs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</w:rPr>
        <w:t xml:space="preserve"> Agreement and the GATT 1994.</w:t>
      </w:r>
      <w:r>
        <w:rPr>
          <w:rFonts w:cs="Times New Roman"/>
          <w:color w:val="000000"/>
          <w:szCs w:val="24"/>
          <w:shd w:val="clear" w:color="auto" w:fill="FFFFFF"/>
        </w:rPr>
        <w:t>"</w:t>
      </w:r>
    </w:p>
    <w:p w:rsidR="0018051D" w:rsidRPr="008E3504" w:rsidRDefault="0018051D" w:rsidP="0018051D">
      <w:pPr>
        <w:spacing w:after="240"/>
        <w:rPr>
          <w:rFonts w:cs="Times New Roman"/>
          <w:color w:val="000000"/>
          <w:szCs w:val="24"/>
          <w:shd w:val="clear" w:color="auto" w:fill="FFFFFF"/>
          <w:lang w:val="en-US"/>
        </w:rPr>
      </w:pP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The United States and India agreed that the reasonable period of time for India to implement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DSB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'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s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recommendations and rulings would expire on 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14 December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2017.  In the view of the United </w:t>
      </w:r>
      <w:r w:rsidRPr="008E3504">
        <w:rPr>
          <w:rFonts w:cs="Times New Roman"/>
          <w:iCs/>
          <w:color w:val="000000"/>
          <w:szCs w:val="24"/>
          <w:shd w:val="clear" w:color="auto" w:fill="FFFFFF"/>
          <w:lang w:val="en-US"/>
        </w:rPr>
        <w:t>States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, India failed to bring its measures into compliance with the recommendations and rulings of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DSB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within that period.  The parties have not reached agreement on compensation.  Therefore, the United States is entitled to authorization by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DSB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to take countermeasures under Article 22 of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DSU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.</w:t>
      </w:r>
    </w:p>
    <w:p w:rsidR="0018051D" w:rsidRPr="008E3504" w:rsidRDefault="0018051D" w:rsidP="0018051D">
      <w:pPr>
        <w:spacing w:after="240"/>
        <w:rPr>
          <w:rFonts w:cs="Times New Roman"/>
          <w:color w:val="000000"/>
          <w:szCs w:val="24"/>
          <w:shd w:val="clear" w:color="auto" w:fill="FFFFFF"/>
        </w:rPr>
      </w:pP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In considering what countermeasures to take, the United States follows the principles and procedures set forth in Article 22.3 of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DSU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.  The countermeasures would consist of suspension of tariff concessions and related obligations (including most-favored-nation obligations) under the </w:t>
      </w:r>
      <w:r w:rsidRPr="008E3504">
        <w:rPr>
          <w:rFonts w:cs="Times New Roman"/>
          <w:i/>
          <w:iCs/>
          <w:color w:val="000000"/>
          <w:szCs w:val="24"/>
          <w:shd w:val="clear" w:color="auto" w:fill="FFFFFF"/>
          <w:lang w:val="en-US"/>
        </w:rPr>
        <w:t xml:space="preserve">General Agreement on Tariffs and Trade 1994 </w:t>
      </w:r>
      <w:r w:rsidRPr="008E3504">
        <w:rPr>
          <w:rFonts w:cs="Times New Roman"/>
          <w:color w:val="000000"/>
          <w:szCs w:val="24"/>
          <w:shd w:val="clear" w:color="auto" w:fill="FFFFFF"/>
          <w:lang w:val="en-US"/>
        </w:rPr>
        <w:t>on a list of products of India to be drawn from the Harmonized Tariff Schedule of the United States.</w:t>
      </w:r>
    </w:p>
    <w:p w:rsidR="0018051D" w:rsidRPr="008E3504" w:rsidRDefault="0018051D" w:rsidP="0018051D">
      <w:pPr>
        <w:spacing w:after="240"/>
        <w:rPr>
          <w:rFonts w:cs="Times New Roman"/>
          <w:color w:val="000000"/>
          <w:szCs w:val="24"/>
          <w:shd w:val="clear" w:color="auto" w:fill="FFFFFF"/>
        </w:rPr>
      </w:pPr>
      <w:r w:rsidRPr="008E3504">
        <w:rPr>
          <w:rFonts w:cs="Times New Roman"/>
          <w:color w:val="000000"/>
          <w:szCs w:val="24"/>
          <w:shd w:val="clear" w:color="auto" w:fill="FFFFFF"/>
        </w:rPr>
        <w:t xml:space="preserve">We request that you please circulate this notification to the Members of the </w:t>
      </w:r>
      <w:proofErr w:type="spellStart"/>
      <w:r w:rsidRPr="008E3504">
        <w:rPr>
          <w:rFonts w:cs="Times New Roman"/>
          <w:color w:val="000000"/>
          <w:szCs w:val="24"/>
          <w:shd w:val="clear" w:color="auto" w:fill="FFFFFF"/>
        </w:rPr>
        <w:t>DSB</w:t>
      </w:r>
      <w:proofErr w:type="spellEnd"/>
      <w:r w:rsidRPr="008E3504">
        <w:rPr>
          <w:rFonts w:cs="Times New Roman"/>
          <w:color w:val="000000"/>
          <w:szCs w:val="24"/>
          <w:shd w:val="clear" w:color="auto" w:fill="FFFFFF"/>
        </w:rPr>
        <w:t>.</w:t>
      </w:r>
    </w:p>
    <w:p w:rsidR="0018051D" w:rsidRDefault="0018051D" w:rsidP="00B52738">
      <w:pPr>
        <w:rPr>
          <w:szCs w:val="18"/>
        </w:rPr>
      </w:pPr>
    </w:p>
    <w:p w:rsidR="0018051D" w:rsidRDefault="0018051D" w:rsidP="0018051D">
      <w:pPr>
        <w:rPr>
          <w:szCs w:val="18"/>
        </w:rPr>
      </w:pPr>
    </w:p>
    <w:p w:rsidR="0018051D" w:rsidRPr="0018051D" w:rsidRDefault="0018051D" w:rsidP="0018051D">
      <w:pPr>
        <w:jc w:val="center"/>
        <w:rPr>
          <w:szCs w:val="18"/>
        </w:rPr>
      </w:pPr>
      <w:r>
        <w:rPr>
          <w:b/>
          <w:szCs w:val="18"/>
        </w:rPr>
        <w:t>__________</w:t>
      </w:r>
    </w:p>
    <w:sectPr w:rsidR="0018051D" w:rsidRPr="0018051D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1A" w:rsidRDefault="0058271A" w:rsidP="00ED54E0">
      <w:r>
        <w:separator/>
      </w:r>
    </w:p>
  </w:endnote>
  <w:endnote w:type="continuationSeparator" w:id="0">
    <w:p w:rsidR="0058271A" w:rsidRDefault="0058271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D" w:rsidRPr="0058271A" w:rsidRDefault="0018051D" w:rsidP="0058271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D" w:rsidRPr="0058271A" w:rsidRDefault="0018051D" w:rsidP="0058271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1A" w:rsidRDefault="0058271A" w:rsidP="00ED54E0">
      <w:r>
        <w:separator/>
      </w:r>
    </w:p>
  </w:footnote>
  <w:footnote w:type="continuationSeparator" w:id="0">
    <w:p w:rsidR="0058271A" w:rsidRDefault="0058271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D" w:rsidRPr="0058271A" w:rsidRDefault="0018051D" w:rsidP="005827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271A">
      <w:t>WT/DS456/18</w:t>
    </w:r>
  </w:p>
  <w:p w:rsidR="0018051D" w:rsidRPr="0058271A" w:rsidRDefault="0018051D" w:rsidP="005827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8051D" w:rsidRPr="0058271A" w:rsidRDefault="0018051D" w:rsidP="005827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271A">
      <w:t xml:space="preserve">- </w:t>
    </w:r>
    <w:r w:rsidRPr="0058271A">
      <w:fldChar w:fldCharType="begin"/>
    </w:r>
    <w:r w:rsidRPr="0058271A">
      <w:instrText xml:space="preserve"> PAGE </w:instrText>
    </w:r>
    <w:r w:rsidRPr="0058271A">
      <w:fldChar w:fldCharType="separate"/>
    </w:r>
    <w:r w:rsidRPr="0058271A">
      <w:rPr>
        <w:noProof/>
      </w:rPr>
      <w:t>1</w:t>
    </w:r>
    <w:r w:rsidRPr="0058271A">
      <w:fldChar w:fldCharType="end"/>
    </w:r>
    <w:r w:rsidRPr="0058271A">
      <w:t xml:space="preserve"> -</w:t>
    </w:r>
  </w:p>
  <w:p w:rsidR="0018051D" w:rsidRPr="0058271A" w:rsidRDefault="0018051D" w:rsidP="0058271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D" w:rsidRPr="0058271A" w:rsidRDefault="0018051D" w:rsidP="005827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271A">
      <w:t>WT/DS456/18</w:t>
    </w:r>
  </w:p>
  <w:p w:rsidR="0018051D" w:rsidRPr="0058271A" w:rsidRDefault="0018051D" w:rsidP="005827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8051D" w:rsidRPr="0058271A" w:rsidRDefault="0018051D" w:rsidP="005827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271A">
      <w:t xml:space="preserve">- </w:t>
    </w:r>
    <w:r w:rsidRPr="0058271A">
      <w:fldChar w:fldCharType="begin"/>
    </w:r>
    <w:r w:rsidRPr="0058271A">
      <w:instrText xml:space="preserve"> PAGE </w:instrText>
    </w:r>
    <w:r w:rsidRPr="0058271A">
      <w:fldChar w:fldCharType="separate"/>
    </w:r>
    <w:r w:rsidRPr="0058271A">
      <w:rPr>
        <w:noProof/>
      </w:rPr>
      <w:t>1</w:t>
    </w:r>
    <w:r w:rsidRPr="0058271A">
      <w:fldChar w:fldCharType="end"/>
    </w:r>
    <w:r w:rsidRPr="0058271A">
      <w:t xml:space="preserve"> -</w:t>
    </w:r>
  </w:p>
  <w:p w:rsidR="0018051D" w:rsidRPr="0058271A" w:rsidRDefault="0018051D" w:rsidP="0058271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051D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8051D" w:rsidRPr="00182B84" w:rsidRDefault="0018051D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8051D" w:rsidRPr="00182B84" w:rsidRDefault="0018051D" w:rsidP="00425DC5">
          <w:pPr>
            <w:jc w:val="right"/>
            <w:rPr>
              <w:b/>
              <w:color w:val="FF0000"/>
              <w:szCs w:val="16"/>
            </w:rPr>
          </w:pPr>
        </w:p>
      </w:tc>
    </w:tr>
    <w:tr w:rsidR="0018051D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8051D" w:rsidRPr="00182B84" w:rsidRDefault="0018051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E70DB7E" wp14:editId="2AA151CF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8051D" w:rsidRPr="00182B84" w:rsidRDefault="0018051D" w:rsidP="00425DC5">
          <w:pPr>
            <w:jc w:val="right"/>
            <w:rPr>
              <w:b/>
              <w:szCs w:val="16"/>
            </w:rPr>
          </w:pPr>
        </w:p>
      </w:tc>
    </w:tr>
    <w:tr w:rsidR="0018051D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8051D" w:rsidRPr="00182B84" w:rsidRDefault="0018051D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8051D" w:rsidRDefault="0018051D" w:rsidP="00425DC5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WT/DS456/18</w:t>
          </w:r>
        </w:p>
        <w:p w:rsidR="0018051D" w:rsidRPr="00182B84" w:rsidRDefault="0018051D" w:rsidP="00425DC5">
          <w:pPr>
            <w:jc w:val="right"/>
            <w:rPr>
              <w:b/>
              <w:szCs w:val="16"/>
            </w:rPr>
          </w:pPr>
        </w:p>
      </w:tc>
    </w:tr>
    <w:tr w:rsidR="0018051D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8051D" w:rsidRPr="00182B84" w:rsidRDefault="0018051D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8051D" w:rsidRPr="00182B84" w:rsidRDefault="007E41B7" w:rsidP="00425DC5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18051D">
            <w:rPr>
              <w:szCs w:val="16"/>
            </w:rPr>
            <w:t xml:space="preserve"> December 2017</w:t>
          </w:r>
        </w:p>
      </w:tc>
    </w:tr>
    <w:tr w:rsidR="0018051D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051D" w:rsidRPr="00182B84" w:rsidRDefault="007E41B7" w:rsidP="007E41B7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(17</w:t>
          </w:r>
          <w:r w:rsidR="0018051D" w:rsidRPr="00182B84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7136</w:t>
          </w:r>
          <w:r w:rsidR="0018051D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051D" w:rsidRPr="00182B84" w:rsidRDefault="0018051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EC6067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EC6067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18051D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8051D" w:rsidRPr="00182B84" w:rsidRDefault="0018051D" w:rsidP="00425DC5">
          <w:pPr>
            <w:jc w:val="left"/>
            <w:rPr>
              <w:sz w:val="14"/>
              <w:szCs w:val="16"/>
            </w:rPr>
          </w:pPr>
          <w:r w:rsidRPr="00182B84">
            <w:rPr>
              <w:b/>
            </w:rPr>
            <w:t xml:space="preserve"> 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8051D" w:rsidRPr="00182B84" w:rsidRDefault="0018051D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:rsidR="0018051D" w:rsidRDefault="00180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drawingGridHorizont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1A"/>
    <w:rsid w:val="000272F6"/>
    <w:rsid w:val="00037AC4"/>
    <w:rsid w:val="000423BF"/>
    <w:rsid w:val="000A4945"/>
    <w:rsid w:val="000B31E1"/>
    <w:rsid w:val="0011356B"/>
    <w:rsid w:val="0013337F"/>
    <w:rsid w:val="0018051D"/>
    <w:rsid w:val="00182B84"/>
    <w:rsid w:val="001E291F"/>
    <w:rsid w:val="00233408"/>
    <w:rsid w:val="0027067B"/>
    <w:rsid w:val="002B542E"/>
    <w:rsid w:val="003156C6"/>
    <w:rsid w:val="003572B4"/>
    <w:rsid w:val="00467032"/>
    <w:rsid w:val="0046754A"/>
    <w:rsid w:val="004F203A"/>
    <w:rsid w:val="005336B8"/>
    <w:rsid w:val="00544326"/>
    <w:rsid w:val="00547B5F"/>
    <w:rsid w:val="0058271A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41B7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C6067"/>
    <w:rsid w:val="00ED1D47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8051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051D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051D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051D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051D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051D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051D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051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051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051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051D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8051D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8051D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18051D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18051D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18051D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18051D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18051D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18051D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18051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051D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18051D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051D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18051D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051D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18051D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051D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18051D"/>
    <w:pPr>
      <w:numPr>
        <w:numId w:val="6"/>
      </w:numPr>
    </w:pPr>
  </w:style>
  <w:style w:type="paragraph" w:styleId="ListBullet">
    <w:name w:val="List Bullet"/>
    <w:basedOn w:val="Normal"/>
    <w:uiPriority w:val="1"/>
    <w:rsid w:val="0018051D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18051D"/>
    <w:pPr>
      <w:numPr>
        <w:ilvl w:val="1"/>
        <w:numId w:val="9"/>
      </w:numPr>
      <w:spacing w:after="240"/>
    </w:pPr>
  </w:style>
  <w:style w:type="paragraph" w:styleId="ListBullet3">
    <w:name w:val="List Bullet 3"/>
    <w:basedOn w:val="Normal"/>
    <w:uiPriority w:val="1"/>
    <w:rsid w:val="0018051D"/>
    <w:pPr>
      <w:numPr>
        <w:ilvl w:val="2"/>
        <w:numId w:val="9"/>
      </w:numPr>
      <w:spacing w:after="240"/>
    </w:pPr>
  </w:style>
  <w:style w:type="paragraph" w:styleId="ListBullet4">
    <w:name w:val="List Bullet 4"/>
    <w:basedOn w:val="Normal"/>
    <w:uiPriority w:val="1"/>
    <w:rsid w:val="0018051D"/>
    <w:pPr>
      <w:numPr>
        <w:ilvl w:val="3"/>
        <w:numId w:val="9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18051D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18051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8051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051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8051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051D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18051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051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8051D"/>
    <w:rPr>
      <w:szCs w:val="20"/>
    </w:rPr>
  </w:style>
  <w:style w:type="character" w:customStyle="1" w:styleId="EndnoteTextChar">
    <w:name w:val="Endnote Text Char"/>
    <w:link w:val="EndnoteText"/>
    <w:uiPriority w:val="49"/>
    <w:rsid w:val="0018051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8051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051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8051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051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8051D"/>
    <w:pPr>
      <w:ind w:left="567" w:right="567" w:firstLine="0"/>
    </w:pPr>
  </w:style>
  <w:style w:type="character" w:styleId="FootnoteReference">
    <w:name w:val="footnote reference"/>
    <w:uiPriority w:val="5"/>
    <w:rsid w:val="0018051D"/>
    <w:rPr>
      <w:vertAlign w:val="superscript"/>
    </w:rPr>
  </w:style>
  <w:style w:type="paragraph" w:styleId="Header">
    <w:name w:val="header"/>
    <w:basedOn w:val="Normal"/>
    <w:link w:val="HeaderChar"/>
    <w:uiPriority w:val="3"/>
    <w:rsid w:val="0018051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051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8051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051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8051D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051D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8051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051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051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18051D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18051D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18051D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051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8051D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18051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051D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18051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051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051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8051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80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051D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8051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18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051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051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051D"/>
  </w:style>
  <w:style w:type="paragraph" w:styleId="BlockText">
    <w:name w:val="Block Text"/>
    <w:basedOn w:val="Normal"/>
    <w:uiPriority w:val="99"/>
    <w:semiHidden/>
    <w:unhideWhenUsed/>
    <w:rsid w:val="001805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051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051D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05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051D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05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051D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05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051D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05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051D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8051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805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051D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51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051D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051D"/>
  </w:style>
  <w:style w:type="character" w:customStyle="1" w:styleId="DateChar">
    <w:name w:val="Date Char"/>
    <w:basedOn w:val="DefaultParagraphFont"/>
    <w:link w:val="Date"/>
    <w:uiPriority w:val="99"/>
    <w:semiHidden/>
    <w:rsid w:val="0018051D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5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051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051D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8051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805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05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051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8051D"/>
  </w:style>
  <w:style w:type="paragraph" w:styleId="HTMLAddress">
    <w:name w:val="HTML Address"/>
    <w:basedOn w:val="Normal"/>
    <w:link w:val="HTMLAddressChar"/>
    <w:uiPriority w:val="99"/>
    <w:semiHidden/>
    <w:unhideWhenUsed/>
    <w:rsid w:val="001805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051D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8051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05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051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05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51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5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805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05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051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051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051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051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051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051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051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051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051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051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05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05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05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051D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8051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8051D"/>
  </w:style>
  <w:style w:type="paragraph" w:styleId="List">
    <w:name w:val="List"/>
    <w:basedOn w:val="Normal"/>
    <w:uiPriority w:val="99"/>
    <w:semiHidden/>
    <w:unhideWhenUsed/>
    <w:rsid w:val="001805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05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05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05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051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05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05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05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05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05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051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051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051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051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051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05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051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8051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805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051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051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051D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8051D"/>
  </w:style>
  <w:style w:type="character" w:styleId="PlaceholderText">
    <w:name w:val="Placeholder Text"/>
    <w:basedOn w:val="DefaultParagraphFont"/>
    <w:uiPriority w:val="99"/>
    <w:semiHidden/>
    <w:rsid w:val="0018051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805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51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805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8051D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05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051D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05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051D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8051D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805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8051D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805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8051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8051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051D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051D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051D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051D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051D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051D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051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051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051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051D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8051D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8051D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18051D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18051D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18051D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18051D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18051D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18051D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18051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051D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18051D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051D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18051D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051D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18051D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051D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18051D"/>
    <w:pPr>
      <w:numPr>
        <w:numId w:val="6"/>
      </w:numPr>
    </w:pPr>
  </w:style>
  <w:style w:type="paragraph" w:styleId="ListBullet">
    <w:name w:val="List Bullet"/>
    <w:basedOn w:val="Normal"/>
    <w:uiPriority w:val="1"/>
    <w:rsid w:val="0018051D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18051D"/>
    <w:pPr>
      <w:numPr>
        <w:ilvl w:val="1"/>
        <w:numId w:val="9"/>
      </w:numPr>
      <w:spacing w:after="240"/>
    </w:pPr>
  </w:style>
  <w:style w:type="paragraph" w:styleId="ListBullet3">
    <w:name w:val="List Bullet 3"/>
    <w:basedOn w:val="Normal"/>
    <w:uiPriority w:val="1"/>
    <w:rsid w:val="0018051D"/>
    <w:pPr>
      <w:numPr>
        <w:ilvl w:val="2"/>
        <w:numId w:val="9"/>
      </w:numPr>
      <w:spacing w:after="240"/>
    </w:pPr>
  </w:style>
  <w:style w:type="paragraph" w:styleId="ListBullet4">
    <w:name w:val="List Bullet 4"/>
    <w:basedOn w:val="Normal"/>
    <w:uiPriority w:val="1"/>
    <w:rsid w:val="0018051D"/>
    <w:pPr>
      <w:numPr>
        <w:ilvl w:val="3"/>
        <w:numId w:val="9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18051D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18051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8051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051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8051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051D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18051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051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8051D"/>
    <w:rPr>
      <w:szCs w:val="20"/>
    </w:rPr>
  </w:style>
  <w:style w:type="character" w:customStyle="1" w:styleId="EndnoteTextChar">
    <w:name w:val="Endnote Text Char"/>
    <w:link w:val="EndnoteText"/>
    <w:uiPriority w:val="49"/>
    <w:rsid w:val="0018051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8051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051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8051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051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8051D"/>
    <w:pPr>
      <w:ind w:left="567" w:right="567" w:firstLine="0"/>
    </w:pPr>
  </w:style>
  <w:style w:type="character" w:styleId="FootnoteReference">
    <w:name w:val="footnote reference"/>
    <w:uiPriority w:val="5"/>
    <w:rsid w:val="0018051D"/>
    <w:rPr>
      <w:vertAlign w:val="superscript"/>
    </w:rPr>
  </w:style>
  <w:style w:type="paragraph" w:styleId="Header">
    <w:name w:val="header"/>
    <w:basedOn w:val="Normal"/>
    <w:link w:val="HeaderChar"/>
    <w:uiPriority w:val="3"/>
    <w:rsid w:val="0018051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051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8051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051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8051D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051D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8051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051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051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18051D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18051D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18051D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18051D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051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8051D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18051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051D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18051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051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051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8051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80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051D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8051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18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051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051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051D"/>
  </w:style>
  <w:style w:type="paragraph" w:styleId="BlockText">
    <w:name w:val="Block Text"/>
    <w:basedOn w:val="Normal"/>
    <w:uiPriority w:val="99"/>
    <w:semiHidden/>
    <w:unhideWhenUsed/>
    <w:rsid w:val="001805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051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051D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05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051D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05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051D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05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051D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05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051D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8051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805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051D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51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051D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051D"/>
  </w:style>
  <w:style w:type="character" w:customStyle="1" w:styleId="DateChar">
    <w:name w:val="Date Char"/>
    <w:basedOn w:val="DefaultParagraphFont"/>
    <w:link w:val="Date"/>
    <w:uiPriority w:val="99"/>
    <w:semiHidden/>
    <w:rsid w:val="0018051D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5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051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051D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8051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805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05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051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8051D"/>
  </w:style>
  <w:style w:type="paragraph" w:styleId="HTMLAddress">
    <w:name w:val="HTML Address"/>
    <w:basedOn w:val="Normal"/>
    <w:link w:val="HTMLAddressChar"/>
    <w:uiPriority w:val="99"/>
    <w:semiHidden/>
    <w:unhideWhenUsed/>
    <w:rsid w:val="001805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051D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8051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05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051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05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51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5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805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05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051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051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051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051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051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051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051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051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051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051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05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05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05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051D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8051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8051D"/>
  </w:style>
  <w:style w:type="paragraph" w:styleId="List">
    <w:name w:val="List"/>
    <w:basedOn w:val="Normal"/>
    <w:uiPriority w:val="99"/>
    <w:semiHidden/>
    <w:unhideWhenUsed/>
    <w:rsid w:val="001805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05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05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05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051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05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05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05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05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05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051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051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051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051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051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05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051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8051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805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051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051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051D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8051D"/>
  </w:style>
  <w:style w:type="character" w:styleId="PlaceholderText">
    <w:name w:val="Placeholder Text"/>
    <w:basedOn w:val="DefaultParagraphFont"/>
    <w:uiPriority w:val="99"/>
    <w:semiHidden/>
    <w:rsid w:val="0018051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805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51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805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8051D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05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051D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05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051D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8051D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805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8051D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805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8051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1</Pages>
  <Words>404</Words>
  <Characters>2172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2017-12-19T16:25:00Z</cp:lastPrinted>
  <dcterms:created xsi:type="dcterms:W3CDTF">2017-12-19T16:09:00Z</dcterms:created>
  <dcterms:modified xsi:type="dcterms:W3CDTF">2017-12-20T13:31:00Z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WT/DS456/18</vt:lpwstr>
  </property>
</Properties>
</file>