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3445" w14:textId="77777777" w:rsidR="00344104" w:rsidRDefault="00344104" w:rsidP="00344104">
      <w:pPr>
        <w:pStyle w:val="Title"/>
      </w:pPr>
      <w:r>
        <w:t>Canada – MEASURES CONCERNING TRADE IN COMMERCIAL AIRCRAFT</w:t>
      </w:r>
    </w:p>
    <w:p w14:paraId="179E0574" w14:textId="63A8B84A" w:rsidR="00EE114E" w:rsidRPr="00EE114E" w:rsidRDefault="00EE114E" w:rsidP="00EE114E">
      <w:pPr>
        <w:spacing w:after="360"/>
        <w:jc w:val="center"/>
        <w:rPr>
          <w:rFonts w:eastAsia="Calibri" w:cs="Times New Roman"/>
          <w:caps/>
          <w:color w:val="006283"/>
          <w:szCs w:val="18"/>
          <w:lang w:eastAsia="en-GB"/>
        </w:rPr>
      </w:pPr>
      <w:r w:rsidRPr="00EE114E">
        <w:rPr>
          <w:rFonts w:eastAsia="Calibri" w:cs="Times New Roman"/>
          <w:caps/>
          <w:color w:val="006283"/>
          <w:szCs w:val="18"/>
          <w:lang w:eastAsia="en-GB"/>
        </w:rPr>
        <w:t xml:space="preserve">Communication from </w:t>
      </w:r>
      <w:r w:rsidR="00344104">
        <w:rPr>
          <w:rFonts w:eastAsia="Times New Roman" w:cs="Times New Roman"/>
          <w:caps/>
          <w:color w:val="006283"/>
          <w:szCs w:val="18"/>
          <w:lang w:eastAsia="en-GB"/>
        </w:rPr>
        <w:t>brazil</w:t>
      </w:r>
    </w:p>
    <w:p w14:paraId="2443F887" w14:textId="71A7FB64" w:rsidR="00EE114E" w:rsidRPr="00EE114E" w:rsidRDefault="00EE114E" w:rsidP="00EE114E">
      <w:pPr>
        <w:rPr>
          <w:rFonts w:eastAsia="Calibri" w:cs="Times New Roman"/>
        </w:rPr>
      </w:pPr>
      <w:r w:rsidRPr="00EE114E">
        <w:rPr>
          <w:rFonts w:eastAsia="Calibri" w:cs="Times New Roman"/>
        </w:rPr>
        <w:t xml:space="preserve">The following communication, dated </w:t>
      </w:r>
      <w:r w:rsidR="00891435">
        <w:rPr>
          <w:rFonts w:eastAsia="Times New Roman" w:cs="Times New Roman"/>
        </w:rPr>
        <w:t>18 February 2021</w:t>
      </w:r>
      <w:r w:rsidRPr="00EE114E">
        <w:rPr>
          <w:rFonts w:eastAsia="Calibri" w:cs="Times New Roman"/>
        </w:rPr>
        <w:t xml:space="preserve">, was received from the delegation of </w:t>
      </w:r>
      <w:r w:rsidR="00891435">
        <w:rPr>
          <w:rFonts w:eastAsia="Times New Roman" w:cs="Times New Roman"/>
        </w:rPr>
        <w:t>Brazil</w:t>
      </w:r>
      <w:r w:rsidRPr="00EE114E">
        <w:rPr>
          <w:rFonts w:eastAsia="Times New Roman" w:cs="Times New Roman"/>
        </w:rPr>
        <w:t xml:space="preserve"> </w:t>
      </w:r>
      <w:r w:rsidRPr="00EE114E">
        <w:rPr>
          <w:rFonts w:eastAsia="Calibri" w:cs="Times New Roman"/>
        </w:rPr>
        <w:t>with the request that it be circulated to the Dispute Settlement Body (DSB).</w:t>
      </w:r>
    </w:p>
    <w:p w14:paraId="5EA20E29" w14:textId="77777777" w:rsidR="00EE114E" w:rsidRPr="00EE114E" w:rsidRDefault="00EE114E" w:rsidP="00EE114E">
      <w:pPr>
        <w:rPr>
          <w:rFonts w:eastAsia="Calibri" w:cs="Times New Roman"/>
        </w:rPr>
      </w:pPr>
    </w:p>
    <w:p w14:paraId="0A0620CD" w14:textId="77777777" w:rsidR="00EE114E" w:rsidRPr="00EE114E" w:rsidRDefault="00EE114E" w:rsidP="00EE114E">
      <w:pPr>
        <w:jc w:val="center"/>
        <w:rPr>
          <w:rFonts w:eastAsia="Calibri" w:cs="Times New Roman"/>
          <w:b/>
        </w:rPr>
      </w:pPr>
      <w:r w:rsidRPr="00EE114E">
        <w:rPr>
          <w:rFonts w:eastAsia="Calibri" w:cs="Times New Roman"/>
          <w:b/>
        </w:rPr>
        <w:t>_______________</w:t>
      </w:r>
    </w:p>
    <w:p w14:paraId="28250D26" w14:textId="77777777" w:rsidR="00EE114E" w:rsidRPr="00EE114E" w:rsidRDefault="00EE114E" w:rsidP="00EE114E">
      <w:pPr>
        <w:rPr>
          <w:rFonts w:eastAsia="Calibri" w:cs="Times New Roman"/>
        </w:rPr>
      </w:pPr>
    </w:p>
    <w:p w14:paraId="307638E2" w14:textId="546419EC" w:rsidR="007141CF" w:rsidRDefault="007141CF" w:rsidP="00B52738"/>
    <w:p w14:paraId="59C7BD86" w14:textId="77777777" w:rsidR="00891435" w:rsidRPr="00891435" w:rsidRDefault="00891435" w:rsidP="00891435">
      <w:pPr>
        <w:rPr>
          <w:rFonts w:cs="Times New Roman"/>
          <w:szCs w:val="18"/>
          <w:lang w:val="en-CA"/>
        </w:rPr>
      </w:pPr>
      <w:r w:rsidRPr="00891435">
        <w:rPr>
          <w:rFonts w:cs="Times New Roman"/>
          <w:szCs w:val="18"/>
          <w:lang w:val="en-CA"/>
        </w:rPr>
        <w:t xml:space="preserve">With respect to the above-mentioned dispute for which a panel was established on 29 September 2017, Brazil hereby notifies its decision to withdraw its complaint. To this end, Brazil is requesting the panel to indefinitely suspend its work, pursuant to Article 12.12 of the </w:t>
      </w:r>
      <w:r w:rsidRPr="00891435">
        <w:rPr>
          <w:rFonts w:cs="Times New Roman"/>
          <w:i/>
          <w:szCs w:val="18"/>
          <w:lang w:val="en-CA"/>
        </w:rPr>
        <w:t>Understanding on Rules and Procedures Governing the Settlement of Disputes</w:t>
      </w:r>
      <w:r w:rsidRPr="00891435">
        <w:rPr>
          <w:rFonts w:cs="Times New Roman"/>
          <w:szCs w:val="18"/>
          <w:lang w:val="en-CA"/>
        </w:rPr>
        <w:t>.</w:t>
      </w:r>
    </w:p>
    <w:p w14:paraId="5EBEB4D0" w14:textId="77777777" w:rsidR="00891435" w:rsidRPr="00891435" w:rsidRDefault="00891435" w:rsidP="00891435">
      <w:pPr>
        <w:rPr>
          <w:rFonts w:cs="Times New Roman"/>
          <w:szCs w:val="18"/>
          <w:lang w:val="en-CA"/>
        </w:rPr>
      </w:pPr>
    </w:p>
    <w:p w14:paraId="552B886C" w14:textId="77777777" w:rsidR="00891435" w:rsidRPr="00891435" w:rsidRDefault="00891435" w:rsidP="00891435">
      <w:pPr>
        <w:rPr>
          <w:rFonts w:cs="Times New Roman"/>
          <w:szCs w:val="18"/>
          <w:lang w:val="en-CA"/>
        </w:rPr>
      </w:pPr>
      <w:r w:rsidRPr="00891435">
        <w:rPr>
          <w:rFonts w:cs="Times New Roman"/>
          <w:szCs w:val="18"/>
          <w:lang w:val="en-CA"/>
        </w:rPr>
        <w:t xml:space="preserve">Brazil maintains the view that the measures challenged in the above-mentioned dispute are inconsistent with several provisions of the </w:t>
      </w:r>
      <w:r w:rsidRPr="00891435">
        <w:rPr>
          <w:rFonts w:cs="Times New Roman"/>
          <w:i/>
          <w:iCs/>
          <w:szCs w:val="18"/>
          <w:lang w:val="en-CA"/>
        </w:rPr>
        <w:t>Agreement on Subsidies and Countervailing Measures</w:t>
      </w:r>
      <w:r w:rsidRPr="00891435">
        <w:rPr>
          <w:rFonts w:cs="Times New Roman"/>
          <w:szCs w:val="18"/>
          <w:lang w:val="en-CA"/>
        </w:rPr>
        <w:t>, as set out in Brazil's request for the establishment of a panel (document WT/DS522/6). This notification is therefore without prejudice to Brazil's right to challenge those measures in future WTO dispute settlement proceedings.</w:t>
      </w:r>
    </w:p>
    <w:p w14:paraId="021D708E" w14:textId="77777777" w:rsidR="00891435" w:rsidRPr="00891435" w:rsidRDefault="00891435" w:rsidP="00891435">
      <w:pPr>
        <w:rPr>
          <w:rFonts w:cs="Times New Roman"/>
          <w:szCs w:val="18"/>
          <w:lang w:val="en-CA"/>
        </w:rPr>
      </w:pPr>
    </w:p>
    <w:p w14:paraId="3E73987B" w14:textId="5429F031" w:rsidR="00891435" w:rsidRDefault="00891435" w:rsidP="00891435">
      <w:pPr>
        <w:rPr>
          <w:rFonts w:cs="Times New Roman"/>
          <w:szCs w:val="18"/>
          <w:lang w:val="en-CA"/>
        </w:rPr>
      </w:pPr>
      <w:r w:rsidRPr="00891435">
        <w:rPr>
          <w:rFonts w:cs="Times New Roman"/>
          <w:szCs w:val="18"/>
          <w:lang w:val="en-CA"/>
        </w:rPr>
        <w:t>Brazil asks that you circulate this notification to the DSB.</w:t>
      </w:r>
    </w:p>
    <w:p w14:paraId="67F06CBA" w14:textId="0D880F1D" w:rsidR="00891435" w:rsidRDefault="00891435" w:rsidP="00891435">
      <w:pPr>
        <w:rPr>
          <w:rFonts w:cs="Times New Roman"/>
          <w:szCs w:val="18"/>
          <w:lang w:val="en-CA"/>
        </w:rPr>
      </w:pPr>
    </w:p>
    <w:p w14:paraId="37B88275" w14:textId="3C71A1D0" w:rsidR="00891435" w:rsidRPr="00891435" w:rsidRDefault="00891435" w:rsidP="00891435">
      <w:pPr>
        <w:jc w:val="center"/>
        <w:rPr>
          <w:rFonts w:cs="Times New Roman"/>
          <w:szCs w:val="18"/>
          <w:lang w:val="en-CA"/>
        </w:rPr>
      </w:pPr>
      <w:r>
        <w:rPr>
          <w:rFonts w:cs="Times New Roman"/>
          <w:b/>
          <w:szCs w:val="18"/>
          <w:lang w:val="en-CA"/>
        </w:rPr>
        <w:t>__________</w:t>
      </w:r>
    </w:p>
    <w:sectPr w:rsidR="00891435" w:rsidRPr="00891435" w:rsidSect="0089143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BC87" w14:textId="77777777" w:rsidR="00EE114E" w:rsidRDefault="00EE114E" w:rsidP="00ED54E0">
      <w:r>
        <w:separator/>
      </w:r>
    </w:p>
  </w:endnote>
  <w:endnote w:type="continuationSeparator" w:id="0">
    <w:p w14:paraId="366D1357" w14:textId="77777777" w:rsidR="00EE114E" w:rsidRDefault="00EE114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1ED3" w14:textId="27E7865B" w:rsidR="00544326" w:rsidRPr="00891435" w:rsidRDefault="00891435" w:rsidP="008914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F782" w14:textId="5E9EE031" w:rsidR="00544326" w:rsidRPr="00891435" w:rsidRDefault="00891435" w:rsidP="008914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0A55" w14:textId="77777777" w:rsidR="001556FE" w:rsidRDefault="0015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0F3EB" w14:textId="77777777" w:rsidR="00EE114E" w:rsidRDefault="00EE114E" w:rsidP="00ED54E0">
      <w:r>
        <w:separator/>
      </w:r>
    </w:p>
  </w:footnote>
  <w:footnote w:type="continuationSeparator" w:id="0">
    <w:p w14:paraId="784F4AFC" w14:textId="77777777" w:rsidR="00EE114E" w:rsidRDefault="00EE114E"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84F1" w14:textId="77777777" w:rsidR="00891435" w:rsidRPr="00891435" w:rsidRDefault="00891435" w:rsidP="00891435">
    <w:pPr>
      <w:pStyle w:val="Header"/>
      <w:pBdr>
        <w:bottom w:val="single" w:sz="4" w:space="1" w:color="auto"/>
      </w:pBdr>
      <w:tabs>
        <w:tab w:val="clear" w:pos="4513"/>
        <w:tab w:val="clear" w:pos="9027"/>
      </w:tabs>
      <w:jc w:val="center"/>
    </w:pPr>
    <w:r w:rsidRPr="00891435">
      <w:t>WT/DS522/23</w:t>
    </w:r>
  </w:p>
  <w:p w14:paraId="786F6B30" w14:textId="77777777" w:rsidR="00891435" w:rsidRPr="00891435" w:rsidRDefault="00891435" w:rsidP="00891435">
    <w:pPr>
      <w:pStyle w:val="Header"/>
      <w:pBdr>
        <w:bottom w:val="single" w:sz="4" w:space="1" w:color="auto"/>
      </w:pBdr>
      <w:tabs>
        <w:tab w:val="clear" w:pos="4513"/>
        <w:tab w:val="clear" w:pos="9027"/>
      </w:tabs>
      <w:jc w:val="center"/>
    </w:pPr>
  </w:p>
  <w:p w14:paraId="7BE28782" w14:textId="1A84EC71" w:rsidR="00891435" w:rsidRPr="00891435" w:rsidRDefault="00891435" w:rsidP="00891435">
    <w:pPr>
      <w:pStyle w:val="Header"/>
      <w:pBdr>
        <w:bottom w:val="single" w:sz="4" w:space="1" w:color="auto"/>
      </w:pBdr>
      <w:tabs>
        <w:tab w:val="clear" w:pos="4513"/>
        <w:tab w:val="clear" w:pos="9027"/>
      </w:tabs>
      <w:jc w:val="center"/>
    </w:pPr>
    <w:r w:rsidRPr="00891435">
      <w:t xml:space="preserve">- </w:t>
    </w:r>
    <w:r w:rsidRPr="00891435">
      <w:fldChar w:fldCharType="begin"/>
    </w:r>
    <w:r w:rsidRPr="00891435">
      <w:instrText xml:space="preserve"> PAGE </w:instrText>
    </w:r>
    <w:r w:rsidRPr="00891435">
      <w:fldChar w:fldCharType="separate"/>
    </w:r>
    <w:r w:rsidRPr="00891435">
      <w:rPr>
        <w:noProof/>
      </w:rPr>
      <w:t>1</w:t>
    </w:r>
    <w:r w:rsidRPr="00891435">
      <w:fldChar w:fldCharType="end"/>
    </w:r>
    <w:r w:rsidRPr="00891435">
      <w:t xml:space="preserve"> -</w:t>
    </w:r>
  </w:p>
  <w:p w14:paraId="2BBDB3D7" w14:textId="3B81C154" w:rsidR="00544326" w:rsidRPr="00891435" w:rsidRDefault="00544326" w:rsidP="008914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BD5B" w14:textId="77777777" w:rsidR="00891435" w:rsidRPr="00891435" w:rsidRDefault="00891435" w:rsidP="00891435">
    <w:pPr>
      <w:pStyle w:val="Header"/>
      <w:pBdr>
        <w:bottom w:val="single" w:sz="4" w:space="1" w:color="auto"/>
      </w:pBdr>
      <w:tabs>
        <w:tab w:val="clear" w:pos="4513"/>
        <w:tab w:val="clear" w:pos="9027"/>
      </w:tabs>
      <w:jc w:val="center"/>
    </w:pPr>
    <w:r w:rsidRPr="00891435">
      <w:t>WT/DS522/23</w:t>
    </w:r>
  </w:p>
  <w:p w14:paraId="39A9A092" w14:textId="77777777" w:rsidR="00891435" w:rsidRPr="00891435" w:rsidRDefault="00891435" w:rsidP="00891435">
    <w:pPr>
      <w:pStyle w:val="Header"/>
      <w:pBdr>
        <w:bottom w:val="single" w:sz="4" w:space="1" w:color="auto"/>
      </w:pBdr>
      <w:tabs>
        <w:tab w:val="clear" w:pos="4513"/>
        <w:tab w:val="clear" w:pos="9027"/>
      </w:tabs>
      <w:jc w:val="center"/>
    </w:pPr>
  </w:p>
  <w:p w14:paraId="19C80676" w14:textId="10F24765" w:rsidR="00891435" w:rsidRPr="00891435" w:rsidRDefault="00891435" w:rsidP="00891435">
    <w:pPr>
      <w:pStyle w:val="Header"/>
      <w:pBdr>
        <w:bottom w:val="single" w:sz="4" w:space="1" w:color="auto"/>
      </w:pBdr>
      <w:tabs>
        <w:tab w:val="clear" w:pos="4513"/>
        <w:tab w:val="clear" w:pos="9027"/>
      </w:tabs>
      <w:jc w:val="center"/>
    </w:pPr>
    <w:r w:rsidRPr="00891435">
      <w:t xml:space="preserve">- </w:t>
    </w:r>
    <w:r w:rsidRPr="00891435">
      <w:fldChar w:fldCharType="begin"/>
    </w:r>
    <w:r w:rsidRPr="00891435">
      <w:instrText xml:space="preserve"> PAGE </w:instrText>
    </w:r>
    <w:r w:rsidRPr="00891435">
      <w:fldChar w:fldCharType="separate"/>
    </w:r>
    <w:r w:rsidRPr="00891435">
      <w:rPr>
        <w:noProof/>
      </w:rPr>
      <w:t>1</w:t>
    </w:r>
    <w:r w:rsidRPr="00891435">
      <w:fldChar w:fldCharType="end"/>
    </w:r>
    <w:r w:rsidRPr="00891435">
      <w:t xml:space="preserve"> -</w:t>
    </w:r>
  </w:p>
  <w:p w14:paraId="75500E80" w14:textId="781A0894" w:rsidR="00544326" w:rsidRPr="00891435" w:rsidRDefault="00544326" w:rsidP="008914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BCB3374" w14:textId="77777777" w:rsidTr="00544326">
      <w:trPr>
        <w:trHeight w:val="240"/>
        <w:jc w:val="center"/>
      </w:trPr>
      <w:tc>
        <w:tcPr>
          <w:tcW w:w="3794" w:type="dxa"/>
          <w:shd w:val="clear" w:color="auto" w:fill="FFFFFF"/>
          <w:tcMar>
            <w:left w:w="108" w:type="dxa"/>
            <w:right w:w="108" w:type="dxa"/>
          </w:tcMar>
          <w:vAlign w:val="center"/>
        </w:tcPr>
        <w:p w14:paraId="3B7416F9"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FA22DFD" w14:textId="14116E8D" w:rsidR="00ED54E0" w:rsidRPr="00182B84" w:rsidRDefault="00891435" w:rsidP="00425DC5">
          <w:pPr>
            <w:jc w:val="right"/>
            <w:rPr>
              <w:b/>
              <w:color w:val="FF0000"/>
              <w:szCs w:val="16"/>
            </w:rPr>
          </w:pPr>
          <w:r>
            <w:rPr>
              <w:b/>
              <w:color w:val="FF0000"/>
              <w:szCs w:val="16"/>
            </w:rPr>
            <w:t xml:space="preserve"> </w:t>
          </w:r>
        </w:p>
      </w:tc>
    </w:tr>
    <w:bookmarkEnd w:id="0"/>
    <w:tr w:rsidR="00ED54E0" w:rsidRPr="00182B84" w14:paraId="25BA8CB9" w14:textId="77777777" w:rsidTr="00544326">
      <w:trPr>
        <w:trHeight w:val="213"/>
        <w:jc w:val="center"/>
      </w:trPr>
      <w:tc>
        <w:tcPr>
          <w:tcW w:w="3794" w:type="dxa"/>
          <w:vMerge w:val="restart"/>
          <w:shd w:val="clear" w:color="auto" w:fill="FFFFFF"/>
          <w:tcMar>
            <w:left w:w="0" w:type="dxa"/>
            <w:right w:w="0" w:type="dxa"/>
          </w:tcMar>
        </w:tcPr>
        <w:p w14:paraId="7D81BC62" w14:textId="77777777" w:rsidR="00ED54E0" w:rsidRPr="00182B84" w:rsidRDefault="00ED54E0" w:rsidP="00425DC5">
          <w:pPr>
            <w:jc w:val="left"/>
          </w:pPr>
          <w:r w:rsidRPr="00182B84">
            <w:rPr>
              <w:noProof/>
              <w:lang w:eastAsia="en-GB"/>
            </w:rPr>
            <w:drawing>
              <wp:inline distT="0" distB="0" distL="0" distR="0" wp14:anchorId="13626939" wp14:editId="416B6E3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24F43C" w14:textId="77777777" w:rsidR="00ED54E0" w:rsidRPr="00182B84" w:rsidRDefault="00ED54E0" w:rsidP="00425DC5">
          <w:pPr>
            <w:jc w:val="right"/>
            <w:rPr>
              <w:b/>
              <w:szCs w:val="16"/>
            </w:rPr>
          </w:pPr>
        </w:p>
      </w:tc>
    </w:tr>
    <w:tr w:rsidR="00ED54E0" w:rsidRPr="00182B84" w14:paraId="6DBDFF91" w14:textId="77777777" w:rsidTr="00544326">
      <w:trPr>
        <w:trHeight w:val="868"/>
        <w:jc w:val="center"/>
      </w:trPr>
      <w:tc>
        <w:tcPr>
          <w:tcW w:w="3794" w:type="dxa"/>
          <w:vMerge/>
          <w:shd w:val="clear" w:color="auto" w:fill="FFFFFF"/>
          <w:tcMar>
            <w:left w:w="108" w:type="dxa"/>
            <w:right w:w="108" w:type="dxa"/>
          </w:tcMar>
        </w:tcPr>
        <w:p w14:paraId="00B5507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2B13A97" w14:textId="77777777" w:rsidR="00891435" w:rsidRDefault="00891435" w:rsidP="00425DC5">
          <w:pPr>
            <w:jc w:val="right"/>
            <w:rPr>
              <w:b/>
              <w:szCs w:val="16"/>
            </w:rPr>
          </w:pPr>
          <w:bookmarkStart w:id="1" w:name="bmkSymbols"/>
          <w:r>
            <w:rPr>
              <w:b/>
              <w:szCs w:val="16"/>
            </w:rPr>
            <w:t>WT/DS522/23</w:t>
          </w:r>
        </w:p>
        <w:bookmarkEnd w:id="1"/>
        <w:p w14:paraId="2CFFD5E8" w14:textId="6392681E" w:rsidR="00ED54E0" w:rsidRPr="00182B84" w:rsidRDefault="00ED54E0" w:rsidP="00425DC5">
          <w:pPr>
            <w:jc w:val="right"/>
            <w:rPr>
              <w:b/>
              <w:szCs w:val="16"/>
            </w:rPr>
          </w:pPr>
        </w:p>
      </w:tc>
    </w:tr>
    <w:tr w:rsidR="00ED54E0" w:rsidRPr="00182B84" w14:paraId="388A506C" w14:textId="77777777" w:rsidTr="00544326">
      <w:trPr>
        <w:trHeight w:val="240"/>
        <w:jc w:val="center"/>
      </w:trPr>
      <w:tc>
        <w:tcPr>
          <w:tcW w:w="3794" w:type="dxa"/>
          <w:vMerge/>
          <w:shd w:val="clear" w:color="auto" w:fill="FFFFFF"/>
          <w:tcMar>
            <w:left w:w="108" w:type="dxa"/>
            <w:right w:w="108" w:type="dxa"/>
          </w:tcMar>
          <w:vAlign w:val="center"/>
        </w:tcPr>
        <w:p w14:paraId="2D025929" w14:textId="77777777" w:rsidR="00ED54E0" w:rsidRPr="00182B84" w:rsidRDefault="00ED54E0" w:rsidP="00425DC5"/>
      </w:tc>
      <w:tc>
        <w:tcPr>
          <w:tcW w:w="5448" w:type="dxa"/>
          <w:gridSpan w:val="2"/>
          <w:shd w:val="clear" w:color="auto" w:fill="FFFFFF"/>
          <w:tcMar>
            <w:left w:w="108" w:type="dxa"/>
            <w:right w:w="108" w:type="dxa"/>
          </w:tcMar>
          <w:vAlign w:val="center"/>
        </w:tcPr>
        <w:p w14:paraId="4E233A8F" w14:textId="6E865C14" w:rsidR="00ED54E0" w:rsidRPr="00182B84" w:rsidRDefault="001556FE" w:rsidP="00425DC5">
          <w:pPr>
            <w:jc w:val="right"/>
            <w:rPr>
              <w:szCs w:val="16"/>
            </w:rPr>
          </w:pPr>
          <w:r>
            <w:rPr>
              <w:szCs w:val="16"/>
            </w:rPr>
            <w:t>19</w:t>
          </w:r>
          <w:r w:rsidR="00891435">
            <w:rPr>
              <w:szCs w:val="16"/>
            </w:rPr>
            <w:t xml:space="preserve"> February</w:t>
          </w:r>
          <w:r w:rsidR="00EE114E">
            <w:rPr>
              <w:szCs w:val="16"/>
            </w:rPr>
            <w:t xml:space="preserve"> 20</w:t>
          </w:r>
          <w:r w:rsidR="00891435">
            <w:rPr>
              <w:szCs w:val="16"/>
            </w:rPr>
            <w:t>21</w:t>
          </w:r>
        </w:p>
      </w:tc>
    </w:tr>
    <w:tr w:rsidR="00ED54E0" w:rsidRPr="00182B84" w14:paraId="6441A33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3C1C39" w14:textId="4900BD33" w:rsidR="00ED54E0" w:rsidRPr="00182B84" w:rsidRDefault="00ED54E0" w:rsidP="00425DC5">
          <w:pPr>
            <w:jc w:val="left"/>
            <w:rPr>
              <w:b/>
            </w:rPr>
          </w:pPr>
          <w:bookmarkStart w:id="2" w:name="bmkSerial" w:colFirst="0" w:colLast="0"/>
          <w:r w:rsidRPr="00182B84">
            <w:rPr>
              <w:color w:val="FF0000"/>
              <w:szCs w:val="16"/>
            </w:rPr>
            <w:t>(</w:t>
          </w:r>
          <w:r w:rsidR="00EB77D6">
            <w:rPr>
              <w:color w:val="FF0000"/>
              <w:szCs w:val="16"/>
            </w:rPr>
            <w:t>21</w:t>
          </w:r>
          <w:r w:rsidRPr="00182B84">
            <w:rPr>
              <w:color w:val="FF0000"/>
              <w:szCs w:val="16"/>
            </w:rPr>
            <w:t>-</w:t>
          </w:r>
          <w:r w:rsidR="00DF5196">
            <w:rPr>
              <w:color w:val="FF0000"/>
              <w:szCs w:val="16"/>
            </w:rPr>
            <w:t>1423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6137A24"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EE114E">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EE114E">
            <w:rPr>
              <w:bCs/>
              <w:noProof/>
              <w:szCs w:val="16"/>
            </w:rPr>
            <w:t>1</w:t>
          </w:r>
          <w:r w:rsidRPr="00182B84">
            <w:rPr>
              <w:bCs/>
              <w:szCs w:val="16"/>
            </w:rPr>
            <w:fldChar w:fldCharType="end"/>
          </w:r>
          <w:bookmarkEnd w:id="3"/>
        </w:p>
      </w:tc>
    </w:tr>
    <w:tr w:rsidR="00ED54E0" w:rsidRPr="00182B84" w14:paraId="0D60838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1EB990" w14:textId="7A1480BC" w:rsidR="00ED54E0" w:rsidRPr="00182B84" w:rsidRDefault="00891435" w:rsidP="00425DC5">
          <w:pPr>
            <w:jc w:val="left"/>
            <w:rPr>
              <w:sz w:val="14"/>
              <w:szCs w:val="16"/>
            </w:rPr>
          </w:pPr>
          <w:bookmarkStart w:id="4" w:name="bmkCommittee"/>
          <w:bookmarkStart w:id="5" w:name="bmkLanguage" w:colFirst="1" w:colLast="1"/>
          <w:bookmarkEnd w:id="2"/>
          <w:r>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46C1A194" w14:textId="23B903FD" w:rsidR="00ED54E0" w:rsidRPr="00182B84" w:rsidRDefault="00891435" w:rsidP="00425DC5">
          <w:pPr>
            <w:jc w:val="right"/>
            <w:rPr>
              <w:bCs/>
              <w:szCs w:val="18"/>
            </w:rPr>
          </w:pPr>
          <w:r>
            <w:rPr>
              <w:szCs w:val="18"/>
            </w:rPr>
            <w:t>Original: English</w:t>
          </w:r>
        </w:p>
      </w:tc>
    </w:tr>
    <w:bookmarkEnd w:id="5"/>
  </w:tbl>
  <w:p w14:paraId="4AA3C1C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4E"/>
    <w:rsid w:val="000272F6"/>
    <w:rsid w:val="00037AC4"/>
    <w:rsid w:val="000423BF"/>
    <w:rsid w:val="000A4945"/>
    <w:rsid w:val="000B31E1"/>
    <w:rsid w:val="0010738F"/>
    <w:rsid w:val="0011356B"/>
    <w:rsid w:val="0013337F"/>
    <w:rsid w:val="001556FE"/>
    <w:rsid w:val="00182B84"/>
    <w:rsid w:val="001E291F"/>
    <w:rsid w:val="00233408"/>
    <w:rsid w:val="0027067B"/>
    <w:rsid w:val="003156C6"/>
    <w:rsid w:val="00344104"/>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1435"/>
    <w:rsid w:val="00893E8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5196"/>
    <w:rsid w:val="00DF6AE1"/>
    <w:rsid w:val="00E46FD5"/>
    <w:rsid w:val="00E544BB"/>
    <w:rsid w:val="00E56545"/>
    <w:rsid w:val="00EA5D4F"/>
    <w:rsid w:val="00EB6C56"/>
    <w:rsid w:val="00EB77D6"/>
    <w:rsid w:val="00ED1D47"/>
    <w:rsid w:val="00ED54E0"/>
    <w:rsid w:val="00EE114E"/>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7"/>
      </w:numPr>
      <w:spacing w:after="240"/>
    </w:pPr>
  </w:style>
  <w:style w:type="paragraph" w:styleId="BodyText2">
    <w:name w:val="Body Text 2"/>
    <w:basedOn w:val="Normal"/>
    <w:uiPriority w:val="1"/>
    <w:qFormat/>
    <w:rsid w:val="00D747AE"/>
    <w:pPr>
      <w:numPr>
        <w:ilvl w:val="7"/>
        <w:numId w:val="7"/>
      </w:numPr>
      <w:spacing w:after="240"/>
    </w:pPr>
  </w:style>
  <w:style w:type="paragraph" w:styleId="BodyText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rsid w:val="00E56545"/>
    <w:pPr>
      <w:ind w:firstLine="567"/>
      <w:jc w:val="left"/>
    </w:pPr>
    <w:rPr>
      <w:rFonts w:eastAsia="Calibri" w:cs="Times New Roman"/>
      <w:sz w:val="16"/>
      <w:szCs w:val="18"/>
      <w:lang w:eastAsia="en-GB"/>
    </w:rPr>
  </w:style>
  <w:style w:type="paragraph" w:styleId="EndnoteText">
    <w:name w:val="endnote text"/>
    <w:basedOn w:val="FootnoteText"/>
    <w:uiPriority w:val="9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5"/>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uiPriority w:val="5"/>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11"/>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9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Hashtag">
    <w:name w:val="Hashtag"/>
    <w:basedOn w:val="DefaultParagraphFont"/>
    <w:uiPriority w:val="99"/>
    <w:semiHidden/>
    <w:unhideWhenUsed/>
    <w:rsid w:val="00891435"/>
    <w:rPr>
      <w:color w:val="2B579A"/>
      <w:shd w:val="clear" w:color="auto" w:fill="E1DFDD"/>
    </w:rPr>
  </w:style>
  <w:style w:type="character" w:styleId="Mention">
    <w:name w:val="Mention"/>
    <w:basedOn w:val="DefaultParagraphFont"/>
    <w:uiPriority w:val="99"/>
    <w:semiHidden/>
    <w:unhideWhenUsed/>
    <w:rsid w:val="00891435"/>
    <w:rPr>
      <w:color w:val="2B579A"/>
      <w:shd w:val="clear" w:color="auto" w:fill="E1DFDD"/>
    </w:rPr>
  </w:style>
  <w:style w:type="character" w:styleId="SmartHyperlink">
    <w:name w:val="Smart Hyperlink"/>
    <w:basedOn w:val="DefaultParagraphFont"/>
    <w:uiPriority w:val="99"/>
    <w:semiHidden/>
    <w:unhideWhenUsed/>
    <w:rsid w:val="00891435"/>
    <w:rPr>
      <w:u w:val="dotted"/>
    </w:rPr>
  </w:style>
  <w:style w:type="character" w:styleId="SmartLink">
    <w:name w:val="Smart Link"/>
    <w:basedOn w:val="DefaultParagraphFont"/>
    <w:uiPriority w:val="99"/>
    <w:semiHidden/>
    <w:unhideWhenUsed/>
    <w:rsid w:val="00891435"/>
    <w:rPr>
      <w:color w:val="0000FF"/>
      <w:u w:val="single"/>
      <w:shd w:val="clear" w:color="auto" w:fill="F3F2F1"/>
    </w:rPr>
  </w:style>
  <w:style w:type="character" w:styleId="UnresolvedMention">
    <w:name w:val="Unresolved Mention"/>
    <w:basedOn w:val="DefaultParagraphFont"/>
    <w:uiPriority w:val="99"/>
    <w:semiHidden/>
    <w:unhideWhenUsed/>
    <w:rsid w:val="0089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162</Words>
  <Characters>953</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2021-02-18T13:16:00Z</dcterms:created>
  <dcterms:modified xsi:type="dcterms:W3CDTF">2021-02-19T15:58:00Z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WT/DS522/23</vt:lpwstr>
  </property>
  <property fmtid="{D5CDD505-2E9C-101B-9397-08002B2CF9AE}" pid="3" name="TitusGUID">
    <vt:lpwstr>b18a8b0c-e283-419d-950b-ea5c1d1d7841</vt:lpwstr>
  </property>
  <property fmtid="{D5CDD505-2E9C-101B-9397-08002B2CF9AE}" pid="4" name="WTOCLASSIFICATION">
    <vt:lpwstr>WTO OFFICIAL</vt:lpwstr>
  </property>
</Properties>
</file>