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88DFD" w14:textId="6F1FEBD8" w:rsidR="00FD6883" w:rsidRPr="001B7B22" w:rsidRDefault="005B2307" w:rsidP="00AD5F0D">
      <w:pPr>
        <w:pStyle w:val="Ttulo"/>
        <w:rPr>
          <w:caps w:val="0"/>
          <w:kern w:val="0"/>
        </w:rPr>
      </w:pPr>
      <w:bookmarkStart w:id="64" w:name="_Hlk106046581"/>
      <w:r w:rsidRPr="001B7B22">
        <w:rPr>
          <w:caps w:val="0"/>
        </w:rPr>
        <w:t xml:space="preserve">PRESENTACIÓN DE LOS INFORMES PREVISTOS </w:t>
      </w:r>
      <w:r w:rsidR="001B7B22">
        <w:rPr>
          <w:caps w:val="0"/>
        </w:rPr>
        <w:br/>
      </w:r>
      <w:r w:rsidRPr="001B7B22">
        <w:rPr>
          <w:caps w:val="0"/>
        </w:rPr>
        <w:t>EN EL ARTÍCULO 16.4 DEL ACUERDO</w:t>
      </w:r>
    </w:p>
    <w:p w14:paraId="451BC8E6" w14:textId="304D3949" w:rsidR="00FD6883" w:rsidRPr="001B7B22" w:rsidRDefault="00337DF9" w:rsidP="002F7556">
      <w:pPr>
        <w:pStyle w:val="TitleDate"/>
        <w:tabs>
          <w:tab w:val="center" w:pos="4513"/>
          <w:tab w:val="left" w:pos="8116"/>
        </w:tabs>
      </w:pPr>
      <w:r w:rsidRPr="001B7B22">
        <w:t>Junio de 2022</w:t>
      </w:r>
    </w:p>
    <w:p w14:paraId="55F6FCEA" w14:textId="083BCB5E" w:rsidR="00FD6883" w:rsidRPr="001B7B22" w:rsidRDefault="00AD5F0D" w:rsidP="00AD5F0D">
      <w:pPr>
        <w:pStyle w:val="Title2"/>
        <w:rPr>
          <w:caps w:val="0"/>
        </w:rPr>
      </w:pPr>
      <w:r w:rsidRPr="001B7B22">
        <w:rPr>
          <w:caps w:val="0"/>
        </w:rPr>
        <w:t>NOTA DE LA SECRETARÍA</w:t>
      </w:r>
    </w:p>
    <w:p w14:paraId="7F518348" w14:textId="77777777" w:rsidR="00FD6883" w:rsidRPr="001B7B22" w:rsidRDefault="00FD6883" w:rsidP="00AD5F0D">
      <w:r w:rsidRPr="001B7B22"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EF0ACEC" wp14:editId="70242567">
                <wp:simplePos x="0" y="0"/>
                <wp:positionH relativeFrom="column">
                  <wp:posOffset>938462</wp:posOffset>
                </wp:positionH>
                <wp:positionV relativeFrom="paragraph">
                  <wp:posOffset>16009</wp:posOffset>
                </wp:positionV>
                <wp:extent cx="4105175" cy="640080"/>
                <wp:effectExtent l="0" t="0" r="10160" b="2667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0517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26AC4" w14:textId="77777777" w:rsidR="00B15D3A" w:rsidRPr="001B7B22" w:rsidRDefault="00B15D3A" w:rsidP="00FD6883">
                            <w:pPr>
                              <w:spacing w:before="40"/>
                              <w:jc w:val="center"/>
                            </w:pPr>
                            <w:bookmarkStart w:id="65" w:name="_Hlk16665284"/>
                            <w:bookmarkStart w:id="66" w:name="_Hlk16665285"/>
                            <w:bookmarkStart w:id="67" w:name="_Hlk16665541"/>
                            <w:bookmarkStart w:id="68" w:name="_Hlk16665542"/>
                            <w:bookmarkStart w:id="69" w:name="_Hlk16677524"/>
                            <w:bookmarkStart w:id="70" w:name="_Hlk16677525"/>
                            <w:bookmarkStart w:id="71" w:name="_Hlk34830972"/>
                            <w:bookmarkStart w:id="72" w:name="_Hlk34830973"/>
                            <w:bookmarkStart w:id="73" w:name="_Hlk40111970"/>
                            <w:bookmarkStart w:id="74" w:name="_Hlk40111971"/>
                            <w:bookmarkStart w:id="75" w:name="_Hlk106046584"/>
                            <w:bookmarkStart w:id="76" w:name="_Hlk106046585"/>
                            <w:bookmarkStart w:id="77" w:name="_Hlk108188276"/>
                            <w:bookmarkStart w:id="78" w:name="_Hlk108188277"/>
                            <w:r w:rsidRPr="001B7B22">
                              <w:rPr>
                                <w:i/>
                              </w:rPr>
                              <w:t>El presente documento ha sido elaborado bajo la responsabilidad de la Secretaría y se entiende sin perjuicio de las posiciones de los Miembros ni de sus derechos y obligaciones en el marco de la OMC.</w:t>
                            </w:r>
                            <w:bookmarkEnd w:id="65"/>
                            <w:bookmarkEnd w:id="66"/>
                            <w:bookmarkEnd w:id="67"/>
                            <w:bookmarkEnd w:id="68"/>
                            <w:bookmarkEnd w:id="69"/>
                            <w:bookmarkEnd w:id="70"/>
                            <w:bookmarkEnd w:id="71"/>
                            <w:bookmarkEnd w:id="72"/>
                            <w:bookmarkEnd w:id="73"/>
                            <w:bookmarkEnd w:id="74"/>
                            <w:bookmarkEnd w:id="75"/>
                            <w:bookmarkEnd w:id="76"/>
                            <w:bookmarkEnd w:id="77"/>
                            <w:bookmarkEnd w:id="7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F0AC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3.9pt;margin-top:1.25pt;width:323.25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" o:allowincell="f">
                <o:lock v:ext="edit" aspectratio="t"/>
                <v:textbox>
                  <w:txbxContent>
                    <w:p w14:paraId="12526AC4" w14:textId="77777777" w:rsidR="00B15D3A" w:rsidRPr="001B7B22" w:rsidRDefault="00B15D3A" w:rsidP="00FD6883">
                      <w:pPr>
                        <w:spacing w:before="40"/>
                        <w:jc w:val="center"/>
                      </w:pPr>
                      <w:bookmarkStart w:id="79" w:name="_Hlk16665284"/>
                      <w:bookmarkStart w:id="80" w:name="_Hlk16665285"/>
                      <w:bookmarkStart w:id="81" w:name="_Hlk16665541"/>
                      <w:bookmarkStart w:id="82" w:name="_Hlk16665542"/>
                      <w:bookmarkStart w:id="83" w:name="_Hlk16677524"/>
                      <w:bookmarkStart w:id="84" w:name="_Hlk16677525"/>
                      <w:bookmarkStart w:id="85" w:name="_Hlk34830972"/>
                      <w:bookmarkStart w:id="86" w:name="_Hlk34830973"/>
                      <w:bookmarkStart w:id="87" w:name="_Hlk40111970"/>
                      <w:bookmarkStart w:id="88" w:name="_Hlk40111971"/>
                      <w:bookmarkStart w:id="89" w:name="_Hlk106046584"/>
                      <w:bookmarkStart w:id="90" w:name="_Hlk106046585"/>
                      <w:bookmarkStart w:id="91" w:name="_Hlk108188276"/>
                      <w:bookmarkStart w:id="92" w:name="_Hlk108188277"/>
                      <w:r w:rsidRPr="001B7B22">
                        <w:rPr>
                          <w:i/>
                        </w:rPr>
                        <w:t>El presente documento ha sido elaborado bajo la responsabilidad de la Secretaría y se entiende sin perjuicio de las posiciones de los Miembros ni de sus derechos y obligaciones en el marco de la OMC.</w:t>
                      </w:r>
                      <w:bookmarkEnd w:id="79"/>
                      <w:bookmarkEnd w:id="80"/>
                      <w:bookmarkEnd w:id="81"/>
                      <w:bookmarkEnd w:id="82"/>
                      <w:bookmarkEnd w:id="83"/>
                      <w:bookmarkEnd w:id="84"/>
                      <w:bookmarkEnd w:id="85"/>
                      <w:bookmarkEnd w:id="86"/>
                      <w:bookmarkEnd w:id="87"/>
                      <w:bookmarkEnd w:id="88"/>
                      <w:bookmarkEnd w:id="89"/>
                      <w:bookmarkEnd w:id="90"/>
                      <w:bookmarkEnd w:id="91"/>
                      <w:bookmarkEnd w:id="92"/>
                    </w:p>
                  </w:txbxContent>
                </v:textbox>
              </v:shape>
            </w:pict>
          </mc:Fallback>
        </mc:AlternateContent>
      </w:r>
    </w:p>
    <w:p w14:paraId="75265F08" w14:textId="77777777" w:rsidR="00FD6883" w:rsidRPr="001B7B22" w:rsidRDefault="00FD6883" w:rsidP="00AD5F0D"/>
    <w:p w14:paraId="5C18BC1A" w14:textId="77777777" w:rsidR="00FD6883" w:rsidRPr="001B7B22" w:rsidRDefault="00FD6883" w:rsidP="00AD5F0D"/>
    <w:p w14:paraId="3BF51793" w14:textId="77777777" w:rsidR="00FD6883" w:rsidRPr="001B7B22" w:rsidRDefault="00FD6883" w:rsidP="00AD5F0D"/>
    <w:p w14:paraId="44962BFB" w14:textId="77777777" w:rsidR="00FD6883" w:rsidRPr="001B7B22" w:rsidRDefault="00FD6883" w:rsidP="00AD5F0D"/>
    <w:p w14:paraId="50222442" w14:textId="77777777" w:rsidR="0069483E" w:rsidRPr="001B7B22" w:rsidRDefault="0069483E" w:rsidP="00AD5F0D"/>
    <w:p w14:paraId="48D5DD48" w14:textId="6AC6D49E" w:rsidR="00FD6883" w:rsidRPr="001B7B22" w:rsidRDefault="00FD6883" w:rsidP="00F72233">
      <w:r w:rsidRPr="001B7B22">
        <w:t xml:space="preserve">En junio de 2022 se recibieron de la </w:t>
      </w:r>
      <w:r w:rsidRPr="001B7B22">
        <w:rPr>
          <w:u w:val="single"/>
        </w:rPr>
        <w:t>Argentina</w:t>
      </w:r>
      <w:r w:rsidR="003A75CE" w:rsidRPr="001B7B22">
        <w:t>,</w:t>
      </w:r>
      <w:r w:rsidRPr="001B7B22">
        <w:t xml:space="preserve"> </w:t>
      </w:r>
      <w:r w:rsidRPr="001B7B22">
        <w:rPr>
          <w:u w:val="single"/>
        </w:rPr>
        <w:t>Australia</w:t>
      </w:r>
      <w:r w:rsidR="003A75CE" w:rsidRPr="001B7B22">
        <w:t>,</w:t>
      </w:r>
      <w:r w:rsidRPr="001B7B22">
        <w:t xml:space="preserve"> el </w:t>
      </w:r>
      <w:r w:rsidRPr="001B7B22">
        <w:rPr>
          <w:u w:val="single"/>
        </w:rPr>
        <w:t>Brasil</w:t>
      </w:r>
      <w:r w:rsidR="003A75CE" w:rsidRPr="001B7B22">
        <w:t>,</w:t>
      </w:r>
      <w:r w:rsidRPr="001B7B22">
        <w:t xml:space="preserve"> el </w:t>
      </w:r>
      <w:r w:rsidRPr="001B7B22">
        <w:rPr>
          <w:u w:val="single"/>
        </w:rPr>
        <w:t>Canadá</w:t>
      </w:r>
      <w:r w:rsidR="003A75CE" w:rsidRPr="001B7B22">
        <w:t>,</w:t>
      </w:r>
      <w:r w:rsidRPr="001B7B22">
        <w:t xml:space="preserve"> los </w:t>
      </w:r>
      <w:r w:rsidRPr="001B7B22">
        <w:rPr>
          <w:u w:val="single"/>
        </w:rPr>
        <w:t>Estados Unidos</w:t>
      </w:r>
      <w:r w:rsidR="003A75CE" w:rsidRPr="001B7B22">
        <w:t>,</w:t>
      </w:r>
      <w:r w:rsidRPr="001B7B22">
        <w:t xml:space="preserve"> </w:t>
      </w:r>
      <w:r w:rsidRPr="001B7B22">
        <w:rPr>
          <w:u w:val="single"/>
        </w:rPr>
        <w:t>México</w:t>
      </w:r>
      <w:r w:rsidR="003A75CE" w:rsidRPr="001B7B22">
        <w:t>,</w:t>
      </w:r>
      <w:r w:rsidRPr="001B7B22">
        <w:t xml:space="preserve"> </w:t>
      </w:r>
      <w:r w:rsidRPr="001B7B22">
        <w:rPr>
          <w:u w:val="single"/>
        </w:rPr>
        <w:t>Nueva Zelandia</w:t>
      </w:r>
      <w:r w:rsidR="003A75CE" w:rsidRPr="001B7B22">
        <w:t>,</w:t>
      </w:r>
      <w:r w:rsidRPr="001B7B22">
        <w:t xml:space="preserve"> el </w:t>
      </w:r>
      <w:r w:rsidRPr="001B7B22">
        <w:rPr>
          <w:u w:val="single"/>
        </w:rPr>
        <w:t>Pakistán</w:t>
      </w:r>
      <w:r w:rsidR="003A75CE" w:rsidRPr="001B7B22">
        <w:t>,</w:t>
      </w:r>
      <w:r w:rsidRPr="001B7B22">
        <w:t xml:space="preserve"> el </w:t>
      </w:r>
      <w:r w:rsidRPr="001B7B22">
        <w:rPr>
          <w:u w:val="single"/>
        </w:rPr>
        <w:t>Reino Unido</w:t>
      </w:r>
      <w:r w:rsidRPr="001B7B22">
        <w:t xml:space="preserve"> y </w:t>
      </w:r>
      <w:r w:rsidRPr="001B7B22">
        <w:rPr>
          <w:u w:val="single"/>
        </w:rPr>
        <w:t>Türkiye</w:t>
      </w:r>
      <w:r w:rsidRPr="001B7B22">
        <w:t xml:space="preserve"> los informes que se indican a continuación sobre medidas antidumping preliminares y definitivas, presentados de conformidad con el artículo 16.4 del Acuerdo de la Ronda Uruguay.</w:t>
      </w:r>
      <w:r w:rsidR="00AD5F0D" w:rsidRPr="001B7B22">
        <w:rPr>
          <w:rStyle w:val="Refdenotaalpie"/>
        </w:rPr>
        <w:footnoteReference w:id="2"/>
      </w:r>
      <w:r w:rsidRPr="001B7B22">
        <w:t xml:space="preserve"> Los representantes de los Gobiernos pueden consultar estos informes en la Secretaría de la OMC, que también puede facilitarlos en versión electrónica.</w:t>
      </w:r>
      <w:r w:rsidR="00AD5F0D" w:rsidRPr="001B7B22">
        <w:rPr>
          <w:rStyle w:val="Refdenotaalpie"/>
        </w:rPr>
        <w:footnoteReference w:id="3"/>
      </w:r>
    </w:p>
    <w:p w14:paraId="69A1E03E" w14:textId="77777777" w:rsidR="0072726E" w:rsidRPr="001B7B22" w:rsidRDefault="0072726E" w:rsidP="00AD5F0D"/>
    <w:tbl>
      <w:tblPr>
        <w:tblW w:w="4999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661"/>
        <w:gridCol w:w="2363"/>
      </w:tblGrid>
      <w:tr w:rsidR="00FD6883" w:rsidRPr="003A75CE" w14:paraId="202A444B" w14:textId="77777777" w:rsidTr="002C5808">
        <w:trPr>
          <w:cantSplit/>
          <w:tblHeader/>
        </w:trPr>
        <w:tc>
          <w:tcPr>
            <w:tcW w:w="6662" w:type="dxa"/>
          </w:tcPr>
          <w:p w14:paraId="02248BB6" w14:textId="77777777" w:rsidR="00FD6883" w:rsidRPr="003A75CE" w:rsidRDefault="00FD6883" w:rsidP="009D6BF9">
            <w:pPr>
              <w:tabs>
                <w:tab w:val="left" w:pos="5812"/>
                <w:tab w:val="left" w:pos="6804"/>
              </w:tabs>
              <w:ind w:right="265"/>
              <w:rPr>
                <w:szCs w:val="18"/>
              </w:rPr>
            </w:pPr>
            <w:bookmarkStart w:id="95" w:name="_Hlk108187778"/>
            <w:r w:rsidRPr="001B7B22">
              <w:rPr>
                <w:szCs w:val="18"/>
                <w:u w:val="single"/>
              </w:rPr>
              <w:t>Producto</w:t>
            </w:r>
          </w:p>
        </w:tc>
        <w:tc>
          <w:tcPr>
            <w:tcW w:w="2363" w:type="dxa"/>
          </w:tcPr>
          <w:p w14:paraId="4390AC2E" w14:textId="187CC71E" w:rsidR="00193E6A" w:rsidRPr="003A75CE" w:rsidRDefault="00FD6883" w:rsidP="00193E6A">
            <w:pPr>
              <w:tabs>
                <w:tab w:val="left" w:pos="781"/>
                <w:tab w:val="left" w:pos="6521"/>
              </w:tabs>
              <w:jc w:val="left"/>
              <w:rPr>
                <w:szCs w:val="18"/>
                <w:u w:val="single"/>
              </w:rPr>
            </w:pPr>
            <w:r w:rsidRPr="001B7B22">
              <w:rPr>
                <w:szCs w:val="18"/>
                <w:u w:val="single"/>
              </w:rPr>
              <w:t>País o territorio aduanero</w:t>
            </w:r>
          </w:p>
        </w:tc>
      </w:tr>
      <w:bookmarkEnd w:id="95"/>
      <w:tr w:rsidR="00FD6883" w:rsidRPr="003A75CE" w14:paraId="342B645E" w14:textId="77777777" w:rsidTr="002C5808">
        <w:trPr>
          <w:gridAfter w:val="1"/>
          <w:wAfter w:w="2363" w:type="dxa"/>
          <w:cantSplit/>
        </w:trPr>
        <w:tc>
          <w:tcPr>
            <w:tcW w:w="6662" w:type="dxa"/>
          </w:tcPr>
          <w:p w14:paraId="108AB416" w14:textId="1665734C" w:rsidR="00FD6883" w:rsidRPr="003A75CE" w:rsidRDefault="00FD6883" w:rsidP="009D6BF9">
            <w:pPr>
              <w:tabs>
                <w:tab w:val="left" w:pos="5812"/>
              </w:tabs>
              <w:spacing w:before="240" w:after="240"/>
              <w:jc w:val="center"/>
              <w:rPr>
                <w:szCs w:val="18"/>
              </w:rPr>
            </w:pPr>
            <w:r w:rsidRPr="001B7B22">
              <w:t>MIEMBRO INFORMANTE: ARGENTINA</w:t>
            </w:r>
          </w:p>
        </w:tc>
      </w:tr>
      <w:tr w:rsidR="006B67BF" w:rsidRPr="003A75CE" w14:paraId="26FCA007" w14:textId="77777777" w:rsidTr="002C5808">
        <w:trPr>
          <w:cantSplit/>
        </w:trPr>
        <w:tc>
          <w:tcPr>
            <w:tcW w:w="6662" w:type="dxa"/>
          </w:tcPr>
          <w:p w14:paraId="66561C77" w14:textId="0F54D44C" w:rsidR="006B67BF" w:rsidRPr="003A75CE" w:rsidRDefault="00401ACD" w:rsidP="009D6BF9">
            <w:pPr>
              <w:jc w:val="left"/>
              <w:rPr>
                <w:szCs w:val="18"/>
              </w:rPr>
            </w:pPr>
            <w:r w:rsidRPr="001B7B22">
              <w:t>Benzoato de sodio</w:t>
            </w:r>
          </w:p>
        </w:tc>
        <w:tc>
          <w:tcPr>
            <w:tcW w:w="2363" w:type="dxa"/>
          </w:tcPr>
          <w:p w14:paraId="376B527E" w14:textId="77777777" w:rsidR="003051AA" w:rsidRPr="001B7B22" w:rsidRDefault="00401ACD" w:rsidP="009D6BF9">
            <w:pPr>
              <w:jc w:val="left"/>
              <w:rPr>
                <w:rFonts w:cs="Times New Roman"/>
                <w:color w:val="000000"/>
                <w:szCs w:val="18"/>
              </w:rPr>
            </w:pPr>
            <w:r w:rsidRPr="001B7B22">
              <w:rPr>
                <w:color w:val="000000"/>
                <w:szCs w:val="18"/>
              </w:rPr>
              <w:t>China</w:t>
            </w:r>
          </w:p>
          <w:p w14:paraId="5936D0FF" w14:textId="146BB9C0" w:rsidR="00401ACD" w:rsidRPr="003A75CE" w:rsidRDefault="00401ACD" w:rsidP="009D6BF9">
            <w:pPr>
              <w:jc w:val="left"/>
              <w:rPr>
                <w:rFonts w:cs="Times New Roman"/>
                <w:color w:val="000000"/>
                <w:szCs w:val="18"/>
              </w:rPr>
            </w:pPr>
            <w:r w:rsidRPr="001B7B22">
              <w:rPr>
                <w:color w:val="000000"/>
                <w:szCs w:val="18"/>
              </w:rPr>
              <w:t>Países Bajos</w:t>
            </w:r>
          </w:p>
        </w:tc>
      </w:tr>
      <w:tr w:rsidR="006B67BF" w:rsidRPr="003A75CE" w14:paraId="48E66F03" w14:textId="77777777" w:rsidTr="002C5808">
        <w:trPr>
          <w:cantSplit/>
        </w:trPr>
        <w:tc>
          <w:tcPr>
            <w:tcW w:w="6662" w:type="dxa"/>
          </w:tcPr>
          <w:p w14:paraId="7797CA64" w14:textId="77777777" w:rsidR="006B67BF" w:rsidRPr="003A75CE" w:rsidRDefault="006B67BF" w:rsidP="009D6BF9">
            <w:pPr>
              <w:jc w:val="left"/>
              <w:rPr>
                <w:szCs w:val="18"/>
              </w:rPr>
            </w:pPr>
          </w:p>
        </w:tc>
        <w:tc>
          <w:tcPr>
            <w:tcW w:w="2363" w:type="dxa"/>
          </w:tcPr>
          <w:p w14:paraId="153C6474" w14:textId="77777777" w:rsidR="006B67BF" w:rsidRPr="003A75CE" w:rsidRDefault="006B67BF" w:rsidP="009D6BF9">
            <w:pPr>
              <w:jc w:val="left"/>
              <w:rPr>
                <w:rFonts w:cs="Times New Roman"/>
                <w:color w:val="000000"/>
                <w:szCs w:val="18"/>
              </w:rPr>
            </w:pPr>
          </w:p>
        </w:tc>
      </w:tr>
      <w:tr w:rsidR="00401ACD" w:rsidRPr="003A75CE" w14:paraId="2F0D0EBB" w14:textId="77777777" w:rsidTr="002C5808">
        <w:trPr>
          <w:cantSplit/>
        </w:trPr>
        <w:tc>
          <w:tcPr>
            <w:tcW w:w="6662" w:type="dxa"/>
          </w:tcPr>
          <w:p w14:paraId="13371A8E" w14:textId="4EC5A38B" w:rsidR="00401ACD" w:rsidRPr="003A75CE" w:rsidRDefault="00401ACD" w:rsidP="009D6BF9">
            <w:pPr>
              <w:jc w:val="left"/>
              <w:rPr>
                <w:szCs w:val="18"/>
              </w:rPr>
            </w:pPr>
            <w:r w:rsidRPr="001B7B22">
              <w:t>Puertas de acero, de peso superior o igual a 24 kg pero inferior o igual a 100 kg</w:t>
            </w:r>
          </w:p>
        </w:tc>
        <w:tc>
          <w:tcPr>
            <w:tcW w:w="2363" w:type="dxa"/>
          </w:tcPr>
          <w:p w14:paraId="4402809E" w14:textId="4DB15A14" w:rsidR="00401ACD" w:rsidRPr="003A75CE" w:rsidRDefault="00401ACD" w:rsidP="009D6BF9">
            <w:pPr>
              <w:jc w:val="left"/>
              <w:rPr>
                <w:rFonts w:cs="Times New Roman"/>
                <w:color w:val="000000"/>
                <w:szCs w:val="18"/>
              </w:rPr>
            </w:pPr>
            <w:r w:rsidRPr="001B7B22">
              <w:rPr>
                <w:color w:val="000000"/>
                <w:szCs w:val="18"/>
              </w:rPr>
              <w:t>China</w:t>
            </w:r>
          </w:p>
        </w:tc>
      </w:tr>
      <w:tr w:rsidR="00401ACD" w:rsidRPr="003A75CE" w14:paraId="2E24971F" w14:textId="77777777" w:rsidTr="002C5808">
        <w:trPr>
          <w:cantSplit/>
        </w:trPr>
        <w:tc>
          <w:tcPr>
            <w:tcW w:w="6662" w:type="dxa"/>
          </w:tcPr>
          <w:p w14:paraId="0C2C5C12" w14:textId="77777777" w:rsidR="00401ACD" w:rsidRPr="003A75CE" w:rsidRDefault="00401ACD" w:rsidP="009D6BF9">
            <w:pPr>
              <w:jc w:val="left"/>
              <w:rPr>
                <w:szCs w:val="18"/>
              </w:rPr>
            </w:pPr>
          </w:p>
        </w:tc>
        <w:tc>
          <w:tcPr>
            <w:tcW w:w="2363" w:type="dxa"/>
          </w:tcPr>
          <w:p w14:paraId="1CD4E367" w14:textId="77777777" w:rsidR="00401ACD" w:rsidRPr="003A75CE" w:rsidRDefault="00401ACD" w:rsidP="009D6BF9">
            <w:pPr>
              <w:jc w:val="left"/>
              <w:rPr>
                <w:rFonts w:cs="Times New Roman"/>
                <w:color w:val="000000"/>
                <w:szCs w:val="18"/>
              </w:rPr>
            </w:pPr>
          </w:p>
        </w:tc>
      </w:tr>
      <w:tr w:rsidR="006B67BF" w:rsidRPr="003A75CE" w14:paraId="5F3FCCC4" w14:textId="77777777" w:rsidTr="002C5808">
        <w:trPr>
          <w:cantSplit/>
        </w:trPr>
        <w:tc>
          <w:tcPr>
            <w:tcW w:w="6662" w:type="dxa"/>
          </w:tcPr>
          <w:p w14:paraId="4493FAC5" w14:textId="1E5F70BC" w:rsidR="006B67BF" w:rsidRPr="003A75CE" w:rsidRDefault="00401ACD" w:rsidP="003051AA">
            <w:pPr>
              <w:autoSpaceDE w:val="0"/>
              <w:autoSpaceDN w:val="0"/>
              <w:adjustRightInd w:val="0"/>
              <w:jc w:val="left"/>
              <w:rPr>
                <w:szCs w:val="18"/>
              </w:rPr>
            </w:pPr>
            <w:r w:rsidRPr="001B7B22">
              <w:t>Rodamientos de bolas radiales, de UNA (1) hilera de diámetro exterior comprendido entre TREINTA MILÍMETROS (30 mm) y CIENTO</w:t>
            </w:r>
            <w:r w:rsidR="006F271F">
              <w:t> </w:t>
            </w:r>
            <w:r w:rsidRPr="001B7B22">
              <w:t>VEINTE</w:t>
            </w:r>
            <w:r w:rsidR="006F271F">
              <w:t> </w:t>
            </w:r>
            <w:r w:rsidRPr="001B7B22">
              <w:t>MILÍMETROS (120 mm) excluidos los tipificados como</w:t>
            </w:r>
            <w:r w:rsidR="006F271F">
              <w:t> </w:t>
            </w:r>
            <w:r w:rsidRPr="001B7B22">
              <w:t>RST</w:t>
            </w:r>
          </w:p>
        </w:tc>
        <w:tc>
          <w:tcPr>
            <w:tcW w:w="2363" w:type="dxa"/>
          </w:tcPr>
          <w:p w14:paraId="7C082351" w14:textId="427BEE66" w:rsidR="006B67BF" w:rsidRPr="003A75CE" w:rsidRDefault="00401ACD" w:rsidP="009D6BF9">
            <w:pPr>
              <w:jc w:val="left"/>
              <w:rPr>
                <w:rFonts w:cs="Times New Roman"/>
                <w:color w:val="000000"/>
                <w:szCs w:val="18"/>
              </w:rPr>
            </w:pPr>
            <w:r w:rsidRPr="001B7B22">
              <w:rPr>
                <w:color w:val="000000"/>
                <w:szCs w:val="18"/>
              </w:rPr>
              <w:t>China</w:t>
            </w:r>
          </w:p>
        </w:tc>
      </w:tr>
      <w:tr w:rsidR="0075202E" w:rsidRPr="003A75CE" w14:paraId="0643030D" w14:textId="77777777" w:rsidTr="002C5808">
        <w:trPr>
          <w:cantSplit/>
        </w:trPr>
        <w:tc>
          <w:tcPr>
            <w:tcW w:w="6662" w:type="dxa"/>
          </w:tcPr>
          <w:p w14:paraId="642B9C99" w14:textId="77777777" w:rsidR="0075202E" w:rsidRPr="003A75CE" w:rsidRDefault="0075202E" w:rsidP="009D6BF9">
            <w:pPr>
              <w:jc w:val="left"/>
              <w:rPr>
                <w:szCs w:val="18"/>
              </w:rPr>
            </w:pPr>
          </w:p>
        </w:tc>
        <w:tc>
          <w:tcPr>
            <w:tcW w:w="2363" w:type="dxa"/>
          </w:tcPr>
          <w:p w14:paraId="782388C6" w14:textId="77777777" w:rsidR="0075202E" w:rsidRPr="003A75CE" w:rsidRDefault="0075202E" w:rsidP="009D6BF9">
            <w:pPr>
              <w:jc w:val="left"/>
              <w:rPr>
                <w:rFonts w:cs="Times New Roman"/>
                <w:color w:val="000000"/>
                <w:szCs w:val="18"/>
              </w:rPr>
            </w:pPr>
          </w:p>
        </w:tc>
      </w:tr>
      <w:tr w:rsidR="0075202E" w:rsidRPr="003A75CE" w14:paraId="48CAA085" w14:textId="77777777" w:rsidTr="002C5808">
        <w:trPr>
          <w:gridAfter w:val="1"/>
          <w:wAfter w:w="2363" w:type="dxa"/>
          <w:cantSplit/>
        </w:trPr>
        <w:tc>
          <w:tcPr>
            <w:tcW w:w="6662" w:type="dxa"/>
          </w:tcPr>
          <w:p w14:paraId="4F8BFF36" w14:textId="3C86F21D" w:rsidR="0075202E" w:rsidRPr="003A75CE" w:rsidRDefault="0075202E" w:rsidP="00401ACD">
            <w:pPr>
              <w:tabs>
                <w:tab w:val="left" w:pos="5812"/>
              </w:tabs>
              <w:spacing w:before="240" w:after="240"/>
              <w:jc w:val="center"/>
              <w:rPr>
                <w:szCs w:val="18"/>
              </w:rPr>
            </w:pPr>
            <w:r w:rsidRPr="001B7B22">
              <w:t>MIEMBRO INFORMANTE: AUSTRALIA</w:t>
            </w:r>
          </w:p>
        </w:tc>
      </w:tr>
      <w:tr w:rsidR="001B7B22" w:rsidRPr="003A75CE" w14:paraId="679231BD" w14:textId="77777777" w:rsidTr="002C5808">
        <w:trPr>
          <w:cantSplit/>
        </w:trPr>
        <w:tc>
          <w:tcPr>
            <w:tcW w:w="6662" w:type="dxa"/>
          </w:tcPr>
          <w:p w14:paraId="0B8FC6A2" w14:textId="0CB4AEDA" w:rsidR="001B7B22" w:rsidRPr="001B7B22" w:rsidRDefault="001B7B22" w:rsidP="00401ACD">
            <w:pPr>
              <w:jc w:val="left"/>
            </w:pPr>
            <w:r w:rsidRPr="001B7B22">
              <w:rPr>
                <w:color w:val="000000"/>
                <w:szCs w:val="18"/>
              </w:rPr>
              <w:t>Torres eólicas</w:t>
            </w:r>
          </w:p>
        </w:tc>
        <w:tc>
          <w:tcPr>
            <w:tcW w:w="2363" w:type="dxa"/>
          </w:tcPr>
          <w:p w14:paraId="25C3E76E" w14:textId="31070FFD" w:rsidR="001B7B22" w:rsidRPr="001B7B22" w:rsidRDefault="001B7B22" w:rsidP="00401ACD">
            <w:pPr>
              <w:jc w:val="lef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China</w:t>
            </w:r>
          </w:p>
        </w:tc>
      </w:tr>
      <w:tr w:rsidR="001B7B22" w:rsidRPr="003A75CE" w14:paraId="18EA2B60" w14:textId="77777777" w:rsidTr="002C5808">
        <w:trPr>
          <w:cantSplit/>
        </w:trPr>
        <w:tc>
          <w:tcPr>
            <w:tcW w:w="6662" w:type="dxa"/>
          </w:tcPr>
          <w:p w14:paraId="712D420A" w14:textId="77777777" w:rsidR="001B7B22" w:rsidRPr="001B7B22" w:rsidRDefault="001B7B22" w:rsidP="00401ACD">
            <w:pPr>
              <w:jc w:val="left"/>
            </w:pPr>
          </w:p>
        </w:tc>
        <w:tc>
          <w:tcPr>
            <w:tcW w:w="2363" w:type="dxa"/>
          </w:tcPr>
          <w:p w14:paraId="704B6EE5" w14:textId="77777777" w:rsidR="001B7B22" w:rsidRPr="001B7B22" w:rsidRDefault="001B7B22" w:rsidP="00401ACD">
            <w:pPr>
              <w:jc w:val="left"/>
              <w:rPr>
                <w:color w:val="000000"/>
                <w:szCs w:val="18"/>
              </w:rPr>
            </w:pPr>
          </w:p>
        </w:tc>
      </w:tr>
      <w:tr w:rsidR="0075202E" w:rsidRPr="003A75CE" w14:paraId="744A6106" w14:textId="77777777" w:rsidTr="002C5808">
        <w:trPr>
          <w:cantSplit/>
        </w:trPr>
        <w:tc>
          <w:tcPr>
            <w:tcW w:w="6662" w:type="dxa"/>
          </w:tcPr>
          <w:p w14:paraId="7AF53D9B" w14:textId="35DF0FB1" w:rsidR="0075202E" w:rsidRPr="003A75CE" w:rsidRDefault="00401ACD" w:rsidP="00401ACD">
            <w:pPr>
              <w:jc w:val="left"/>
              <w:rPr>
                <w:rFonts w:cs="Arial"/>
                <w:color w:val="000000"/>
                <w:szCs w:val="18"/>
              </w:rPr>
            </w:pPr>
            <w:r w:rsidRPr="001B7B22">
              <w:t>Acero cincado (galvanizado)</w:t>
            </w:r>
          </w:p>
        </w:tc>
        <w:tc>
          <w:tcPr>
            <w:tcW w:w="2363" w:type="dxa"/>
          </w:tcPr>
          <w:p w14:paraId="1212F222" w14:textId="77777777" w:rsidR="0075202E" w:rsidRPr="001B7B22" w:rsidRDefault="00401ACD" w:rsidP="00401ACD">
            <w:pPr>
              <w:jc w:val="left"/>
              <w:rPr>
                <w:rFonts w:cs="Times New Roman"/>
                <w:color w:val="000000"/>
                <w:szCs w:val="18"/>
              </w:rPr>
            </w:pPr>
            <w:r w:rsidRPr="001B7B22">
              <w:rPr>
                <w:color w:val="000000"/>
                <w:szCs w:val="18"/>
              </w:rPr>
              <w:t>India</w:t>
            </w:r>
          </w:p>
          <w:p w14:paraId="0DA5E8D2" w14:textId="77777777" w:rsidR="00401ACD" w:rsidRPr="001B7B22" w:rsidRDefault="00401ACD" w:rsidP="00401ACD">
            <w:pPr>
              <w:jc w:val="left"/>
              <w:rPr>
                <w:rFonts w:cs="Times New Roman"/>
                <w:color w:val="000000"/>
                <w:szCs w:val="18"/>
              </w:rPr>
            </w:pPr>
            <w:r w:rsidRPr="001B7B22">
              <w:rPr>
                <w:color w:val="000000"/>
                <w:szCs w:val="18"/>
              </w:rPr>
              <w:t>Malasia</w:t>
            </w:r>
          </w:p>
          <w:p w14:paraId="2D4968E8" w14:textId="6876BB90" w:rsidR="00401ACD" w:rsidRPr="003A75CE" w:rsidRDefault="00401ACD" w:rsidP="00401ACD">
            <w:pPr>
              <w:jc w:val="left"/>
              <w:rPr>
                <w:rFonts w:cs="Times New Roman"/>
                <w:color w:val="000000"/>
                <w:szCs w:val="18"/>
              </w:rPr>
            </w:pPr>
            <w:r w:rsidRPr="001B7B22">
              <w:rPr>
                <w:color w:val="000000"/>
                <w:szCs w:val="18"/>
              </w:rPr>
              <w:t>Viet Nam</w:t>
            </w:r>
          </w:p>
        </w:tc>
      </w:tr>
      <w:tr w:rsidR="002C57C3" w:rsidRPr="003A75CE" w14:paraId="31566B51" w14:textId="77777777" w:rsidTr="002C5808">
        <w:trPr>
          <w:cantSplit/>
        </w:trPr>
        <w:tc>
          <w:tcPr>
            <w:tcW w:w="6662" w:type="dxa"/>
          </w:tcPr>
          <w:p w14:paraId="0BEC8629" w14:textId="77777777" w:rsidR="002C57C3" w:rsidRPr="003A75CE" w:rsidRDefault="002C57C3" w:rsidP="00401ACD">
            <w:pPr>
              <w:jc w:val="left"/>
              <w:rPr>
                <w:szCs w:val="18"/>
              </w:rPr>
            </w:pPr>
          </w:p>
        </w:tc>
        <w:tc>
          <w:tcPr>
            <w:tcW w:w="2363" w:type="dxa"/>
          </w:tcPr>
          <w:p w14:paraId="0BE37D9B" w14:textId="77777777" w:rsidR="002C57C3" w:rsidRPr="003A75CE" w:rsidRDefault="002C57C3" w:rsidP="00401ACD">
            <w:pPr>
              <w:jc w:val="left"/>
              <w:rPr>
                <w:rFonts w:cs="Times New Roman"/>
                <w:color w:val="000000"/>
                <w:szCs w:val="18"/>
              </w:rPr>
            </w:pPr>
          </w:p>
        </w:tc>
      </w:tr>
      <w:tr w:rsidR="002C57C3" w:rsidRPr="003A75CE" w14:paraId="625C8A80" w14:textId="77777777" w:rsidTr="002C5808">
        <w:trPr>
          <w:cantSplit/>
        </w:trPr>
        <w:tc>
          <w:tcPr>
            <w:tcW w:w="6662" w:type="dxa"/>
          </w:tcPr>
          <w:p w14:paraId="2B63D005" w14:textId="75178573" w:rsidR="002C57C3" w:rsidRPr="003A75CE" w:rsidRDefault="002C57C3" w:rsidP="002C57C3">
            <w:pPr>
              <w:jc w:val="left"/>
              <w:rPr>
                <w:szCs w:val="18"/>
              </w:rPr>
            </w:pPr>
            <w:r w:rsidRPr="001B7B22">
              <w:t>Laminados comerciales</w:t>
            </w:r>
          </w:p>
        </w:tc>
        <w:tc>
          <w:tcPr>
            <w:tcW w:w="2363" w:type="dxa"/>
          </w:tcPr>
          <w:p w14:paraId="2F30132E" w14:textId="598208B5" w:rsidR="002C57C3" w:rsidRPr="003A75CE" w:rsidRDefault="002C57C3" w:rsidP="002C57C3">
            <w:pPr>
              <w:jc w:val="left"/>
              <w:rPr>
                <w:rFonts w:cs="Times New Roman"/>
                <w:color w:val="000000"/>
                <w:szCs w:val="18"/>
              </w:rPr>
            </w:pPr>
            <w:r>
              <w:rPr>
                <w:rFonts w:cs="Times New Roman"/>
                <w:color w:val="000000"/>
                <w:szCs w:val="18"/>
              </w:rPr>
              <w:t>Taipei Chino</w:t>
            </w:r>
          </w:p>
        </w:tc>
      </w:tr>
      <w:tr w:rsidR="002C57C3" w:rsidRPr="003A75CE" w14:paraId="4919F50B" w14:textId="77777777" w:rsidTr="002C5808">
        <w:trPr>
          <w:gridAfter w:val="1"/>
          <w:wAfter w:w="2363" w:type="dxa"/>
          <w:cantSplit/>
        </w:trPr>
        <w:tc>
          <w:tcPr>
            <w:tcW w:w="6662" w:type="dxa"/>
          </w:tcPr>
          <w:p w14:paraId="6F527330" w14:textId="6501FBE0" w:rsidR="002C57C3" w:rsidRPr="003A75CE" w:rsidRDefault="002C57C3" w:rsidP="002C57C3">
            <w:pPr>
              <w:tabs>
                <w:tab w:val="left" w:pos="5812"/>
              </w:tabs>
              <w:spacing w:before="240" w:after="240"/>
              <w:jc w:val="center"/>
              <w:rPr>
                <w:szCs w:val="18"/>
              </w:rPr>
            </w:pPr>
            <w:r w:rsidRPr="001B7B22">
              <w:t>MIEMBRO INFORMANTE: BRASIL</w:t>
            </w:r>
          </w:p>
        </w:tc>
      </w:tr>
      <w:tr w:rsidR="002C57C3" w:rsidRPr="003A75CE" w14:paraId="659FA80A" w14:textId="77777777" w:rsidTr="002C5808">
        <w:trPr>
          <w:cantSplit/>
        </w:trPr>
        <w:tc>
          <w:tcPr>
            <w:tcW w:w="6662" w:type="dxa"/>
          </w:tcPr>
          <w:p w14:paraId="6269DB21" w14:textId="599BD6CE" w:rsidR="002C57C3" w:rsidRPr="003A75CE" w:rsidRDefault="002C57C3" w:rsidP="002C57C3">
            <w:pPr>
              <w:jc w:val="left"/>
              <w:rPr>
                <w:rFonts w:cs="Times New Roman"/>
                <w:color w:val="000000"/>
                <w:szCs w:val="18"/>
              </w:rPr>
            </w:pPr>
            <w:r w:rsidRPr="001B7B22">
              <w:rPr>
                <w:color w:val="000000"/>
                <w:szCs w:val="18"/>
              </w:rPr>
              <w:t>Resinas de polipropileno</w:t>
            </w:r>
          </w:p>
        </w:tc>
        <w:tc>
          <w:tcPr>
            <w:tcW w:w="2363" w:type="dxa"/>
          </w:tcPr>
          <w:p w14:paraId="12085B34" w14:textId="10EBFA55" w:rsidR="002C57C3" w:rsidRPr="003A75CE" w:rsidRDefault="002C57C3" w:rsidP="002C57C3">
            <w:pPr>
              <w:jc w:val="left"/>
              <w:rPr>
                <w:rFonts w:cs="Times New Roman"/>
                <w:color w:val="000000"/>
                <w:szCs w:val="18"/>
              </w:rPr>
            </w:pPr>
            <w:r w:rsidRPr="001B7B22">
              <w:rPr>
                <w:color w:val="000000"/>
                <w:szCs w:val="18"/>
              </w:rPr>
              <w:t>Estados Unidos</w:t>
            </w:r>
          </w:p>
        </w:tc>
      </w:tr>
      <w:tr w:rsidR="002C57C3" w:rsidRPr="003A75CE" w14:paraId="74C95C30" w14:textId="77777777" w:rsidTr="002C5808">
        <w:trPr>
          <w:cantSplit/>
        </w:trPr>
        <w:tc>
          <w:tcPr>
            <w:tcW w:w="6662" w:type="dxa"/>
          </w:tcPr>
          <w:p w14:paraId="79B9AAA1" w14:textId="77777777" w:rsidR="002C57C3" w:rsidRPr="003A75CE" w:rsidRDefault="002C57C3" w:rsidP="002C57C3">
            <w:pPr>
              <w:jc w:val="left"/>
              <w:rPr>
                <w:szCs w:val="18"/>
              </w:rPr>
            </w:pPr>
          </w:p>
        </w:tc>
        <w:tc>
          <w:tcPr>
            <w:tcW w:w="2363" w:type="dxa"/>
          </w:tcPr>
          <w:p w14:paraId="62D3DCC5" w14:textId="77777777" w:rsidR="002C57C3" w:rsidRPr="003A75CE" w:rsidRDefault="002C57C3" w:rsidP="002C57C3">
            <w:pPr>
              <w:jc w:val="left"/>
              <w:rPr>
                <w:rFonts w:cs="Times New Roman"/>
                <w:color w:val="000000"/>
                <w:szCs w:val="18"/>
              </w:rPr>
            </w:pPr>
          </w:p>
        </w:tc>
      </w:tr>
      <w:tr w:rsidR="002C57C3" w:rsidRPr="003A75CE" w14:paraId="24FD9679" w14:textId="77777777" w:rsidTr="002C5808">
        <w:trPr>
          <w:gridAfter w:val="1"/>
          <w:wAfter w:w="2363" w:type="dxa"/>
          <w:cantSplit/>
        </w:trPr>
        <w:tc>
          <w:tcPr>
            <w:tcW w:w="6662" w:type="dxa"/>
          </w:tcPr>
          <w:p w14:paraId="6A539EBD" w14:textId="6D058D07" w:rsidR="002C57C3" w:rsidRPr="003A75CE" w:rsidRDefault="002C57C3" w:rsidP="002C57C3">
            <w:pPr>
              <w:tabs>
                <w:tab w:val="left" w:pos="5812"/>
              </w:tabs>
              <w:spacing w:before="240" w:after="240"/>
              <w:jc w:val="center"/>
              <w:rPr>
                <w:szCs w:val="18"/>
              </w:rPr>
            </w:pPr>
            <w:r w:rsidRPr="001B7B22">
              <w:t>MIEMBRO INFORMANTE: CANADÁ</w:t>
            </w:r>
          </w:p>
        </w:tc>
      </w:tr>
      <w:tr w:rsidR="002C57C3" w:rsidRPr="003A75CE" w14:paraId="6112BDA7" w14:textId="77777777" w:rsidTr="002C5808">
        <w:trPr>
          <w:cantSplit/>
        </w:trPr>
        <w:tc>
          <w:tcPr>
            <w:tcW w:w="6662" w:type="dxa"/>
          </w:tcPr>
          <w:p w14:paraId="08F586A9" w14:textId="56BE5A6E" w:rsidR="002C57C3" w:rsidRPr="003A75CE" w:rsidRDefault="002C57C3" w:rsidP="002C57C3">
            <w:pPr>
              <w:jc w:val="left"/>
              <w:rPr>
                <w:szCs w:val="18"/>
              </w:rPr>
            </w:pPr>
            <w:r w:rsidRPr="001B7B22">
              <w:t>Tubos de perforación</w:t>
            </w:r>
          </w:p>
        </w:tc>
        <w:tc>
          <w:tcPr>
            <w:tcW w:w="2363" w:type="dxa"/>
          </w:tcPr>
          <w:p w14:paraId="4E3BA416" w14:textId="33747331" w:rsidR="002C57C3" w:rsidRPr="003A75CE" w:rsidRDefault="002C57C3" w:rsidP="002C57C3">
            <w:pPr>
              <w:jc w:val="left"/>
              <w:rPr>
                <w:szCs w:val="18"/>
              </w:rPr>
            </w:pPr>
            <w:r w:rsidRPr="001B7B22">
              <w:t>China</w:t>
            </w:r>
          </w:p>
        </w:tc>
      </w:tr>
      <w:tr w:rsidR="002C57C3" w:rsidRPr="003A75CE" w14:paraId="1DF20F9F" w14:textId="77777777" w:rsidTr="002C5808">
        <w:trPr>
          <w:cantSplit/>
        </w:trPr>
        <w:tc>
          <w:tcPr>
            <w:tcW w:w="6662" w:type="dxa"/>
          </w:tcPr>
          <w:p w14:paraId="3AFD9068" w14:textId="36473EE7" w:rsidR="002C57C3" w:rsidRPr="003A75CE" w:rsidRDefault="002C57C3" w:rsidP="002C57C3">
            <w:pPr>
              <w:jc w:val="left"/>
              <w:rPr>
                <w:rFonts w:cs="ArialMT"/>
                <w:szCs w:val="18"/>
              </w:rPr>
            </w:pPr>
          </w:p>
        </w:tc>
        <w:tc>
          <w:tcPr>
            <w:tcW w:w="2363" w:type="dxa"/>
          </w:tcPr>
          <w:p w14:paraId="2C99A8EB" w14:textId="3793A5AA" w:rsidR="002C57C3" w:rsidRPr="003A75CE" w:rsidRDefault="002C57C3" w:rsidP="002C57C3">
            <w:pPr>
              <w:jc w:val="left"/>
              <w:rPr>
                <w:rFonts w:eastAsia="Times New Roman" w:cs="Arial"/>
                <w:szCs w:val="18"/>
              </w:rPr>
            </w:pPr>
          </w:p>
        </w:tc>
      </w:tr>
      <w:tr w:rsidR="001727D8" w:rsidRPr="003A75CE" w14:paraId="73168AD8" w14:textId="77777777" w:rsidTr="002C5808">
        <w:trPr>
          <w:gridAfter w:val="1"/>
          <w:wAfter w:w="2363" w:type="dxa"/>
          <w:cantSplit/>
        </w:trPr>
        <w:tc>
          <w:tcPr>
            <w:tcW w:w="6662" w:type="dxa"/>
          </w:tcPr>
          <w:p w14:paraId="688FE379" w14:textId="77777777" w:rsidR="001727D8" w:rsidRPr="001727D8" w:rsidRDefault="001727D8" w:rsidP="001727D8">
            <w:pPr>
              <w:spacing w:before="240" w:after="240"/>
              <w:jc w:val="center"/>
            </w:pPr>
            <w:r w:rsidRPr="001B7B22">
              <w:t>MIEMBRO INFORMANTE: ESTADOS UNIDOS</w:t>
            </w:r>
          </w:p>
        </w:tc>
      </w:tr>
      <w:tr w:rsidR="001727D8" w:rsidRPr="001B7B22" w14:paraId="70244A8A" w14:textId="77777777" w:rsidTr="002C5808">
        <w:trPr>
          <w:cantSplit/>
        </w:trPr>
        <w:tc>
          <w:tcPr>
            <w:tcW w:w="6662" w:type="dxa"/>
          </w:tcPr>
          <w:p w14:paraId="42D98445" w14:textId="77777777" w:rsidR="001727D8" w:rsidRPr="001B7B22" w:rsidRDefault="001727D8" w:rsidP="006E36B8">
            <w:pPr>
              <w:keepNext/>
              <w:keepLines/>
              <w:jc w:val="left"/>
              <w:rPr>
                <w:color w:val="000000" w:themeColor="text1"/>
                <w:szCs w:val="18"/>
              </w:rPr>
            </w:pPr>
            <w:r w:rsidRPr="001B7B22">
              <w:rPr>
                <w:color w:val="000000" w:themeColor="text1"/>
                <w:szCs w:val="18"/>
              </w:rPr>
              <w:t>Planchas de acero al carbono y aleación de acero cortadas a medida</w:t>
            </w:r>
          </w:p>
        </w:tc>
        <w:tc>
          <w:tcPr>
            <w:tcW w:w="2363" w:type="dxa"/>
          </w:tcPr>
          <w:p w14:paraId="2DB41206" w14:textId="77777777" w:rsidR="001727D8" w:rsidRPr="001B7B22" w:rsidRDefault="001727D8" w:rsidP="006E36B8">
            <w:pPr>
              <w:keepNext/>
              <w:keepLines/>
              <w:jc w:val="lef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Alemania</w:t>
            </w:r>
          </w:p>
        </w:tc>
      </w:tr>
      <w:tr w:rsidR="001727D8" w:rsidRPr="001B7B22" w14:paraId="35EEA6FD" w14:textId="77777777" w:rsidTr="002C5808">
        <w:trPr>
          <w:cantSplit/>
        </w:trPr>
        <w:tc>
          <w:tcPr>
            <w:tcW w:w="6662" w:type="dxa"/>
          </w:tcPr>
          <w:p w14:paraId="3B4C9295" w14:textId="77777777" w:rsidR="001727D8" w:rsidRPr="001B7B22" w:rsidRDefault="001727D8" w:rsidP="006E36B8">
            <w:pPr>
              <w:keepNext/>
              <w:keepLines/>
              <w:jc w:val="left"/>
              <w:rPr>
                <w:color w:val="000000" w:themeColor="text1"/>
                <w:szCs w:val="18"/>
              </w:rPr>
            </w:pPr>
          </w:p>
        </w:tc>
        <w:tc>
          <w:tcPr>
            <w:tcW w:w="2363" w:type="dxa"/>
          </w:tcPr>
          <w:p w14:paraId="03A0411D" w14:textId="77777777" w:rsidR="001727D8" w:rsidRPr="001B7B22" w:rsidRDefault="001727D8" w:rsidP="006E36B8">
            <w:pPr>
              <w:keepNext/>
              <w:keepLines/>
              <w:jc w:val="left"/>
              <w:rPr>
                <w:color w:val="000000" w:themeColor="text1"/>
                <w:szCs w:val="18"/>
              </w:rPr>
            </w:pPr>
          </w:p>
        </w:tc>
      </w:tr>
      <w:tr w:rsidR="001727D8" w:rsidRPr="001B7B22" w14:paraId="0FAD9250" w14:textId="77777777" w:rsidTr="002C5808">
        <w:trPr>
          <w:cantSplit/>
        </w:trPr>
        <w:tc>
          <w:tcPr>
            <w:tcW w:w="6662" w:type="dxa"/>
          </w:tcPr>
          <w:p w14:paraId="1F890D41" w14:textId="77777777" w:rsidR="001727D8" w:rsidRPr="001B7B22" w:rsidRDefault="001727D8" w:rsidP="006E36B8">
            <w:pPr>
              <w:keepNext/>
              <w:keepLines/>
              <w:jc w:val="left"/>
              <w:rPr>
                <w:color w:val="000000" w:themeColor="text1"/>
                <w:szCs w:val="18"/>
              </w:rPr>
            </w:pPr>
            <w:r w:rsidRPr="001B7B22">
              <w:rPr>
                <w:color w:val="000000" w:themeColor="text1"/>
                <w:szCs w:val="18"/>
              </w:rPr>
              <w:t>Artículos tubulares para campos petrolíferos</w:t>
            </w:r>
          </w:p>
        </w:tc>
        <w:tc>
          <w:tcPr>
            <w:tcW w:w="2363" w:type="dxa"/>
          </w:tcPr>
          <w:p w14:paraId="67CE4C2E" w14:textId="77777777" w:rsidR="001727D8" w:rsidRPr="001B7B22" w:rsidRDefault="001727D8" w:rsidP="006E36B8">
            <w:pPr>
              <w:jc w:val="left"/>
              <w:rPr>
                <w:szCs w:val="18"/>
              </w:rPr>
            </w:pPr>
            <w:r w:rsidRPr="001B7B22">
              <w:t>Argentina</w:t>
            </w:r>
          </w:p>
          <w:p w14:paraId="704D6B2E" w14:textId="77777777" w:rsidR="001727D8" w:rsidRPr="001B7B22" w:rsidRDefault="001727D8" w:rsidP="006E36B8">
            <w:pPr>
              <w:jc w:val="left"/>
              <w:rPr>
                <w:szCs w:val="18"/>
              </w:rPr>
            </w:pPr>
            <w:r w:rsidRPr="001B7B22">
              <w:t>México</w:t>
            </w:r>
          </w:p>
          <w:p w14:paraId="6515C82F" w14:textId="77777777" w:rsidR="001727D8" w:rsidRPr="001B7B22" w:rsidRDefault="001727D8" w:rsidP="006E36B8">
            <w:pPr>
              <w:keepNext/>
              <w:keepLines/>
              <w:jc w:val="left"/>
              <w:rPr>
                <w:color w:val="000000" w:themeColor="text1"/>
                <w:szCs w:val="18"/>
              </w:rPr>
            </w:pPr>
            <w:r w:rsidRPr="001B7B22">
              <w:t>Federación de Rusia</w:t>
            </w:r>
          </w:p>
        </w:tc>
      </w:tr>
      <w:tr w:rsidR="001727D8" w:rsidRPr="001B7B22" w14:paraId="44FC5AC5" w14:textId="77777777" w:rsidTr="002C5808">
        <w:trPr>
          <w:cantSplit/>
        </w:trPr>
        <w:tc>
          <w:tcPr>
            <w:tcW w:w="6662" w:type="dxa"/>
          </w:tcPr>
          <w:p w14:paraId="10D2B55F" w14:textId="77777777" w:rsidR="001727D8" w:rsidRPr="001B7B22" w:rsidRDefault="001727D8" w:rsidP="006E36B8">
            <w:pPr>
              <w:keepNext/>
              <w:keepLines/>
              <w:jc w:val="left"/>
              <w:rPr>
                <w:color w:val="000000" w:themeColor="text1"/>
                <w:szCs w:val="18"/>
              </w:rPr>
            </w:pPr>
          </w:p>
        </w:tc>
        <w:tc>
          <w:tcPr>
            <w:tcW w:w="2363" w:type="dxa"/>
          </w:tcPr>
          <w:p w14:paraId="7E84BABA" w14:textId="77777777" w:rsidR="001727D8" w:rsidRPr="001B7B22" w:rsidRDefault="001727D8" w:rsidP="006E36B8">
            <w:pPr>
              <w:keepNext/>
              <w:keepLines/>
              <w:jc w:val="left"/>
              <w:rPr>
                <w:color w:val="000000" w:themeColor="text1"/>
                <w:szCs w:val="18"/>
              </w:rPr>
            </w:pPr>
          </w:p>
        </w:tc>
      </w:tr>
      <w:tr w:rsidR="001727D8" w:rsidRPr="003A75CE" w14:paraId="01ABF639" w14:textId="77777777" w:rsidTr="002C5808">
        <w:trPr>
          <w:cantSplit/>
        </w:trPr>
        <w:tc>
          <w:tcPr>
            <w:tcW w:w="6662" w:type="dxa"/>
          </w:tcPr>
          <w:p w14:paraId="2033124F" w14:textId="77777777" w:rsidR="001727D8" w:rsidRPr="003A75CE" w:rsidRDefault="001727D8" w:rsidP="006E36B8">
            <w:pPr>
              <w:keepNext/>
              <w:keepLines/>
              <w:jc w:val="left"/>
              <w:rPr>
                <w:rFonts w:cs="Times New Roman"/>
                <w:color w:val="000000"/>
                <w:szCs w:val="18"/>
              </w:rPr>
            </w:pPr>
            <w:r w:rsidRPr="001B7B22">
              <w:rPr>
                <w:color w:val="000000" w:themeColor="text1"/>
                <w:szCs w:val="18"/>
              </w:rPr>
              <w:t>1,1,1,2 tetrafluoretano (R134a)</w:t>
            </w:r>
          </w:p>
        </w:tc>
        <w:tc>
          <w:tcPr>
            <w:tcW w:w="2363" w:type="dxa"/>
          </w:tcPr>
          <w:p w14:paraId="625212E6" w14:textId="77777777" w:rsidR="001727D8" w:rsidRPr="003A75CE" w:rsidRDefault="001727D8" w:rsidP="006E36B8">
            <w:pPr>
              <w:keepNext/>
              <w:keepLines/>
              <w:jc w:val="left"/>
              <w:rPr>
                <w:szCs w:val="18"/>
              </w:rPr>
            </w:pPr>
            <w:r w:rsidRPr="001B7B22">
              <w:rPr>
                <w:color w:val="000000" w:themeColor="text1"/>
                <w:szCs w:val="18"/>
              </w:rPr>
              <w:t>China</w:t>
            </w:r>
          </w:p>
        </w:tc>
      </w:tr>
      <w:tr w:rsidR="001727D8" w:rsidRPr="003A75CE" w14:paraId="4EE6AC2A" w14:textId="77777777" w:rsidTr="002C5808">
        <w:trPr>
          <w:cantSplit/>
        </w:trPr>
        <w:tc>
          <w:tcPr>
            <w:tcW w:w="6662" w:type="dxa"/>
          </w:tcPr>
          <w:p w14:paraId="3D119511" w14:textId="77777777" w:rsidR="001727D8" w:rsidRPr="003A75CE" w:rsidRDefault="001727D8" w:rsidP="006E36B8">
            <w:pPr>
              <w:keepNext/>
              <w:keepLines/>
              <w:jc w:val="left"/>
              <w:rPr>
                <w:color w:val="000000" w:themeColor="text1"/>
                <w:szCs w:val="18"/>
              </w:rPr>
            </w:pPr>
          </w:p>
        </w:tc>
        <w:tc>
          <w:tcPr>
            <w:tcW w:w="2363" w:type="dxa"/>
          </w:tcPr>
          <w:p w14:paraId="66907508" w14:textId="77777777" w:rsidR="001727D8" w:rsidRPr="003A75CE" w:rsidRDefault="001727D8" w:rsidP="006E36B8">
            <w:pPr>
              <w:keepNext/>
              <w:keepLines/>
              <w:jc w:val="left"/>
              <w:rPr>
                <w:rFonts w:cs="Times New Roman"/>
                <w:color w:val="000000" w:themeColor="text1"/>
                <w:szCs w:val="18"/>
              </w:rPr>
            </w:pPr>
          </w:p>
        </w:tc>
      </w:tr>
      <w:tr w:rsidR="001727D8" w:rsidRPr="001B7B22" w14:paraId="02DF6AA9" w14:textId="77777777" w:rsidTr="002C5808">
        <w:trPr>
          <w:cantSplit/>
        </w:trPr>
        <w:tc>
          <w:tcPr>
            <w:tcW w:w="6662" w:type="dxa"/>
          </w:tcPr>
          <w:p w14:paraId="0267B58E" w14:textId="77777777" w:rsidR="001727D8" w:rsidRPr="001B7B22" w:rsidRDefault="001727D8" w:rsidP="006E36B8">
            <w:pPr>
              <w:keepNext/>
              <w:keepLines/>
              <w:jc w:val="left"/>
              <w:rPr>
                <w:color w:val="000000" w:themeColor="text1"/>
                <w:szCs w:val="18"/>
              </w:rPr>
            </w:pPr>
            <w:r w:rsidRPr="001B7B22">
              <w:rPr>
                <w:color w:val="000000" w:themeColor="text1"/>
                <w:szCs w:val="18"/>
              </w:rPr>
              <w:t>Armarios y tocadores de madera y sus componentes</w:t>
            </w:r>
          </w:p>
        </w:tc>
        <w:tc>
          <w:tcPr>
            <w:tcW w:w="2363" w:type="dxa"/>
          </w:tcPr>
          <w:p w14:paraId="5FACCA72" w14:textId="77777777" w:rsidR="001727D8" w:rsidRPr="001B7B22" w:rsidRDefault="001727D8" w:rsidP="006E36B8">
            <w:pPr>
              <w:keepNext/>
              <w:keepLines/>
              <w:jc w:val="left"/>
            </w:pPr>
            <w:r>
              <w:t>China</w:t>
            </w:r>
          </w:p>
        </w:tc>
      </w:tr>
      <w:tr w:rsidR="001727D8" w:rsidRPr="001B7B22" w14:paraId="7D16E20A" w14:textId="77777777" w:rsidTr="002C5808">
        <w:trPr>
          <w:cantSplit/>
        </w:trPr>
        <w:tc>
          <w:tcPr>
            <w:tcW w:w="6662" w:type="dxa"/>
          </w:tcPr>
          <w:p w14:paraId="500B8772" w14:textId="77777777" w:rsidR="001727D8" w:rsidRPr="001B7B22" w:rsidRDefault="001727D8" w:rsidP="006E36B8">
            <w:pPr>
              <w:keepNext/>
              <w:keepLines/>
              <w:jc w:val="left"/>
              <w:rPr>
                <w:color w:val="000000" w:themeColor="text1"/>
                <w:szCs w:val="18"/>
              </w:rPr>
            </w:pPr>
          </w:p>
        </w:tc>
        <w:tc>
          <w:tcPr>
            <w:tcW w:w="2363" w:type="dxa"/>
          </w:tcPr>
          <w:p w14:paraId="65580724" w14:textId="77777777" w:rsidR="001727D8" w:rsidRPr="001B7B22" w:rsidRDefault="001727D8" w:rsidP="006E36B8">
            <w:pPr>
              <w:keepNext/>
              <w:keepLines/>
              <w:jc w:val="left"/>
            </w:pPr>
          </w:p>
        </w:tc>
      </w:tr>
      <w:tr w:rsidR="001727D8" w:rsidRPr="003A75CE" w14:paraId="2C0CA68F" w14:textId="77777777" w:rsidTr="002C5808">
        <w:trPr>
          <w:cantSplit/>
        </w:trPr>
        <w:tc>
          <w:tcPr>
            <w:tcW w:w="6662" w:type="dxa"/>
          </w:tcPr>
          <w:p w14:paraId="71EAA466" w14:textId="77777777" w:rsidR="001727D8" w:rsidRPr="003A75CE" w:rsidRDefault="001727D8" w:rsidP="006E36B8">
            <w:pPr>
              <w:keepNext/>
              <w:keepLines/>
              <w:jc w:val="left"/>
              <w:rPr>
                <w:rFonts w:cs="Times New Roman"/>
                <w:color w:val="000000"/>
                <w:szCs w:val="18"/>
              </w:rPr>
            </w:pPr>
            <w:r w:rsidRPr="001B7B22">
              <w:rPr>
                <w:color w:val="000000" w:themeColor="text1"/>
                <w:szCs w:val="18"/>
              </w:rPr>
              <w:t>Carbón activado</w:t>
            </w:r>
          </w:p>
        </w:tc>
        <w:tc>
          <w:tcPr>
            <w:tcW w:w="2363" w:type="dxa"/>
          </w:tcPr>
          <w:p w14:paraId="51B1C62E" w14:textId="77777777" w:rsidR="001727D8" w:rsidRPr="003A75CE" w:rsidRDefault="001727D8" w:rsidP="006E36B8">
            <w:pPr>
              <w:keepNext/>
              <w:keepLines/>
              <w:jc w:val="left"/>
              <w:rPr>
                <w:szCs w:val="18"/>
              </w:rPr>
            </w:pPr>
            <w:r w:rsidRPr="001B7B22">
              <w:t>China</w:t>
            </w:r>
          </w:p>
        </w:tc>
      </w:tr>
      <w:tr w:rsidR="001727D8" w:rsidRPr="003A75CE" w14:paraId="6598B235" w14:textId="77777777" w:rsidTr="002C5808">
        <w:trPr>
          <w:cantSplit/>
        </w:trPr>
        <w:tc>
          <w:tcPr>
            <w:tcW w:w="6662" w:type="dxa"/>
          </w:tcPr>
          <w:p w14:paraId="7C5E793D" w14:textId="77777777" w:rsidR="001727D8" w:rsidRPr="003A75CE" w:rsidRDefault="001727D8" w:rsidP="006E36B8">
            <w:pPr>
              <w:jc w:val="left"/>
              <w:rPr>
                <w:color w:val="000000" w:themeColor="text1"/>
                <w:szCs w:val="18"/>
              </w:rPr>
            </w:pPr>
          </w:p>
        </w:tc>
        <w:tc>
          <w:tcPr>
            <w:tcW w:w="2363" w:type="dxa"/>
          </w:tcPr>
          <w:p w14:paraId="4F5E0954" w14:textId="77777777" w:rsidR="001727D8" w:rsidRPr="003A75CE" w:rsidRDefault="001727D8" w:rsidP="006E36B8">
            <w:pPr>
              <w:jc w:val="left"/>
              <w:rPr>
                <w:szCs w:val="18"/>
              </w:rPr>
            </w:pPr>
          </w:p>
        </w:tc>
      </w:tr>
      <w:tr w:rsidR="001727D8" w14:paraId="5353B5DC" w14:textId="77777777" w:rsidTr="002C5808">
        <w:trPr>
          <w:cantSplit/>
        </w:trPr>
        <w:tc>
          <w:tcPr>
            <w:tcW w:w="6662" w:type="dxa"/>
          </w:tcPr>
          <w:p w14:paraId="2DF97B2A" w14:textId="77777777" w:rsidR="001727D8" w:rsidRPr="001B7B22" w:rsidRDefault="001727D8" w:rsidP="006E36B8">
            <w:pPr>
              <w:jc w:val="left"/>
              <w:rPr>
                <w:color w:val="000000"/>
                <w:szCs w:val="18"/>
              </w:rPr>
            </w:pPr>
            <w:r w:rsidRPr="001B7B22">
              <w:rPr>
                <w:color w:val="000000" w:themeColor="text1"/>
                <w:szCs w:val="18"/>
              </w:rPr>
              <w:t>Clavos de acero</w:t>
            </w:r>
          </w:p>
        </w:tc>
        <w:tc>
          <w:tcPr>
            <w:tcW w:w="2363" w:type="dxa"/>
          </w:tcPr>
          <w:p w14:paraId="56F6C0EA" w14:textId="77777777" w:rsidR="001727D8" w:rsidRDefault="001727D8" w:rsidP="006E36B8">
            <w:pPr>
              <w:jc w:val="left"/>
            </w:pPr>
            <w:r>
              <w:t>China</w:t>
            </w:r>
          </w:p>
        </w:tc>
      </w:tr>
      <w:tr w:rsidR="001727D8" w14:paraId="35F627A5" w14:textId="77777777" w:rsidTr="002C5808">
        <w:trPr>
          <w:cantSplit/>
        </w:trPr>
        <w:tc>
          <w:tcPr>
            <w:tcW w:w="6662" w:type="dxa"/>
          </w:tcPr>
          <w:p w14:paraId="4D74A57E" w14:textId="77777777" w:rsidR="001727D8" w:rsidRPr="001B7B22" w:rsidRDefault="001727D8" w:rsidP="006E36B8">
            <w:pPr>
              <w:jc w:val="left"/>
              <w:rPr>
                <w:color w:val="000000"/>
                <w:szCs w:val="18"/>
              </w:rPr>
            </w:pPr>
          </w:p>
        </w:tc>
        <w:tc>
          <w:tcPr>
            <w:tcW w:w="2363" w:type="dxa"/>
          </w:tcPr>
          <w:p w14:paraId="0EFDB42F" w14:textId="77777777" w:rsidR="001727D8" w:rsidRDefault="001727D8" w:rsidP="006E36B8">
            <w:pPr>
              <w:jc w:val="left"/>
            </w:pPr>
          </w:p>
        </w:tc>
      </w:tr>
      <w:tr w:rsidR="001727D8" w14:paraId="25765E25" w14:textId="77777777" w:rsidTr="002C5808">
        <w:trPr>
          <w:cantSplit/>
        </w:trPr>
        <w:tc>
          <w:tcPr>
            <w:tcW w:w="6662" w:type="dxa"/>
          </w:tcPr>
          <w:p w14:paraId="3F5BC41A" w14:textId="77777777" w:rsidR="001727D8" w:rsidRPr="001B7B22" w:rsidRDefault="001727D8" w:rsidP="006E36B8">
            <w:pPr>
              <w:jc w:val="left"/>
              <w:rPr>
                <w:color w:val="000000"/>
                <w:szCs w:val="18"/>
              </w:rPr>
            </w:pPr>
            <w:r w:rsidRPr="001B7B22">
              <w:rPr>
                <w:color w:val="000000" w:themeColor="text1"/>
                <w:szCs w:val="18"/>
              </w:rPr>
              <w:t>Muebles de dormitorio de madera</w:t>
            </w:r>
          </w:p>
        </w:tc>
        <w:tc>
          <w:tcPr>
            <w:tcW w:w="2363" w:type="dxa"/>
          </w:tcPr>
          <w:p w14:paraId="3E7EE725" w14:textId="77777777" w:rsidR="001727D8" w:rsidRDefault="001727D8" w:rsidP="006E36B8">
            <w:pPr>
              <w:jc w:val="left"/>
            </w:pPr>
            <w:r>
              <w:t>China</w:t>
            </w:r>
          </w:p>
        </w:tc>
      </w:tr>
      <w:tr w:rsidR="001727D8" w14:paraId="6DB30284" w14:textId="77777777" w:rsidTr="002C5808">
        <w:trPr>
          <w:cantSplit/>
        </w:trPr>
        <w:tc>
          <w:tcPr>
            <w:tcW w:w="6662" w:type="dxa"/>
          </w:tcPr>
          <w:p w14:paraId="490673E7" w14:textId="77777777" w:rsidR="001727D8" w:rsidRPr="001B7B22" w:rsidRDefault="001727D8" w:rsidP="006E36B8">
            <w:pPr>
              <w:jc w:val="left"/>
              <w:rPr>
                <w:color w:val="000000"/>
                <w:szCs w:val="18"/>
              </w:rPr>
            </w:pPr>
          </w:p>
        </w:tc>
        <w:tc>
          <w:tcPr>
            <w:tcW w:w="2363" w:type="dxa"/>
          </w:tcPr>
          <w:p w14:paraId="1799432E" w14:textId="77777777" w:rsidR="001727D8" w:rsidRDefault="001727D8" w:rsidP="006E36B8">
            <w:pPr>
              <w:jc w:val="left"/>
            </w:pPr>
          </w:p>
        </w:tc>
      </w:tr>
      <w:tr w:rsidR="001727D8" w14:paraId="7D023BD9" w14:textId="77777777" w:rsidTr="002C5808">
        <w:trPr>
          <w:cantSplit/>
        </w:trPr>
        <w:tc>
          <w:tcPr>
            <w:tcW w:w="6662" w:type="dxa"/>
          </w:tcPr>
          <w:p w14:paraId="077474BF" w14:textId="77777777" w:rsidR="001727D8" w:rsidRPr="001B7B22" w:rsidRDefault="001727D8" w:rsidP="006E36B8">
            <w:pPr>
              <w:jc w:val="left"/>
              <w:rPr>
                <w:color w:val="000000" w:themeColor="text1"/>
                <w:szCs w:val="18"/>
              </w:rPr>
            </w:pPr>
            <w:r w:rsidRPr="001B7B22">
              <w:rPr>
                <w:color w:val="000000"/>
                <w:szCs w:val="18"/>
              </w:rPr>
              <w:t>Neumáticos para vehículos de pasajeros y camiones ligeros</w:t>
            </w:r>
          </w:p>
        </w:tc>
        <w:tc>
          <w:tcPr>
            <w:tcW w:w="2363" w:type="dxa"/>
          </w:tcPr>
          <w:p w14:paraId="19AF815B" w14:textId="77777777" w:rsidR="001727D8" w:rsidRDefault="001727D8" w:rsidP="006E36B8">
            <w:pPr>
              <w:jc w:val="left"/>
            </w:pPr>
            <w:r>
              <w:t>China</w:t>
            </w:r>
          </w:p>
        </w:tc>
      </w:tr>
      <w:tr w:rsidR="001727D8" w14:paraId="537FEBA7" w14:textId="77777777" w:rsidTr="002C5808">
        <w:trPr>
          <w:cantSplit/>
        </w:trPr>
        <w:tc>
          <w:tcPr>
            <w:tcW w:w="6662" w:type="dxa"/>
          </w:tcPr>
          <w:p w14:paraId="59BEF216" w14:textId="77777777" w:rsidR="001727D8" w:rsidRPr="001B7B22" w:rsidRDefault="001727D8" w:rsidP="006E36B8">
            <w:pPr>
              <w:jc w:val="left"/>
              <w:rPr>
                <w:color w:val="000000" w:themeColor="text1"/>
                <w:szCs w:val="18"/>
              </w:rPr>
            </w:pPr>
          </w:p>
        </w:tc>
        <w:tc>
          <w:tcPr>
            <w:tcW w:w="2363" w:type="dxa"/>
          </w:tcPr>
          <w:p w14:paraId="0D5A1262" w14:textId="77777777" w:rsidR="001727D8" w:rsidRDefault="001727D8" w:rsidP="006E36B8">
            <w:pPr>
              <w:jc w:val="left"/>
            </w:pPr>
          </w:p>
        </w:tc>
      </w:tr>
      <w:tr w:rsidR="001727D8" w:rsidRPr="001B7B22" w14:paraId="01B6894B" w14:textId="77777777" w:rsidTr="002C5808">
        <w:trPr>
          <w:cantSplit/>
        </w:trPr>
        <w:tc>
          <w:tcPr>
            <w:tcW w:w="6662" w:type="dxa"/>
          </w:tcPr>
          <w:p w14:paraId="6D804C64" w14:textId="77777777" w:rsidR="001727D8" w:rsidRPr="001B7B22" w:rsidRDefault="001727D8" w:rsidP="006E36B8">
            <w:pPr>
              <w:jc w:val="left"/>
              <w:rPr>
                <w:color w:val="000000" w:themeColor="text1"/>
                <w:szCs w:val="18"/>
              </w:rPr>
            </w:pPr>
            <w:r w:rsidRPr="001B7B22">
              <w:rPr>
                <w:color w:val="000000" w:themeColor="text1"/>
                <w:szCs w:val="18"/>
              </w:rPr>
              <w:t>Sistemas de acoplamiento de trenes de carga y determinados componentes de los mismos</w:t>
            </w:r>
          </w:p>
        </w:tc>
        <w:tc>
          <w:tcPr>
            <w:tcW w:w="2363" w:type="dxa"/>
          </w:tcPr>
          <w:p w14:paraId="6DFF99A7" w14:textId="77777777" w:rsidR="001727D8" w:rsidRPr="001B7B22" w:rsidRDefault="001727D8" w:rsidP="006E36B8">
            <w:pPr>
              <w:jc w:val="left"/>
            </w:pPr>
            <w:r>
              <w:t>China</w:t>
            </w:r>
          </w:p>
        </w:tc>
      </w:tr>
      <w:tr w:rsidR="001727D8" w:rsidRPr="001B7B22" w14:paraId="31AA4D90" w14:textId="77777777" w:rsidTr="002C5808">
        <w:trPr>
          <w:cantSplit/>
        </w:trPr>
        <w:tc>
          <w:tcPr>
            <w:tcW w:w="6662" w:type="dxa"/>
          </w:tcPr>
          <w:p w14:paraId="52BDABD5" w14:textId="77777777" w:rsidR="001727D8" w:rsidRPr="001B7B22" w:rsidRDefault="001727D8" w:rsidP="006E36B8">
            <w:pPr>
              <w:jc w:val="left"/>
              <w:rPr>
                <w:color w:val="000000" w:themeColor="text1"/>
                <w:szCs w:val="18"/>
              </w:rPr>
            </w:pPr>
          </w:p>
        </w:tc>
        <w:tc>
          <w:tcPr>
            <w:tcW w:w="2363" w:type="dxa"/>
          </w:tcPr>
          <w:p w14:paraId="5175DCF4" w14:textId="77777777" w:rsidR="001727D8" w:rsidRPr="001B7B22" w:rsidRDefault="001727D8" w:rsidP="006E36B8">
            <w:pPr>
              <w:jc w:val="left"/>
            </w:pPr>
          </w:p>
        </w:tc>
      </w:tr>
      <w:tr w:rsidR="001727D8" w:rsidRPr="001B7B22" w14:paraId="64F8BC05" w14:textId="77777777" w:rsidTr="002C5808">
        <w:trPr>
          <w:cantSplit/>
        </w:trPr>
        <w:tc>
          <w:tcPr>
            <w:tcW w:w="6662" w:type="dxa"/>
          </w:tcPr>
          <w:p w14:paraId="6D6E6DBE" w14:textId="77777777" w:rsidR="001727D8" w:rsidRPr="001B7B22" w:rsidRDefault="001727D8" w:rsidP="006E36B8">
            <w:pPr>
              <w:jc w:val="left"/>
              <w:rPr>
                <w:color w:val="000000" w:themeColor="text1"/>
                <w:szCs w:val="18"/>
              </w:rPr>
            </w:pPr>
            <w:r w:rsidRPr="001B7B22">
              <w:rPr>
                <w:color w:val="000000"/>
                <w:szCs w:val="18"/>
              </w:rPr>
              <w:t>Sopladores de nieve de empuje y sus partes</w:t>
            </w:r>
          </w:p>
        </w:tc>
        <w:tc>
          <w:tcPr>
            <w:tcW w:w="2363" w:type="dxa"/>
          </w:tcPr>
          <w:p w14:paraId="40750976" w14:textId="77777777" w:rsidR="001727D8" w:rsidRPr="001B7B22" w:rsidRDefault="001727D8" w:rsidP="006E36B8">
            <w:pPr>
              <w:jc w:val="left"/>
            </w:pPr>
            <w:r>
              <w:t>China</w:t>
            </w:r>
          </w:p>
        </w:tc>
      </w:tr>
      <w:tr w:rsidR="001727D8" w:rsidRPr="001B7B22" w14:paraId="2D93B849" w14:textId="77777777" w:rsidTr="002C5808">
        <w:trPr>
          <w:cantSplit/>
        </w:trPr>
        <w:tc>
          <w:tcPr>
            <w:tcW w:w="6662" w:type="dxa"/>
          </w:tcPr>
          <w:p w14:paraId="355208F3" w14:textId="77777777" w:rsidR="001727D8" w:rsidRPr="001B7B22" w:rsidRDefault="001727D8" w:rsidP="006E36B8">
            <w:pPr>
              <w:jc w:val="left"/>
              <w:rPr>
                <w:color w:val="000000" w:themeColor="text1"/>
                <w:szCs w:val="18"/>
              </w:rPr>
            </w:pPr>
          </w:p>
        </w:tc>
        <w:tc>
          <w:tcPr>
            <w:tcW w:w="2363" w:type="dxa"/>
          </w:tcPr>
          <w:p w14:paraId="272E12CB" w14:textId="77777777" w:rsidR="001727D8" w:rsidRPr="001B7B22" w:rsidRDefault="001727D8" w:rsidP="006E36B8">
            <w:pPr>
              <w:jc w:val="left"/>
            </w:pPr>
          </w:p>
        </w:tc>
      </w:tr>
      <w:tr w:rsidR="001727D8" w:rsidRPr="003A75CE" w14:paraId="532A0A78" w14:textId="77777777" w:rsidTr="002C5808">
        <w:trPr>
          <w:cantSplit/>
        </w:trPr>
        <w:tc>
          <w:tcPr>
            <w:tcW w:w="6662" w:type="dxa"/>
          </w:tcPr>
          <w:p w14:paraId="17118763" w14:textId="77777777" w:rsidR="001727D8" w:rsidRPr="003A75CE" w:rsidRDefault="001727D8" w:rsidP="006E36B8">
            <w:pPr>
              <w:jc w:val="left"/>
              <w:rPr>
                <w:rFonts w:cs="Times New Roman"/>
                <w:color w:val="000000"/>
                <w:szCs w:val="18"/>
              </w:rPr>
            </w:pPr>
            <w:r w:rsidRPr="001B7B22">
              <w:rPr>
                <w:color w:val="000000" w:themeColor="text1"/>
                <w:szCs w:val="18"/>
              </w:rPr>
              <w:t>Tubos soldados de acero sin alear, de sección circular</w:t>
            </w:r>
          </w:p>
        </w:tc>
        <w:tc>
          <w:tcPr>
            <w:tcW w:w="2363" w:type="dxa"/>
          </w:tcPr>
          <w:p w14:paraId="1683A3A7" w14:textId="77777777" w:rsidR="001727D8" w:rsidRPr="003A75CE" w:rsidRDefault="001727D8" w:rsidP="006E36B8">
            <w:pPr>
              <w:jc w:val="left"/>
              <w:rPr>
                <w:szCs w:val="18"/>
              </w:rPr>
            </w:pPr>
            <w:r w:rsidRPr="001B7B22">
              <w:t>Corea, Rep. de</w:t>
            </w:r>
          </w:p>
        </w:tc>
      </w:tr>
      <w:tr w:rsidR="001727D8" w:rsidRPr="003A75CE" w14:paraId="12A4BDDC" w14:textId="77777777" w:rsidTr="002C5808">
        <w:trPr>
          <w:cantSplit/>
        </w:trPr>
        <w:tc>
          <w:tcPr>
            <w:tcW w:w="6662" w:type="dxa"/>
          </w:tcPr>
          <w:p w14:paraId="0EE07E68" w14:textId="77777777" w:rsidR="001727D8" w:rsidRPr="003A75CE" w:rsidRDefault="001727D8" w:rsidP="006E36B8">
            <w:pPr>
              <w:jc w:val="left"/>
              <w:rPr>
                <w:color w:val="000000" w:themeColor="text1"/>
                <w:szCs w:val="18"/>
              </w:rPr>
            </w:pPr>
          </w:p>
        </w:tc>
        <w:tc>
          <w:tcPr>
            <w:tcW w:w="2363" w:type="dxa"/>
          </w:tcPr>
          <w:p w14:paraId="555E02F8" w14:textId="77777777" w:rsidR="001727D8" w:rsidRPr="003A75CE" w:rsidRDefault="001727D8" w:rsidP="006E36B8">
            <w:pPr>
              <w:jc w:val="left"/>
              <w:rPr>
                <w:szCs w:val="18"/>
              </w:rPr>
            </w:pPr>
          </w:p>
        </w:tc>
      </w:tr>
      <w:tr w:rsidR="001727D8" w:rsidRPr="003A75CE" w14:paraId="24785911" w14:textId="77777777" w:rsidTr="002C5808">
        <w:trPr>
          <w:cantSplit/>
        </w:trPr>
        <w:tc>
          <w:tcPr>
            <w:tcW w:w="6662" w:type="dxa"/>
          </w:tcPr>
          <w:p w14:paraId="55146BA0" w14:textId="77777777" w:rsidR="001727D8" w:rsidRPr="003A75CE" w:rsidRDefault="001727D8" w:rsidP="006E36B8">
            <w:pPr>
              <w:jc w:val="left"/>
              <w:rPr>
                <w:rFonts w:cs="Times New Roman"/>
                <w:color w:val="000000"/>
                <w:szCs w:val="18"/>
              </w:rPr>
            </w:pPr>
            <w:r w:rsidRPr="001B7B22">
              <w:rPr>
                <w:color w:val="000000"/>
                <w:szCs w:val="18"/>
              </w:rPr>
              <w:t>Productos planos de acero laminados en frío</w:t>
            </w:r>
          </w:p>
        </w:tc>
        <w:tc>
          <w:tcPr>
            <w:tcW w:w="2363" w:type="dxa"/>
          </w:tcPr>
          <w:p w14:paraId="0B71B6A4" w14:textId="77777777" w:rsidR="001727D8" w:rsidRPr="003A75CE" w:rsidRDefault="001727D8" w:rsidP="006E36B8">
            <w:pPr>
              <w:jc w:val="left"/>
              <w:rPr>
                <w:szCs w:val="18"/>
              </w:rPr>
            </w:pPr>
            <w:r w:rsidRPr="001B7B22">
              <w:t>Corea, Rep. de</w:t>
            </w:r>
          </w:p>
        </w:tc>
      </w:tr>
      <w:tr w:rsidR="001727D8" w:rsidRPr="003A75CE" w14:paraId="7E52046D" w14:textId="77777777" w:rsidTr="002C5808">
        <w:trPr>
          <w:cantSplit/>
        </w:trPr>
        <w:tc>
          <w:tcPr>
            <w:tcW w:w="6662" w:type="dxa"/>
          </w:tcPr>
          <w:p w14:paraId="37FDB073" w14:textId="77777777" w:rsidR="001727D8" w:rsidRPr="003A75CE" w:rsidRDefault="001727D8" w:rsidP="006E36B8">
            <w:pPr>
              <w:jc w:val="left"/>
              <w:rPr>
                <w:color w:val="000000"/>
                <w:szCs w:val="18"/>
              </w:rPr>
            </w:pPr>
          </w:p>
        </w:tc>
        <w:tc>
          <w:tcPr>
            <w:tcW w:w="2363" w:type="dxa"/>
          </w:tcPr>
          <w:p w14:paraId="1A670C5D" w14:textId="77777777" w:rsidR="001727D8" w:rsidRPr="003A75CE" w:rsidRDefault="001727D8" w:rsidP="006E36B8">
            <w:pPr>
              <w:jc w:val="left"/>
              <w:rPr>
                <w:szCs w:val="18"/>
              </w:rPr>
            </w:pPr>
          </w:p>
        </w:tc>
      </w:tr>
      <w:tr w:rsidR="001727D8" w14:paraId="49010DC5" w14:textId="77777777" w:rsidTr="002C5808">
        <w:trPr>
          <w:cantSplit/>
        </w:trPr>
        <w:tc>
          <w:tcPr>
            <w:tcW w:w="6662" w:type="dxa"/>
          </w:tcPr>
          <w:p w14:paraId="2B80D617" w14:textId="77777777" w:rsidR="001727D8" w:rsidRPr="001B7B22" w:rsidRDefault="001727D8" w:rsidP="006E36B8">
            <w:pPr>
              <w:jc w:val="left"/>
              <w:rPr>
                <w:color w:val="000000"/>
                <w:szCs w:val="18"/>
              </w:rPr>
            </w:pPr>
            <w:r w:rsidRPr="001B7B22">
              <w:rPr>
                <w:color w:val="000000" w:themeColor="text1"/>
                <w:szCs w:val="18"/>
              </w:rPr>
              <w:t>Bridas de acero inoxidable</w:t>
            </w:r>
          </w:p>
        </w:tc>
        <w:tc>
          <w:tcPr>
            <w:tcW w:w="2363" w:type="dxa"/>
          </w:tcPr>
          <w:p w14:paraId="08A1FA04" w14:textId="77777777" w:rsidR="001727D8" w:rsidRDefault="001727D8" w:rsidP="006E36B8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India</w:t>
            </w:r>
          </w:p>
        </w:tc>
      </w:tr>
      <w:tr w:rsidR="001727D8" w14:paraId="564307D0" w14:textId="77777777" w:rsidTr="002C5808">
        <w:trPr>
          <w:cantSplit/>
        </w:trPr>
        <w:tc>
          <w:tcPr>
            <w:tcW w:w="6662" w:type="dxa"/>
          </w:tcPr>
          <w:p w14:paraId="487A1FC0" w14:textId="77777777" w:rsidR="001727D8" w:rsidRPr="001B7B22" w:rsidRDefault="001727D8" w:rsidP="006E36B8">
            <w:pPr>
              <w:jc w:val="left"/>
              <w:rPr>
                <w:color w:val="000000"/>
                <w:szCs w:val="18"/>
              </w:rPr>
            </w:pPr>
          </w:p>
        </w:tc>
        <w:tc>
          <w:tcPr>
            <w:tcW w:w="2363" w:type="dxa"/>
          </w:tcPr>
          <w:p w14:paraId="1020D2C8" w14:textId="77777777" w:rsidR="001727D8" w:rsidRDefault="001727D8" w:rsidP="006E36B8">
            <w:pPr>
              <w:jc w:val="left"/>
              <w:rPr>
                <w:szCs w:val="18"/>
              </w:rPr>
            </w:pPr>
          </w:p>
        </w:tc>
      </w:tr>
      <w:tr w:rsidR="001727D8" w:rsidRPr="003A75CE" w14:paraId="56268A1E" w14:textId="77777777" w:rsidTr="002C5808">
        <w:trPr>
          <w:cantSplit/>
        </w:trPr>
        <w:tc>
          <w:tcPr>
            <w:tcW w:w="6662" w:type="dxa"/>
          </w:tcPr>
          <w:p w14:paraId="648FA980" w14:textId="77777777" w:rsidR="001727D8" w:rsidRPr="003A75CE" w:rsidRDefault="001727D8" w:rsidP="006E36B8">
            <w:pPr>
              <w:jc w:val="left"/>
              <w:rPr>
                <w:rFonts w:cs="Times New Roman"/>
                <w:color w:val="000000"/>
                <w:szCs w:val="18"/>
              </w:rPr>
            </w:pPr>
            <w:r w:rsidRPr="001B7B22">
              <w:rPr>
                <w:color w:val="000000"/>
                <w:szCs w:val="18"/>
              </w:rPr>
              <w:t>Harina de soja ecológica</w:t>
            </w:r>
          </w:p>
        </w:tc>
        <w:tc>
          <w:tcPr>
            <w:tcW w:w="2363" w:type="dxa"/>
          </w:tcPr>
          <w:p w14:paraId="766685C3" w14:textId="77777777" w:rsidR="001727D8" w:rsidRPr="003A75CE" w:rsidRDefault="001727D8" w:rsidP="006E36B8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India</w:t>
            </w:r>
          </w:p>
        </w:tc>
      </w:tr>
      <w:tr w:rsidR="001727D8" w:rsidRPr="003A75CE" w14:paraId="6F23D604" w14:textId="77777777" w:rsidTr="002C5808">
        <w:trPr>
          <w:cantSplit/>
        </w:trPr>
        <w:tc>
          <w:tcPr>
            <w:tcW w:w="6662" w:type="dxa"/>
          </w:tcPr>
          <w:p w14:paraId="1F8D798A" w14:textId="77777777" w:rsidR="001727D8" w:rsidRPr="003A75CE" w:rsidRDefault="001727D8" w:rsidP="006E36B8">
            <w:pPr>
              <w:jc w:val="left"/>
              <w:rPr>
                <w:color w:val="000000" w:themeColor="text1"/>
                <w:szCs w:val="18"/>
              </w:rPr>
            </w:pPr>
          </w:p>
        </w:tc>
        <w:tc>
          <w:tcPr>
            <w:tcW w:w="2363" w:type="dxa"/>
          </w:tcPr>
          <w:p w14:paraId="117C7868" w14:textId="77777777" w:rsidR="001727D8" w:rsidRPr="003A75CE" w:rsidRDefault="001727D8" w:rsidP="006E36B8">
            <w:pPr>
              <w:jc w:val="left"/>
              <w:rPr>
                <w:szCs w:val="18"/>
              </w:rPr>
            </w:pPr>
          </w:p>
        </w:tc>
      </w:tr>
      <w:tr w:rsidR="001727D8" w:rsidRPr="003A75CE" w14:paraId="5C8B3379" w14:textId="77777777" w:rsidTr="002C5808">
        <w:trPr>
          <w:cantSplit/>
        </w:trPr>
        <w:tc>
          <w:tcPr>
            <w:tcW w:w="6662" w:type="dxa"/>
          </w:tcPr>
          <w:p w14:paraId="4CD6460C" w14:textId="77777777" w:rsidR="001727D8" w:rsidRPr="003A75CE" w:rsidRDefault="001727D8" w:rsidP="006E36B8">
            <w:pPr>
              <w:jc w:val="left"/>
              <w:rPr>
                <w:color w:val="000000" w:themeColor="text1"/>
                <w:szCs w:val="18"/>
              </w:rPr>
            </w:pPr>
            <w:r w:rsidRPr="001B7B22">
              <w:rPr>
                <w:color w:val="000000" w:themeColor="text1"/>
                <w:szCs w:val="18"/>
              </w:rPr>
              <w:t>Varillas roscadas de acero al carbono y aleación de acero</w:t>
            </w:r>
          </w:p>
        </w:tc>
        <w:tc>
          <w:tcPr>
            <w:tcW w:w="2363" w:type="dxa"/>
          </w:tcPr>
          <w:p w14:paraId="534A1818" w14:textId="77777777" w:rsidR="001727D8" w:rsidRPr="003A75CE" w:rsidRDefault="001727D8" w:rsidP="006E36B8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India</w:t>
            </w:r>
          </w:p>
        </w:tc>
      </w:tr>
      <w:tr w:rsidR="001727D8" w:rsidRPr="003A75CE" w14:paraId="2E7B1086" w14:textId="77777777" w:rsidTr="002C5808">
        <w:trPr>
          <w:cantSplit/>
        </w:trPr>
        <w:tc>
          <w:tcPr>
            <w:tcW w:w="6662" w:type="dxa"/>
          </w:tcPr>
          <w:p w14:paraId="6342923B" w14:textId="77777777" w:rsidR="001727D8" w:rsidRPr="003A75CE" w:rsidRDefault="001727D8" w:rsidP="006E36B8">
            <w:pPr>
              <w:jc w:val="left"/>
              <w:rPr>
                <w:color w:val="000000" w:themeColor="text1"/>
                <w:szCs w:val="18"/>
              </w:rPr>
            </w:pPr>
          </w:p>
        </w:tc>
        <w:tc>
          <w:tcPr>
            <w:tcW w:w="2363" w:type="dxa"/>
          </w:tcPr>
          <w:p w14:paraId="0BF0C325" w14:textId="77777777" w:rsidR="001727D8" w:rsidRPr="003A75CE" w:rsidRDefault="001727D8" w:rsidP="006E36B8">
            <w:pPr>
              <w:jc w:val="left"/>
              <w:rPr>
                <w:szCs w:val="18"/>
              </w:rPr>
            </w:pPr>
          </w:p>
        </w:tc>
      </w:tr>
      <w:tr w:rsidR="001727D8" w:rsidRPr="003A75CE" w14:paraId="0EEEB298" w14:textId="77777777" w:rsidTr="002C5808">
        <w:trPr>
          <w:cantSplit/>
        </w:trPr>
        <w:tc>
          <w:tcPr>
            <w:tcW w:w="6662" w:type="dxa"/>
          </w:tcPr>
          <w:p w14:paraId="4235B35B" w14:textId="77777777" w:rsidR="001727D8" w:rsidRPr="003A75CE" w:rsidRDefault="001727D8" w:rsidP="006E36B8">
            <w:pPr>
              <w:jc w:val="left"/>
              <w:rPr>
                <w:rFonts w:cs="Times New Roman"/>
                <w:color w:val="000000"/>
                <w:szCs w:val="18"/>
              </w:rPr>
            </w:pPr>
            <w:r w:rsidRPr="001B7B22">
              <w:rPr>
                <w:color w:val="000000" w:themeColor="text1"/>
                <w:szCs w:val="18"/>
              </w:rPr>
              <w:t>Productos planos de acero laminados en caliente</w:t>
            </w:r>
          </w:p>
        </w:tc>
        <w:tc>
          <w:tcPr>
            <w:tcW w:w="2363" w:type="dxa"/>
          </w:tcPr>
          <w:p w14:paraId="212E7943" w14:textId="77777777" w:rsidR="001727D8" w:rsidRPr="003A75CE" w:rsidRDefault="001727D8" w:rsidP="006E36B8">
            <w:pPr>
              <w:jc w:val="left"/>
              <w:rPr>
                <w:szCs w:val="18"/>
              </w:rPr>
            </w:pPr>
            <w:r w:rsidRPr="001B7B22">
              <w:t>Japón</w:t>
            </w:r>
          </w:p>
        </w:tc>
      </w:tr>
      <w:tr w:rsidR="001727D8" w:rsidRPr="003A75CE" w14:paraId="40E81139" w14:textId="77777777" w:rsidTr="002C5808">
        <w:trPr>
          <w:cantSplit/>
        </w:trPr>
        <w:tc>
          <w:tcPr>
            <w:tcW w:w="6662" w:type="dxa"/>
          </w:tcPr>
          <w:p w14:paraId="76462DFC" w14:textId="77777777" w:rsidR="001727D8" w:rsidRPr="003A75CE" w:rsidRDefault="001727D8" w:rsidP="006E36B8">
            <w:pPr>
              <w:jc w:val="left"/>
              <w:rPr>
                <w:color w:val="000000" w:themeColor="text1"/>
                <w:szCs w:val="18"/>
              </w:rPr>
            </w:pPr>
          </w:p>
        </w:tc>
        <w:tc>
          <w:tcPr>
            <w:tcW w:w="2363" w:type="dxa"/>
          </w:tcPr>
          <w:p w14:paraId="7D5F024C" w14:textId="77777777" w:rsidR="001727D8" w:rsidRPr="003A75CE" w:rsidRDefault="001727D8" w:rsidP="006E36B8">
            <w:pPr>
              <w:jc w:val="left"/>
              <w:rPr>
                <w:szCs w:val="18"/>
              </w:rPr>
            </w:pPr>
          </w:p>
        </w:tc>
      </w:tr>
      <w:tr w:rsidR="001727D8" w:rsidRPr="003A75CE" w14:paraId="08A2187E" w14:textId="77777777" w:rsidTr="002C5808">
        <w:trPr>
          <w:cantSplit/>
        </w:trPr>
        <w:tc>
          <w:tcPr>
            <w:tcW w:w="6662" w:type="dxa"/>
          </w:tcPr>
          <w:p w14:paraId="21E99C0A" w14:textId="77777777" w:rsidR="001727D8" w:rsidRPr="003A75CE" w:rsidRDefault="001727D8" w:rsidP="006E36B8">
            <w:pPr>
              <w:jc w:val="left"/>
              <w:rPr>
                <w:rFonts w:cs="Times New Roman"/>
                <w:color w:val="000000"/>
                <w:szCs w:val="18"/>
              </w:rPr>
            </w:pPr>
            <w:r w:rsidRPr="001B7B22">
              <w:rPr>
                <w:color w:val="000000" w:themeColor="text1"/>
                <w:szCs w:val="18"/>
              </w:rPr>
              <w:t>Lavadoras de gran capacidad para uso doméstico</w:t>
            </w:r>
          </w:p>
        </w:tc>
        <w:tc>
          <w:tcPr>
            <w:tcW w:w="2363" w:type="dxa"/>
          </w:tcPr>
          <w:p w14:paraId="1A13E76E" w14:textId="77777777" w:rsidR="001727D8" w:rsidRPr="003A75CE" w:rsidRDefault="001727D8" w:rsidP="006E36B8">
            <w:pPr>
              <w:jc w:val="left"/>
              <w:rPr>
                <w:szCs w:val="18"/>
              </w:rPr>
            </w:pPr>
            <w:r w:rsidRPr="001B7B22">
              <w:t>México</w:t>
            </w:r>
          </w:p>
        </w:tc>
      </w:tr>
      <w:tr w:rsidR="001727D8" w:rsidRPr="003A75CE" w14:paraId="5A8F1A84" w14:textId="77777777" w:rsidTr="002C5808">
        <w:trPr>
          <w:cantSplit/>
        </w:trPr>
        <w:tc>
          <w:tcPr>
            <w:tcW w:w="6662" w:type="dxa"/>
          </w:tcPr>
          <w:p w14:paraId="4D924FB9" w14:textId="77777777" w:rsidR="001727D8" w:rsidRPr="003A75CE" w:rsidRDefault="001727D8" w:rsidP="006E36B8">
            <w:pPr>
              <w:jc w:val="left"/>
              <w:rPr>
                <w:color w:val="000000" w:themeColor="text1"/>
                <w:szCs w:val="18"/>
              </w:rPr>
            </w:pPr>
          </w:p>
        </w:tc>
        <w:tc>
          <w:tcPr>
            <w:tcW w:w="2363" w:type="dxa"/>
          </w:tcPr>
          <w:p w14:paraId="01093DA9" w14:textId="77777777" w:rsidR="001727D8" w:rsidRPr="003A75CE" w:rsidRDefault="001727D8" w:rsidP="006E36B8">
            <w:pPr>
              <w:jc w:val="left"/>
              <w:rPr>
                <w:szCs w:val="18"/>
              </w:rPr>
            </w:pPr>
          </w:p>
        </w:tc>
      </w:tr>
      <w:tr w:rsidR="001727D8" w:rsidRPr="003A75CE" w14:paraId="36EEE562" w14:textId="77777777" w:rsidTr="002C5808">
        <w:trPr>
          <w:cantSplit/>
        </w:trPr>
        <w:tc>
          <w:tcPr>
            <w:tcW w:w="6662" w:type="dxa"/>
          </w:tcPr>
          <w:p w14:paraId="3EF9148B" w14:textId="77777777" w:rsidR="001727D8" w:rsidRPr="003A75CE" w:rsidRDefault="001727D8" w:rsidP="006E36B8">
            <w:pPr>
              <w:jc w:val="left"/>
              <w:rPr>
                <w:rFonts w:cs="Times New Roman"/>
                <w:color w:val="000000"/>
                <w:szCs w:val="18"/>
              </w:rPr>
            </w:pPr>
            <w:r w:rsidRPr="001B7B22">
              <w:rPr>
                <w:color w:val="000000" w:themeColor="text1"/>
                <w:szCs w:val="18"/>
              </w:rPr>
              <w:t>Barras de acero para hormigón armado</w:t>
            </w:r>
          </w:p>
        </w:tc>
        <w:tc>
          <w:tcPr>
            <w:tcW w:w="2363" w:type="dxa"/>
          </w:tcPr>
          <w:p w14:paraId="7495EE96" w14:textId="77777777" w:rsidR="001727D8" w:rsidRPr="003A75CE" w:rsidRDefault="001727D8" w:rsidP="006E36B8">
            <w:pPr>
              <w:jc w:val="left"/>
              <w:rPr>
                <w:szCs w:val="18"/>
              </w:rPr>
            </w:pPr>
            <w:r w:rsidRPr="001B7B22">
              <w:rPr>
                <w:color w:val="000000" w:themeColor="text1"/>
                <w:szCs w:val="18"/>
              </w:rPr>
              <w:t>Taipei Chino</w:t>
            </w:r>
          </w:p>
        </w:tc>
      </w:tr>
      <w:tr w:rsidR="001727D8" w:rsidRPr="001B7B22" w14:paraId="5D95B075" w14:textId="77777777" w:rsidTr="002C5808">
        <w:trPr>
          <w:cantSplit/>
        </w:trPr>
        <w:tc>
          <w:tcPr>
            <w:tcW w:w="6662" w:type="dxa"/>
          </w:tcPr>
          <w:p w14:paraId="05E2A1DE" w14:textId="77777777" w:rsidR="001727D8" w:rsidRPr="001B7B22" w:rsidRDefault="001727D8" w:rsidP="006E36B8">
            <w:pPr>
              <w:jc w:val="left"/>
              <w:rPr>
                <w:color w:val="000000" w:themeColor="text1"/>
                <w:szCs w:val="18"/>
              </w:rPr>
            </w:pPr>
          </w:p>
        </w:tc>
        <w:tc>
          <w:tcPr>
            <w:tcW w:w="2363" w:type="dxa"/>
          </w:tcPr>
          <w:p w14:paraId="62687D24" w14:textId="77777777" w:rsidR="001727D8" w:rsidRPr="001B7B22" w:rsidRDefault="001727D8" w:rsidP="006E36B8">
            <w:pPr>
              <w:jc w:val="left"/>
            </w:pPr>
          </w:p>
        </w:tc>
      </w:tr>
      <w:tr w:rsidR="001727D8" w:rsidRPr="001B7B22" w14:paraId="77F5D24D" w14:textId="77777777" w:rsidTr="002C5808">
        <w:trPr>
          <w:cantSplit/>
        </w:trPr>
        <w:tc>
          <w:tcPr>
            <w:tcW w:w="6662" w:type="dxa"/>
          </w:tcPr>
          <w:p w14:paraId="529F654D" w14:textId="77777777" w:rsidR="001727D8" w:rsidRPr="001B7B22" w:rsidRDefault="001727D8" w:rsidP="006E36B8">
            <w:pPr>
              <w:jc w:val="left"/>
              <w:rPr>
                <w:color w:val="000000" w:themeColor="text1"/>
                <w:szCs w:val="18"/>
              </w:rPr>
            </w:pPr>
            <w:r w:rsidRPr="001B7B22">
              <w:rPr>
                <w:color w:val="000000" w:themeColor="text1"/>
                <w:szCs w:val="18"/>
              </w:rPr>
              <w:t>Filetes de pescado congelados</w:t>
            </w:r>
          </w:p>
        </w:tc>
        <w:tc>
          <w:tcPr>
            <w:tcW w:w="2363" w:type="dxa"/>
          </w:tcPr>
          <w:p w14:paraId="47FE0AEC" w14:textId="77777777" w:rsidR="001727D8" w:rsidRPr="001B7B22" w:rsidRDefault="001727D8" w:rsidP="006E36B8">
            <w:pPr>
              <w:jc w:val="left"/>
              <w:rPr>
                <w:color w:val="000000" w:themeColor="text1"/>
                <w:szCs w:val="18"/>
              </w:rPr>
            </w:pPr>
            <w:r w:rsidRPr="001B7B22">
              <w:t>Viet Nam</w:t>
            </w:r>
          </w:p>
        </w:tc>
      </w:tr>
      <w:tr w:rsidR="002C57C3" w:rsidRPr="003A75CE" w14:paraId="1E1797B8" w14:textId="77777777" w:rsidTr="002C5808">
        <w:trPr>
          <w:gridAfter w:val="1"/>
          <w:wAfter w:w="2363" w:type="dxa"/>
          <w:cantSplit/>
        </w:trPr>
        <w:tc>
          <w:tcPr>
            <w:tcW w:w="6662" w:type="dxa"/>
          </w:tcPr>
          <w:p w14:paraId="55399BB7" w14:textId="21D3CF9A" w:rsidR="002C57C3" w:rsidRPr="003A75CE" w:rsidRDefault="002C57C3" w:rsidP="002C5808">
            <w:pPr>
              <w:keepNext/>
              <w:keepLines/>
              <w:spacing w:before="240" w:after="240"/>
              <w:jc w:val="center"/>
              <w:rPr>
                <w:rFonts w:eastAsia="Times New Roman" w:cs="Arial"/>
                <w:szCs w:val="18"/>
              </w:rPr>
            </w:pPr>
            <w:r w:rsidRPr="001B7B22">
              <w:t>MIEMBRO INFORMANTE: MÉXICO</w:t>
            </w:r>
          </w:p>
        </w:tc>
      </w:tr>
      <w:tr w:rsidR="002C57C3" w:rsidRPr="003A75CE" w14:paraId="7894BC09" w14:textId="77777777" w:rsidTr="002C5808">
        <w:trPr>
          <w:cantSplit/>
        </w:trPr>
        <w:tc>
          <w:tcPr>
            <w:tcW w:w="6662" w:type="dxa"/>
          </w:tcPr>
          <w:p w14:paraId="77EC3DB4" w14:textId="35CC24C6" w:rsidR="002C57C3" w:rsidRPr="001B7B22" w:rsidRDefault="002C57C3" w:rsidP="002C5808">
            <w:pPr>
              <w:keepNext/>
              <w:keepLines/>
              <w:jc w:val="left"/>
            </w:pPr>
            <w:r w:rsidRPr="001B7B22">
              <w:t>Jaladeras de acero y de zamac</w:t>
            </w:r>
          </w:p>
        </w:tc>
        <w:tc>
          <w:tcPr>
            <w:tcW w:w="2363" w:type="dxa"/>
          </w:tcPr>
          <w:p w14:paraId="3D080AD7" w14:textId="1E46D501" w:rsidR="002C57C3" w:rsidRPr="001B7B22" w:rsidRDefault="002C57C3" w:rsidP="002C5808">
            <w:pPr>
              <w:keepNext/>
              <w:keepLines/>
              <w:jc w:val="left"/>
            </w:pPr>
            <w:r w:rsidRPr="001B7B22">
              <w:t>China</w:t>
            </w:r>
          </w:p>
        </w:tc>
      </w:tr>
      <w:tr w:rsidR="002C57C3" w:rsidRPr="003A75CE" w14:paraId="0B6DC98A" w14:textId="77777777" w:rsidTr="002C5808">
        <w:trPr>
          <w:cantSplit/>
        </w:trPr>
        <w:tc>
          <w:tcPr>
            <w:tcW w:w="6662" w:type="dxa"/>
          </w:tcPr>
          <w:p w14:paraId="1102CCCD" w14:textId="77777777" w:rsidR="002C57C3" w:rsidRPr="001B7B22" w:rsidRDefault="002C57C3" w:rsidP="002C5808">
            <w:pPr>
              <w:keepNext/>
              <w:keepLines/>
              <w:jc w:val="left"/>
            </w:pPr>
          </w:p>
        </w:tc>
        <w:tc>
          <w:tcPr>
            <w:tcW w:w="2363" w:type="dxa"/>
          </w:tcPr>
          <w:p w14:paraId="33778673" w14:textId="77777777" w:rsidR="002C57C3" w:rsidRPr="001B7B22" w:rsidRDefault="002C57C3" w:rsidP="002C5808">
            <w:pPr>
              <w:keepNext/>
              <w:keepLines/>
              <w:jc w:val="left"/>
            </w:pPr>
          </w:p>
        </w:tc>
      </w:tr>
      <w:tr w:rsidR="002C57C3" w:rsidRPr="003A75CE" w14:paraId="42806DC9" w14:textId="77777777" w:rsidTr="002C5808">
        <w:trPr>
          <w:cantSplit/>
        </w:trPr>
        <w:tc>
          <w:tcPr>
            <w:tcW w:w="6662" w:type="dxa"/>
          </w:tcPr>
          <w:p w14:paraId="0247A4A2" w14:textId="11837AA0" w:rsidR="002C57C3" w:rsidRDefault="002C57C3" w:rsidP="002C57C3">
            <w:pPr>
              <w:jc w:val="left"/>
            </w:pPr>
            <w:r w:rsidRPr="001B7B22">
              <w:t>Sulfato de amonio</w:t>
            </w:r>
          </w:p>
          <w:p w14:paraId="562CD6DE" w14:textId="5438B649" w:rsidR="002C57C3" w:rsidRPr="003A75CE" w:rsidRDefault="002C57C3" w:rsidP="002C57C3">
            <w:pPr>
              <w:jc w:val="left"/>
              <w:rPr>
                <w:rFonts w:cs="ArialMT"/>
                <w:szCs w:val="18"/>
              </w:rPr>
            </w:pPr>
          </w:p>
        </w:tc>
        <w:tc>
          <w:tcPr>
            <w:tcW w:w="2363" w:type="dxa"/>
          </w:tcPr>
          <w:p w14:paraId="30A62E50" w14:textId="77777777" w:rsidR="002C57C3" w:rsidRPr="001B7B22" w:rsidRDefault="002C57C3" w:rsidP="002C57C3">
            <w:pPr>
              <w:jc w:val="left"/>
              <w:rPr>
                <w:rFonts w:eastAsia="Times New Roman" w:cs="Arial"/>
                <w:szCs w:val="18"/>
              </w:rPr>
            </w:pPr>
            <w:r w:rsidRPr="001B7B22">
              <w:t>China</w:t>
            </w:r>
          </w:p>
          <w:p w14:paraId="113BE9AE" w14:textId="64B5F092" w:rsidR="002C57C3" w:rsidRPr="003A75CE" w:rsidRDefault="002C57C3" w:rsidP="002C57C3">
            <w:pPr>
              <w:jc w:val="left"/>
              <w:rPr>
                <w:rFonts w:eastAsia="Times New Roman" w:cs="Arial"/>
                <w:szCs w:val="18"/>
              </w:rPr>
            </w:pPr>
            <w:r w:rsidRPr="001B7B22">
              <w:t>Estados Unidos</w:t>
            </w:r>
          </w:p>
        </w:tc>
      </w:tr>
      <w:tr w:rsidR="002C57C3" w:rsidRPr="003A75CE" w14:paraId="2D69DF75" w14:textId="77777777" w:rsidTr="002C5808">
        <w:trPr>
          <w:cantSplit/>
        </w:trPr>
        <w:tc>
          <w:tcPr>
            <w:tcW w:w="6662" w:type="dxa"/>
          </w:tcPr>
          <w:p w14:paraId="133AE434" w14:textId="77777777" w:rsidR="002C57C3" w:rsidRPr="003A75CE" w:rsidRDefault="002C57C3" w:rsidP="002C57C3">
            <w:pPr>
              <w:jc w:val="left"/>
              <w:rPr>
                <w:rFonts w:cs="ArialMT"/>
                <w:szCs w:val="18"/>
              </w:rPr>
            </w:pPr>
          </w:p>
        </w:tc>
        <w:tc>
          <w:tcPr>
            <w:tcW w:w="2363" w:type="dxa"/>
          </w:tcPr>
          <w:p w14:paraId="55515D01" w14:textId="77777777" w:rsidR="002C57C3" w:rsidRPr="003A75CE" w:rsidRDefault="002C57C3" w:rsidP="002C57C3">
            <w:pPr>
              <w:jc w:val="left"/>
              <w:rPr>
                <w:rFonts w:eastAsia="Times New Roman" w:cs="Arial"/>
                <w:szCs w:val="18"/>
              </w:rPr>
            </w:pPr>
          </w:p>
        </w:tc>
      </w:tr>
      <w:tr w:rsidR="002C57C3" w:rsidRPr="003A75CE" w14:paraId="4B824734" w14:textId="77777777" w:rsidTr="002C5808">
        <w:trPr>
          <w:cantSplit/>
        </w:trPr>
        <w:tc>
          <w:tcPr>
            <w:tcW w:w="6662" w:type="dxa"/>
          </w:tcPr>
          <w:p w14:paraId="675C29A3" w14:textId="1EB5E789" w:rsidR="002C57C3" w:rsidRPr="003A75CE" w:rsidRDefault="002C57C3" w:rsidP="002C57C3">
            <w:pPr>
              <w:jc w:val="left"/>
              <w:rPr>
                <w:rFonts w:cs="ArialMT"/>
                <w:szCs w:val="18"/>
              </w:rPr>
            </w:pPr>
            <w:r w:rsidRPr="001B7B22">
              <w:t>Aceros planos recubiertos</w:t>
            </w:r>
          </w:p>
        </w:tc>
        <w:tc>
          <w:tcPr>
            <w:tcW w:w="2363" w:type="dxa"/>
          </w:tcPr>
          <w:p w14:paraId="0EB6F06B" w14:textId="77777777" w:rsidR="002C57C3" w:rsidRPr="001B7B22" w:rsidRDefault="002C57C3" w:rsidP="002C57C3">
            <w:pPr>
              <w:jc w:val="left"/>
              <w:rPr>
                <w:rFonts w:eastAsia="Times New Roman" w:cs="Arial"/>
                <w:szCs w:val="18"/>
              </w:rPr>
            </w:pPr>
            <w:r w:rsidRPr="001B7B22">
              <w:t>China</w:t>
            </w:r>
          </w:p>
          <w:p w14:paraId="55B63E56" w14:textId="32DAF0E0" w:rsidR="002C57C3" w:rsidRPr="003A75CE" w:rsidRDefault="002C57C3" w:rsidP="002C57C3">
            <w:pPr>
              <w:jc w:val="left"/>
              <w:rPr>
                <w:rFonts w:eastAsia="Times New Roman" w:cs="Arial"/>
                <w:szCs w:val="18"/>
              </w:rPr>
            </w:pPr>
            <w:r w:rsidRPr="001B7B22">
              <w:t>Taipei Chino</w:t>
            </w:r>
          </w:p>
        </w:tc>
      </w:tr>
      <w:tr w:rsidR="002C57C3" w:rsidRPr="003A75CE" w14:paraId="2CC66F1B" w14:textId="77777777" w:rsidTr="002C5808">
        <w:trPr>
          <w:cantSplit/>
        </w:trPr>
        <w:tc>
          <w:tcPr>
            <w:tcW w:w="6662" w:type="dxa"/>
          </w:tcPr>
          <w:p w14:paraId="4E6E27ED" w14:textId="77777777" w:rsidR="002C57C3" w:rsidRPr="003A75CE" w:rsidRDefault="002C57C3" w:rsidP="002C57C3">
            <w:pPr>
              <w:jc w:val="left"/>
              <w:rPr>
                <w:rFonts w:cs="ArialMT"/>
                <w:szCs w:val="18"/>
              </w:rPr>
            </w:pPr>
          </w:p>
        </w:tc>
        <w:tc>
          <w:tcPr>
            <w:tcW w:w="2363" w:type="dxa"/>
          </w:tcPr>
          <w:p w14:paraId="72FE9C7D" w14:textId="77777777" w:rsidR="002C57C3" w:rsidRPr="003A75CE" w:rsidRDefault="002C57C3" w:rsidP="002C57C3">
            <w:pPr>
              <w:jc w:val="left"/>
              <w:rPr>
                <w:rFonts w:eastAsia="Times New Roman" w:cs="Arial"/>
                <w:szCs w:val="18"/>
              </w:rPr>
            </w:pPr>
          </w:p>
        </w:tc>
      </w:tr>
      <w:tr w:rsidR="002C57C3" w:rsidRPr="003A75CE" w14:paraId="271844F4" w14:textId="77777777" w:rsidTr="002C5808">
        <w:trPr>
          <w:gridAfter w:val="1"/>
          <w:wAfter w:w="2363" w:type="dxa"/>
          <w:cantSplit/>
        </w:trPr>
        <w:tc>
          <w:tcPr>
            <w:tcW w:w="6662" w:type="dxa"/>
          </w:tcPr>
          <w:p w14:paraId="69E8E7FA" w14:textId="7B766765" w:rsidR="002C57C3" w:rsidRPr="003A75CE" w:rsidRDefault="002C57C3" w:rsidP="002C57C3">
            <w:pPr>
              <w:spacing w:before="240" w:after="240"/>
              <w:jc w:val="center"/>
              <w:rPr>
                <w:rFonts w:eastAsia="Times New Roman" w:cs="Arial"/>
                <w:szCs w:val="18"/>
              </w:rPr>
            </w:pPr>
            <w:r w:rsidRPr="001B7B22">
              <w:t>MIEMBRO INFORMANTE: NUEVA ZELANDIA</w:t>
            </w:r>
          </w:p>
        </w:tc>
      </w:tr>
      <w:tr w:rsidR="002C57C3" w:rsidRPr="003A75CE" w14:paraId="01829E52" w14:textId="77777777" w:rsidTr="002C5808">
        <w:trPr>
          <w:cantSplit/>
        </w:trPr>
        <w:tc>
          <w:tcPr>
            <w:tcW w:w="6662" w:type="dxa"/>
          </w:tcPr>
          <w:p w14:paraId="29D38F6D" w14:textId="20E65B0A" w:rsidR="002C57C3" w:rsidRPr="003A75CE" w:rsidRDefault="002C57C3" w:rsidP="002C57C3">
            <w:pPr>
              <w:jc w:val="left"/>
              <w:rPr>
                <w:szCs w:val="18"/>
              </w:rPr>
            </w:pPr>
            <w:r w:rsidRPr="001B7B22">
              <w:rPr>
                <w:color w:val="333333"/>
                <w:szCs w:val="18"/>
              </w:rPr>
              <w:t>Melocotones (duraznos) en almíbar, en envases de capacidad inferior o igual a 4 kg</w:t>
            </w:r>
          </w:p>
        </w:tc>
        <w:tc>
          <w:tcPr>
            <w:tcW w:w="2363" w:type="dxa"/>
          </w:tcPr>
          <w:p w14:paraId="34321CAB" w14:textId="0D32A2B6" w:rsidR="002C57C3" w:rsidRPr="003A75CE" w:rsidRDefault="002C57C3" w:rsidP="002C57C3">
            <w:pPr>
              <w:jc w:val="left"/>
              <w:rPr>
                <w:szCs w:val="18"/>
              </w:rPr>
            </w:pPr>
            <w:r w:rsidRPr="001B7B22">
              <w:t>España</w:t>
            </w:r>
          </w:p>
        </w:tc>
      </w:tr>
      <w:tr w:rsidR="002C57C3" w:rsidRPr="003A75CE" w14:paraId="25023FF5" w14:textId="77777777" w:rsidTr="002C5808">
        <w:trPr>
          <w:cantSplit/>
        </w:trPr>
        <w:tc>
          <w:tcPr>
            <w:tcW w:w="6662" w:type="dxa"/>
          </w:tcPr>
          <w:p w14:paraId="64C54D19" w14:textId="77777777" w:rsidR="002C57C3" w:rsidRPr="003A75CE" w:rsidRDefault="002C57C3" w:rsidP="002C57C3">
            <w:pPr>
              <w:jc w:val="left"/>
              <w:rPr>
                <w:szCs w:val="18"/>
              </w:rPr>
            </w:pPr>
          </w:p>
        </w:tc>
        <w:tc>
          <w:tcPr>
            <w:tcW w:w="2363" w:type="dxa"/>
          </w:tcPr>
          <w:p w14:paraId="002BA269" w14:textId="77777777" w:rsidR="002C57C3" w:rsidRPr="003A75CE" w:rsidRDefault="002C57C3" w:rsidP="002C57C3">
            <w:pPr>
              <w:jc w:val="left"/>
              <w:rPr>
                <w:szCs w:val="18"/>
              </w:rPr>
            </w:pPr>
          </w:p>
        </w:tc>
      </w:tr>
      <w:tr w:rsidR="002C57C3" w:rsidRPr="003A75CE" w14:paraId="1A37A7ED" w14:textId="77777777" w:rsidTr="002C5808">
        <w:trPr>
          <w:gridAfter w:val="1"/>
          <w:wAfter w:w="2363" w:type="dxa"/>
          <w:cantSplit/>
        </w:trPr>
        <w:tc>
          <w:tcPr>
            <w:tcW w:w="6662" w:type="dxa"/>
          </w:tcPr>
          <w:p w14:paraId="61732AA3" w14:textId="35A0CD9C" w:rsidR="002C57C3" w:rsidRPr="003A75CE" w:rsidRDefault="002C57C3" w:rsidP="002C57C3">
            <w:pPr>
              <w:spacing w:before="240" w:after="240"/>
              <w:jc w:val="center"/>
              <w:rPr>
                <w:rFonts w:eastAsia="Times New Roman" w:cs="Arial"/>
                <w:szCs w:val="18"/>
              </w:rPr>
            </w:pPr>
            <w:r w:rsidRPr="001B7B22">
              <w:t>MIEMBRO INFORMANTE: PAKISTÁN</w:t>
            </w:r>
          </w:p>
        </w:tc>
      </w:tr>
      <w:tr w:rsidR="002C57C3" w:rsidRPr="003A75CE" w14:paraId="58AEF4BA" w14:textId="77777777" w:rsidTr="002C5808">
        <w:trPr>
          <w:cantSplit/>
        </w:trPr>
        <w:tc>
          <w:tcPr>
            <w:tcW w:w="6662" w:type="dxa"/>
          </w:tcPr>
          <w:p w14:paraId="28546A40" w14:textId="77777777" w:rsidR="002C57C3" w:rsidRPr="003A75CE" w:rsidRDefault="002C57C3" w:rsidP="002C57C3">
            <w:pPr>
              <w:jc w:val="left"/>
              <w:rPr>
                <w:szCs w:val="18"/>
              </w:rPr>
            </w:pPr>
            <w:r w:rsidRPr="001B7B22">
              <w:t>Tochos obtenidos por colada continua</w:t>
            </w:r>
          </w:p>
        </w:tc>
        <w:tc>
          <w:tcPr>
            <w:tcW w:w="2363" w:type="dxa"/>
          </w:tcPr>
          <w:p w14:paraId="497CED78" w14:textId="77777777" w:rsidR="002C57C3" w:rsidRPr="003A75CE" w:rsidRDefault="002C57C3" w:rsidP="002C57C3">
            <w:pPr>
              <w:jc w:val="left"/>
              <w:rPr>
                <w:szCs w:val="18"/>
              </w:rPr>
            </w:pPr>
            <w:r w:rsidRPr="001B7B22">
              <w:t>China</w:t>
            </w:r>
          </w:p>
        </w:tc>
      </w:tr>
      <w:tr w:rsidR="002C57C3" w:rsidRPr="003A75CE" w14:paraId="4C528B53" w14:textId="77777777" w:rsidTr="002C5808">
        <w:trPr>
          <w:cantSplit/>
        </w:trPr>
        <w:tc>
          <w:tcPr>
            <w:tcW w:w="6662" w:type="dxa"/>
          </w:tcPr>
          <w:p w14:paraId="24AFBD3F" w14:textId="77777777" w:rsidR="002C57C3" w:rsidRPr="003A75CE" w:rsidRDefault="002C57C3" w:rsidP="002C57C3">
            <w:pPr>
              <w:jc w:val="left"/>
              <w:rPr>
                <w:szCs w:val="18"/>
              </w:rPr>
            </w:pPr>
          </w:p>
        </w:tc>
        <w:tc>
          <w:tcPr>
            <w:tcW w:w="2363" w:type="dxa"/>
          </w:tcPr>
          <w:p w14:paraId="04FBD622" w14:textId="77777777" w:rsidR="002C57C3" w:rsidRPr="003A75CE" w:rsidRDefault="002C57C3" w:rsidP="002C57C3">
            <w:pPr>
              <w:jc w:val="left"/>
              <w:rPr>
                <w:szCs w:val="18"/>
              </w:rPr>
            </w:pPr>
          </w:p>
        </w:tc>
      </w:tr>
      <w:tr w:rsidR="002C57C3" w:rsidRPr="003A75CE" w14:paraId="2D1C8E10" w14:textId="77777777" w:rsidTr="002C5808">
        <w:trPr>
          <w:cantSplit/>
        </w:trPr>
        <w:tc>
          <w:tcPr>
            <w:tcW w:w="6662" w:type="dxa"/>
          </w:tcPr>
          <w:p w14:paraId="4AEF5F22" w14:textId="347859B7" w:rsidR="002C57C3" w:rsidRPr="003A75CE" w:rsidRDefault="002C57C3" w:rsidP="002C57C3">
            <w:pPr>
              <w:jc w:val="left"/>
              <w:rPr>
                <w:szCs w:val="18"/>
              </w:rPr>
            </w:pPr>
            <w:r w:rsidRPr="001B7B22">
              <w:rPr>
                <w:color w:val="000000"/>
                <w:szCs w:val="18"/>
              </w:rPr>
              <w:t>Resina de policloruro de vinilo (PVC) obtenida por suspensión</w:t>
            </w:r>
          </w:p>
        </w:tc>
        <w:tc>
          <w:tcPr>
            <w:tcW w:w="2363" w:type="dxa"/>
          </w:tcPr>
          <w:p w14:paraId="5C2173D7" w14:textId="77777777" w:rsidR="002C57C3" w:rsidRPr="001B7B22" w:rsidRDefault="002C57C3" w:rsidP="002C57C3">
            <w:pPr>
              <w:jc w:val="left"/>
              <w:rPr>
                <w:szCs w:val="18"/>
              </w:rPr>
            </w:pPr>
            <w:r w:rsidRPr="001B7B22">
              <w:t>China</w:t>
            </w:r>
          </w:p>
          <w:p w14:paraId="0A65ECCE" w14:textId="77777777" w:rsidR="002C57C3" w:rsidRPr="001B7B22" w:rsidRDefault="002C57C3" w:rsidP="002C57C3">
            <w:pPr>
              <w:jc w:val="left"/>
              <w:rPr>
                <w:szCs w:val="18"/>
              </w:rPr>
            </w:pPr>
            <w:r w:rsidRPr="001B7B22">
              <w:t>Corea, Rep. de</w:t>
            </w:r>
          </w:p>
          <w:p w14:paraId="033A4B52" w14:textId="77777777" w:rsidR="002C57C3" w:rsidRPr="001B7B22" w:rsidRDefault="002C57C3" w:rsidP="002C57C3">
            <w:pPr>
              <w:jc w:val="left"/>
              <w:rPr>
                <w:szCs w:val="18"/>
              </w:rPr>
            </w:pPr>
            <w:r w:rsidRPr="001B7B22">
              <w:t>Taipei Chino</w:t>
            </w:r>
          </w:p>
          <w:p w14:paraId="6E6829E8" w14:textId="77777777" w:rsidR="002C57C3" w:rsidRPr="003A75CE" w:rsidRDefault="002C57C3" w:rsidP="002C57C3">
            <w:pPr>
              <w:jc w:val="left"/>
              <w:rPr>
                <w:szCs w:val="18"/>
              </w:rPr>
            </w:pPr>
            <w:r w:rsidRPr="001B7B22">
              <w:t>Tailandia</w:t>
            </w:r>
          </w:p>
        </w:tc>
      </w:tr>
      <w:tr w:rsidR="001727D8" w:rsidRPr="003A75CE" w14:paraId="7318FF03" w14:textId="77777777" w:rsidTr="002C5808">
        <w:trPr>
          <w:cantSplit/>
        </w:trPr>
        <w:tc>
          <w:tcPr>
            <w:tcW w:w="6662" w:type="dxa"/>
          </w:tcPr>
          <w:p w14:paraId="33ACA8BC" w14:textId="77777777" w:rsidR="001727D8" w:rsidRPr="003A75CE" w:rsidRDefault="001727D8" w:rsidP="002C57C3">
            <w:pPr>
              <w:jc w:val="left"/>
              <w:rPr>
                <w:szCs w:val="18"/>
              </w:rPr>
            </w:pPr>
          </w:p>
        </w:tc>
        <w:tc>
          <w:tcPr>
            <w:tcW w:w="2363" w:type="dxa"/>
          </w:tcPr>
          <w:p w14:paraId="01D21269" w14:textId="77777777" w:rsidR="001727D8" w:rsidRPr="003A75CE" w:rsidRDefault="001727D8" w:rsidP="002C57C3">
            <w:pPr>
              <w:jc w:val="left"/>
              <w:rPr>
                <w:szCs w:val="18"/>
              </w:rPr>
            </w:pPr>
          </w:p>
        </w:tc>
      </w:tr>
      <w:tr w:rsidR="001727D8" w:rsidRPr="003A75CE" w14:paraId="197B0B67" w14:textId="77777777" w:rsidTr="002C5808">
        <w:trPr>
          <w:gridAfter w:val="1"/>
          <w:wAfter w:w="2363" w:type="dxa"/>
          <w:cantSplit/>
        </w:trPr>
        <w:tc>
          <w:tcPr>
            <w:tcW w:w="6662" w:type="dxa"/>
          </w:tcPr>
          <w:p w14:paraId="3BA73A79" w14:textId="77777777" w:rsidR="001727D8" w:rsidRPr="003A75CE" w:rsidRDefault="001727D8" w:rsidP="006E36B8">
            <w:pPr>
              <w:spacing w:before="240" w:after="240"/>
              <w:jc w:val="center"/>
              <w:rPr>
                <w:rFonts w:eastAsia="Times New Roman" w:cs="Arial"/>
                <w:szCs w:val="18"/>
              </w:rPr>
            </w:pPr>
            <w:r w:rsidRPr="001B7B22">
              <w:t>MIEMBRO INFORMANTE: REINO UNIDO</w:t>
            </w:r>
          </w:p>
        </w:tc>
      </w:tr>
      <w:tr w:rsidR="001727D8" w:rsidRPr="003A75CE" w14:paraId="418F18E9" w14:textId="77777777" w:rsidTr="002C5808">
        <w:trPr>
          <w:cantSplit/>
        </w:trPr>
        <w:tc>
          <w:tcPr>
            <w:tcW w:w="6662" w:type="dxa"/>
          </w:tcPr>
          <w:p w14:paraId="20712C63" w14:textId="77777777" w:rsidR="001727D8" w:rsidRPr="003A75CE" w:rsidRDefault="001727D8" w:rsidP="006E36B8">
            <w:pPr>
              <w:jc w:val="left"/>
              <w:rPr>
                <w:szCs w:val="18"/>
              </w:rPr>
            </w:pPr>
            <w:r w:rsidRPr="001B7B22">
              <w:rPr>
                <w:color w:val="000000"/>
                <w:szCs w:val="18"/>
              </w:rPr>
              <w:t>Productos planos laminados en caliente de hierro, de acero sin alear o de los demás aceros aleados</w:t>
            </w:r>
          </w:p>
        </w:tc>
        <w:tc>
          <w:tcPr>
            <w:tcW w:w="2363" w:type="dxa"/>
          </w:tcPr>
          <w:p w14:paraId="30C08DC2" w14:textId="77777777" w:rsidR="001727D8" w:rsidRPr="001B7B22" w:rsidRDefault="001727D8" w:rsidP="006E36B8">
            <w:pPr>
              <w:jc w:val="left"/>
              <w:rPr>
                <w:szCs w:val="18"/>
              </w:rPr>
            </w:pPr>
            <w:r w:rsidRPr="001B7B22">
              <w:t>Brasil</w:t>
            </w:r>
          </w:p>
          <w:p w14:paraId="660B235E" w14:textId="77777777" w:rsidR="001727D8" w:rsidRPr="001B7B22" w:rsidRDefault="001727D8" w:rsidP="006E36B8">
            <w:pPr>
              <w:jc w:val="left"/>
              <w:rPr>
                <w:szCs w:val="18"/>
              </w:rPr>
            </w:pPr>
            <w:r w:rsidRPr="001B7B22">
              <w:t>Irán, República Islámica del</w:t>
            </w:r>
          </w:p>
          <w:p w14:paraId="5458A976" w14:textId="77777777" w:rsidR="001727D8" w:rsidRPr="001B7B22" w:rsidRDefault="001727D8" w:rsidP="006E36B8">
            <w:pPr>
              <w:jc w:val="left"/>
              <w:rPr>
                <w:szCs w:val="18"/>
              </w:rPr>
            </w:pPr>
            <w:r w:rsidRPr="001B7B22">
              <w:t>Federación de Rusia</w:t>
            </w:r>
          </w:p>
          <w:p w14:paraId="6869E550" w14:textId="77777777" w:rsidR="001727D8" w:rsidRPr="003A75CE" w:rsidRDefault="001727D8" w:rsidP="006E36B8">
            <w:pPr>
              <w:jc w:val="left"/>
              <w:rPr>
                <w:szCs w:val="18"/>
              </w:rPr>
            </w:pPr>
            <w:r w:rsidRPr="001B7B22">
              <w:t>Ucrania</w:t>
            </w:r>
          </w:p>
        </w:tc>
      </w:tr>
      <w:tr w:rsidR="001727D8" w:rsidRPr="003A75CE" w14:paraId="2034F924" w14:textId="77777777" w:rsidTr="002C5808">
        <w:trPr>
          <w:cantSplit/>
        </w:trPr>
        <w:tc>
          <w:tcPr>
            <w:tcW w:w="6662" w:type="dxa"/>
          </w:tcPr>
          <w:p w14:paraId="29BB7D3C" w14:textId="77777777" w:rsidR="001727D8" w:rsidRPr="003A75CE" w:rsidRDefault="001727D8" w:rsidP="006E36B8">
            <w:pPr>
              <w:jc w:val="left"/>
              <w:rPr>
                <w:rFonts w:cs="Times New Roman"/>
                <w:color w:val="000000"/>
                <w:szCs w:val="18"/>
              </w:rPr>
            </w:pPr>
          </w:p>
        </w:tc>
        <w:tc>
          <w:tcPr>
            <w:tcW w:w="2363" w:type="dxa"/>
          </w:tcPr>
          <w:p w14:paraId="18C0316E" w14:textId="77777777" w:rsidR="001727D8" w:rsidRPr="003A75CE" w:rsidRDefault="001727D8" w:rsidP="006E36B8">
            <w:pPr>
              <w:jc w:val="left"/>
              <w:rPr>
                <w:szCs w:val="18"/>
              </w:rPr>
            </w:pPr>
          </w:p>
        </w:tc>
      </w:tr>
      <w:tr w:rsidR="002C57C3" w:rsidRPr="003A75CE" w14:paraId="63C6CD51" w14:textId="77777777" w:rsidTr="002C5808">
        <w:trPr>
          <w:gridAfter w:val="1"/>
          <w:wAfter w:w="2363" w:type="dxa"/>
          <w:cantSplit/>
        </w:trPr>
        <w:tc>
          <w:tcPr>
            <w:tcW w:w="6662" w:type="dxa"/>
          </w:tcPr>
          <w:p w14:paraId="6DEACCFC" w14:textId="0F1EE19A" w:rsidR="002C57C3" w:rsidRPr="003A75CE" w:rsidRDefault="002C57C3" w:rsidP="002C57C3">
            <w:pPr>
              <w:spacing w:before="240" w:after="240"/>
              <w:jc w:val="center"/>
              <w:rPr>
                <w:rFonts w:eastAsia="Times New Roman" w:cs="Arial"/>
                <w:szCs w:val="18"/>
              </w:rPr>
            </w:pPr>
            <w:r w:rsidRPr="001B7B22">
              <w:t>MIEMBRO INFORMANTE: TÜRKİYE</w:t>
            </w:r>
          </w:p>
        </w:tc>
      </w:tr>
      <w:tr w:rsidR="002C57C3" w:rsidRPr="003A75CE" w14:paraId="12051B9E" w14:textId="77777777" w:rsidTr="002C5808">
        <w:trPr>
          <w:cantSplit/>
        </w:trPr>
        <w:tc>
          <w:tcPr>
            <w:tcW w:w="6662" w:type="dxa"/>
          </w:tcPr>
          <w:p w14:paraId="242723C2" w14:textId="5F8271E6" w:rsidR="002C57C3" w:rsidRPr="001B7B22" w:rsidRDefault="002C57C3" w:rsidP="002C57C3">
            <w:pPr>
              <w:jc w:val="left"/>
            </w:pPr>
            <w:r w:rsidRPr="001B7B22">
              <w:t>Películas de impresión digital autoadhesivas de anchura superior a</w:t>
            </w:r>
            <w:r w:rsidR="001727D8">
              <w:t> </w:t>
            </w:r>
            <w:r w:rsidRPr="001B7B22">
              <w:t>1</w:t>
            </w:r>
            <w:r w:rsidR="001727D8">
              <w:t> </w:t>
            </w:r>
            <w:r w:rsidRPr="001B7B22">
              <w:t>metro</w:t>
            </w:r>
          </w:p>
        </w:tc>
        <w:tc>
          <w:tcPr>
            <w:tcW w:w="2363" w:type="dxa"/>
          </w:tcPr>
          <w:p w14:paraId="0C938294" w14:textId="48C4C3F3" w:rsidR="002C57C3" w:rsidRPr="001B7B22" w:rsidRDefault="002C57C3" w:rsidP="002C57C3">
            <w:pPr>
              <w:jc w:val="left"/>
            </w:pPr>
            <w:r>
              <w:t>Alemania</w:t>
            </w:r>
          </w:p>
        </w:tc>
      </w:tr>
      <w:tr w:rsidR="002C57C3" w:rsidRPr="003A75CE" w14:paraId="1C678BD3" w14:textId="77777777" w:rsidTr="002C5808">
        <w:trPr>
          <w:cantSplit/>
        </w:trPr>
        <w:tc>
          <w:tcPr>
            <w:tcW w:w="6662" w:type="dxa"/>
          </w:tcPr>
          <w:p w14:paraId="073FAA38" w14:textId="77777777" w:rsidR="002C57C3" w:rsidRPr="001B7B22" w:rsidRDefault="002C57C3" w:rsidP="002C57C3">
            <w:pPr>
              <w:jc w:val="left"/>
            </w:pPr>
          </w:p>
        </w:tc>
        <w:tc>
          <w:tcPr>
            <w:tcW w:w="2363" w:type="dxa"/>
          </w:tcPr>
          <w:p w14:paraId="3071E4E9" w14:textId="77777777" w:rsidR="002C57C3" w:rsidRPr="001B7B22" w:rsidRDefault="002C57C3" w:rsidP="002C57C3">
            <w:pPr>
              <w:jc w:val="left"/>
            </w:pPr>
          </w:p>
        </w:tc>
      </w:tr>
      <w:tr w:rsidR="002C57C3" w:rsidRPr="003A75CE" w14:paraId="1E45917B" w14:textId="77777777" w:rsidTr="002C5808">
        <w:trPr>
          <w:cantSplit/>
        </w:trPr>
        <w:tc>
          <w:tcPr>
            <w:tcW w:w="6662" w:type="dxa"/>
          </w:tcPr>
          <w:p w14:paraId="1C4CC4FC" w14:textId="701A2687" w:rsidR="002C57C3" w:rsidRPr="003A75CE" w:rsidRDefault="002C57C3" w:rsidP="002C57C3">
            <w:pPr>
              <w:jc w:val="left"/>
              <w:rPr>
                <w:szCs w:val="18"/>
              </w:rPr>
            </w:pPr>
            <w:r w:rsidRPr="001B7B22">
              <w:t>Cadenas de eslabones articulados y sus partes</w:t>
            </w:r>
          </w:p>
        </w:tc>
        <w:tc>
          <w:tcPr>
            <w:tcW w:w="2363" w:type="dxa"/>
          </w:tcPr>
          <w:p w14:paraId="482DC0AD" w14:textId="052B4A09" w:rsidR="002C57C3" w:rsidRPr="003A75CE" w:rsidRDefault="002C57C3" w:rsidP="002C57C3">
            <w:pPr>
              <w:jc w:val="left"/>
              <w:rPr>
                <w:szCs w:val="18"/>
              </w:rPr>
            </w:pPr>
            <w:r w:rsidRPr="001B7B22">
              <w:t>China</w:t>
            </w:r>
          </w:p>
        </w:tc>
      </w:tr>
      <w:tr w:rsidR="002C57C3" w:rsidRPr="003A75CE" w14:paraId="45CE7823" w14:textId="77777777" w:rsidTr="002C5808">
        <w:trPr>
          <w:cantSplit/>
        </w:trPr>
        <w:tc>
          <w:tcPr>
            <w:tcW w:w="6662" w:type="dxa"/>
          </w:tcPr>
          <w:p w14:paraId="69C1F0B8" w14:textId="77777777" w:rsidR="002C57C3" w:rsidRPr="003A75CE" w:rsidRDefault="002C57C3" w:rsidP="002C57C3">
            <w:pPr>
              <w:jc w:val="left"/>
              <w:rPr>
                <w:szCs w:val="18"/>
              </w:rPr>
            </w:pPr>
          </w:p>
        </w:tc>
        <w:tc>
          <w:tcPr>
            <w:tcW w:w="2363" w:type="dxa"/>
          </w:tcPr>
          <w:p w14:paraId="503CC13F" w14:textId="77777777" w:rsidR="002C57C3" w:rsidRPr="003A75CE" w:rsidRDefault="002C57C3" w:rsidP="002C57C3">
            <w:pPr>
              <w:jc w:val="left"/>
              <w:rPr>
                <w:szCs w:val="18"/>
              </w:rPr>
            </w:pPr>
          </w:p>
        </w:tc>
      </w:tr>
      <w:tr w:rsidR="002C57C3" w:rsidRPr="003A75CE" w14:paraId="5A509517" w14:textId="77777777" w:rsidTr="002C5808">
        <w:trPr>
          <w:cantSplit/>
        </w:trPr>
        <w:tc>
          <w:tcPr>
            <w:tcW w:w="6662" w:type="dxa"/>
          </w:tcPr>
          <w:p w14:paraId="0A8E3F63" w14:textId="697060C3" w:rsidR="002C57C3" w:rsidRPr="003A75CE" w:rsidRDefault="002C57C3" w:rsidP="002C57C3">
            <w:pPr>
              <w:jc w:val="left"/>
              <w:rPr>
                <w:szCs w:val="18"/>
              </w:rPr>
            </w:pPr>
            <w:r w:rsidRPr="001B7B22">
              <w:t>Tapas de vidrio templado</w:t>
            </w:r>
          </w:p>
        </w:tc>
        <w:tc>
          <w:tcPr>
            <w:tcW w:w="2363" w:type="dxa"/>
          </w:tcPr>
          <w:p w14:paraId="0E2270DD" w14:textId="04B6838D" w:rsidR="002C57C3" w:rsidRPr="003A75CE" w:rsidRDefault="002C57C3" w:rsidP="002C57C3">
            <w:pPr>
              <w:jc w:val="left"/>
              <w:rPr>
                <w:szCs w:val="18"/>
              </w:rPr>
            </w:pPr>
            <w:r w:rsidRPr="001B7B22">
              <w:t>China</w:t>
            </w:r>
          </w:p>
        </w:tc>
      </w:tr>
      <w:tr w:rsidR="002C57C3" w:rsidRPr="003A75CE" w14:paraId="4956121F" w14:textId="77777777" w:rsidTr="002C5808">
        <w:trPr>
          <w:cantSplit/>
        </w:trPr>
        <w:tc>
          <w:tcPr>
            <w:tcW w:w="6662" w:type="dxa"/>
          </w:tcPr>
          <w:p w14:paraId="7E3C38CC" w14:textId="77777777" w:rsidR="002C57C3" w:rsidRPr="003A75CE" w:rsidRDefault="002C57C3" w:rsidP="002C57C3">
            <w:pPr>
              <w:jc w:val="left"/>
              <w:rPr>
                <w:szCs w:val="18"/>
                <w:lang w:eastAsia="tr-TR"/>
              </w:rPr>
            </w:pPr>
          </w:p>
        </w:tc>
        <w:tc>
          <w:tcPr>
            <w:tcW w:w="2363" w:type="dxa"/>
          </w:tcPr>
          <w:p w14:paraId="675BD70E" w14:textId="77777777" w:rsidR="002C57C3" w:rsidRPr="003A75CE" w:rsidRDefault="002C57C3" w:rsidP="002C57C3">
            <w:pPr>
              <w:jc w:val="left"/>
              <w:rPr>
                <w:szCs w:val="18"/>
              </w:rPr>
            </w:pPr>
          </w:p>
        </w:tc>
      </w:tr>
    </w:tbl>
    <w:p w14:paraId="16AF389C" w14:textId="0021599B" w:rsidR="00B95D56" w:rsidRPr="001B7B22" w:rsidRDefault="00AD5F0D" w:rsidP="00590753">
      <w:pPr>
        <w:spacing w:before="360"/>
        <w:jc w:val="center"/>
        <w:rPr>
          <w:b/>
        </w:rPr>
      </w:pPr>
      <w:r w:rsidRPr="001B7B22">
        <w:rPr>
          <w:b/>
        </w:rPr>
        <w:t>__________</w:t>
      </w:r>
    </w:p>
    <w:sectPr w:rsidR="00B95D56" w:rsidRPr="001B7B22" w:rsidSect="001B7B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AD443" w14:textId="77777777" w:rsidR="00344088" w:rsidRPr="001B7B22" w:rsidRDefault="00344088" w:rsidP="00ED54E0">
      <w:bookmarkStart w:id="32" w:name="_Hlk16665302"/>
      <w:bookmarkStart w:id="33" w:name="_Hlk16665303"/>
      <w:bookmarkStart w:id="34" w:name="_Hlk16665559"/>
      <w:bookmarkStart w:id="35" w:name="_Hlk16665560"/>
      <w:bookmarkStart w:id="36" w:name="_Hlk16677542"/>
      <w:bookmarkStart w:id="37" w:name="_Hlk16677543"/>
      <w:bookmarkStart w:id="38" w:name="_Hlk34830988"/>
      <w:bookmarkStart w:id="39" w:name="_Hlk34830989"/>
      <w:bookmarkStart w:id="40" w:name="_Hlk40111988"/>
      <w:bookmarkStart w:id="41" w:name="_Hlk40111989"/>
      <w:bookmarkStart w:id="42" w:name="_Hlk106046604"/>
      <w:bookmarkStart w:id="43" w:name="_Hlk106046605"/>
      <w:bookmarkStart w:id="44" w:name="_Hlk108188296"/>
      <w:bookmarkStart w:id="45" w:name="_Hlk108188297"/>
      <w:r w:rsidRPr="001B7B22">
        <w:separator/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</w:endnote>
  <w:endnote w:type="continuationSeparator" w:id="0">
    <w:p w14:paraId="7C30D745" w14:textId="77777777" w:rsidR="00344088" w:rsidRPr="001B7B22" w:rsidRDefault="00344088" w:rsidP="00ED54E0">
      <w:bookmarkStart w:id="46" w:name="_Hlk16665304"/>
      <w:bookmarkStart w:id="47" w:name="_Hlk16665305"/>
      <w:bookmarkStart w:id="48" w:name="_Hlk16665561"/>
      <w:bookmarkStart w:id="49" w:name="_Hlk16665562"/>
      <w:bookmarkStart w:id="50" w:name="_Hlk16677544"/>
      <w:bookmarkStart w:id="51" w:name="_Hlk16677545"/>
      <w:bookmarkStart w:id="52" w:name="_Hlk34830990"/>
      <w:bookmarkStart w:id="53" w:name="_Hlk34830991"/>
      <w:bookmarkStart w:id="54" w:name="_Hlk40111990"/>
      <w:bookmarkStart w:id="55" w:name="_Hlk40111991"/>
      <w:bookmarkStart w:id="56" w:name="_Hlk106046606"/>
      <w:bookmarkStart w:id="57" w:name="_Hlk106046607"/>
      <w:bookmarkStart w:id="58" w:name="_Hlk108188298"/>
      <w:bookmarkStart w:id="59" w:name="_Hlk108188299"/>
      <w:r w:rsidRPr="001B7B22">
        <w:continuationSeparator/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</w:endnote>
  <w:endnote w:type="continuationNotice" w:id="1">
    <w:p w14:paraId="647E2827" w14:textId="77777777" w:rsidR="00344088" w:rsidRPr="001B7B22" w:rsidRDefault="00344088">
      <w:bookmarkStart w:id="60" w:name="_Hlk106046608"/>
      <w:bookmarkStart w:id="61" w:name="_Hlk106046609"/>
      <w:bookmarkStart w:id="62" w:name="_Hlk108188300"/>
      <w:bookmarkStart w:id="63" w:name="_Hlk108188301"/>
      <w:bookmarkEnd w:id="60"/>
      <w:bookmarkEnd w:id="61"/>
      <w:bookmarkEnd w:id="62"/>
      <w:bookmarkEnd w:id="63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881CD" w14:textId="139AB279" w:rsidR="00B15D3A" w:rsidRPr="001B7B22" w:rsidRDefault="001B7B22" w:rsidP="001B7B22">
    <w:pPr>
      <w:pStyle w:val="Piedepgina"/>
    </w:pPr>
    <w:bookmarkStart w:id="100" w:name="_Hlk108188282"/>
    <w:bookmarkStart w:id="101" w:name="_Hlk108188283"/>
    <w:r w:rsidRPr="001B7B22">
      <w:t xml:space="preserve"> </w:t>
    </w:r>
    <w:bookmarkEnd w:id="100"/>
    <w:bookmarkEnd w:id="10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207DF" w14:textId="31B9C9D7" w:rsidR="00B15D3A" w:rsidRPr="001B7B22" w:rsidRDefault="001B7B22" w:rsidP="001B7B22">
    <w:pPr>
      <w:pStyle w:val="Piedepgina"/>
    </w:pPr>
    <w:bookmarkStart w:id="102" w:name="_Hlk108188284"/>
    <w:bookmarkStart w:id="103" w:name="_Hlk108188285"/>
    <w:r w:rsidRPr="001B7B22">
      <w:t xml:space="preserve"> </w:t>
    </w:r>
    <w:bookmarkEnd w:id="102"/>
    <w:bookmarkEnd w:id="10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B61E3" w14:textId="5FDCE3E2" w:rsidR="00B15D3A" w:rsidRPr="001B7B22" w:rsidRDefault="001B7B22" w:rsidP="001B7B22">
    <w:pPr>
      <w:pStyle w:val="Piedepgina"/>
    </w:pPr>
    <w:bookmarkStart w:id="115" w:name="_Hlk108188288"/>
    <w:bookmarkStart w:id="116" w:name="_Hlk108188289"/>
    <w:r w:rsidRPr="001B7B22">
      <w:t xml:space="preserve"> </w:t>
    </w:r>
    <w:bookmarkEnd w:id="115"/>
    <w:bookmarkEnd w:id="11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502E9" w14:textId="77777777" w:rsidR="00344088" w:rsidRPr="001B7B22" w:rsidRDefault="00344088" w:rsidP="00ED54E0">
      <w:bookmarkStart w:id="0" w:name="_Hlk16665298"/>
      <w:bookmarkStart w:id="1" w:name="_Hlk16665299"/>
      <w:bookmarkStart w:id="2" w:name="_Hlk16665555"/>
      <w:bookmarkStart w:id="3" w:name="_Hlk16665556"/>
      <w:bookmarkStart w:id="4" w:name="_Hlk16677538"/>
      <w:bookmarkStart w:id="5" w:name="_Hlk16677539"/>
      <w:bookmarkStart w:id="6" w:name="_Hlk34830984"/>
      <w:bookmarkStart w:id="7" w:name="_Hlk34830985"/>
      <w:bookmarkStart w:id="8" w:name="_Hlk40111984"/>
      <w:bookmarkStart w:id="9" w:name="_Hlk40111985"/>
      <w:bookmarkStart w:id="10" w:name="_Hlk106046598"/>
      <w:bookmarkStart w:id="11" w:name="_Hlk106046599"/>
      <w:bookmarkStart w:id="12" w:name="_Hlk108188290"/>
      <w:bookmarkStart w:id="13" w:name="_Hlk108188291"/>
      <w:r w:rsidRPr="001B7B22">
        <w:separator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</w:footnote>
  <w:footnote w:type="continuationSeparator" w:id="0">
    <w:p w14:paraId="3D16E546" w14:textId="77777777" w:rsidR="00344088" w:rsidRPr="001B7B22" w:rsidRDefault="00344088" w:rsidP="00ED54E0">
      <w:bookmarkStart w:id="14" w:name="_Hlk16665300"/>
      <w:bookmarkStart w:id="15" w:name="_Hlk16665301"/>
      <w:bookmarkStart w:id="16" w:name="_Hlk16665557"/>
      <w:bookmarkStart w:id="17" w:name="_Hlk16665558"/>
      <w:bookmarkStart w:id="18" w:name="_Hlk16677540"/>
      <w:bookmarkStart w:id="19" w:name="_Hlk16677541"/>
      <w:bookmarkStart w:id="20" w:name="_Hlk34830986"/>
      <w:bookmarkStart w:id="21" w:name="_Hlk34830987"/>
      <w:bookmarkStart w:id="22" w:name="_Hlk40111986"/>
      <w:bookmarkStart w:id="23" w:name="_Hlk40111987"/>
      <w:bookmarkStart w:id="24" w:name="_Hlk106046600"/>
      <w:bookmarkStart w:id="25" w:name="_Hlk106046601"/>
      <w:bookmarkStart w:id="26" w:name="_Hlk108188292"/>
      <w:bookmarkStart w:id="27" w:name="_Hlk108188293"/>
      <w:r w:rsidRPr="001B7B22">
        <w:continuationSeparator/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</w:footnote>
  <w:footnote w:type="continuationNotice" w:id="1">
    <w:p w14:paraId="23D121DE" w14:textId="77777777" w:rsidR="00344088" w:rsidRPr="001B7B22" w:rsidRDefault="00344088">
      <w:bookmarkStart w:id="28" w:name="_Hlk106046602"/>
      <w:bookmarkStart w:id="29" w:name="_Hlk106046603"/>
      <w:bookmarkStart w:id="30" w:name="_Hlk108188294"/>
      <w:bookmarkStart w:id="31" w:name="_Hlk108188295"/>
      <w:bookmarkEnd w:id="28"/>
      <w:bookmarkEnd w:id="29"/>
      <w:bookmarkEnd w:id="30"/>
      <w:bookmarkEnd w:id="31"/>
    </w:p>
  </w:footnote>
  <w:footnote w:id="2">
    <w:p w14:paraId="55BB5365" w14:textId="6D41CCAE" w:rsidR="00B15D3A" w:rsidRPr="001B7B22" w:rsidRDefault="00B15D3A">
      <w:pPr>
        <w:pStyle w:val="Textonotapie"/>
      </w:pPr>
      <w:bookmarkStart w:id="93" w:name="_Hlk108188274"/>
      <w:bookmarkStart w:id="94" w:name="_Hlk108188275"/>
      <w:r w:rsidRPr="001B7B22">
        <w:rPr>
          <w:rStyle w:val="Refdenotaalpie"/>
        </w:rPr>
        <w:footnoteRef/>
      </w:r>
      <w:r w:rsidRPr="001B7B22">
        <w:t xml:space="preserve"> Todas las notificaciones deben enviarse al </w:t>
      </w:r>
      <w:r w:rsidRPr="001B7B22">
        <w:rPr>
          <w:u w:val="single"/>
        </w:rPr>
        <w:t>Registro Central de Notificaciones</w:t>
      </w:r>
      <w:r w:rsidRPr="001B7B22">
        <w:t xml:space="preserve"> (</w:t>
      </w:r>
      <w:hyperlink r:id="rId1" w:history="1">
        <w:r w:rsidRPr="001B7B22">
          <w:rPr>
            <w:rStyle w:val="Hipervnculo"/>
          </w:rPr>
          <w:t>crn@wto.org</w:t>
        </w:r>
      </w:hyperlink>
      <w:r w:rsidRPr="001B7B22">
        <w:t>), en </w:t>
      </w:r>
      <w:r w:rsidRPr="001B7B22">
        <w:rPr>
          <w:u w:val="single"/>
        </w:rPr>
        <w:t>formato PDF</w:t>
      </w:r>
      <w:r w:rsidRPr="001B7B22">
        <w:t xml:space="preserve"> o </w:t>
      </w:r>
      <w:r w:rsidRPr="001B7B22">
        <w:rPr>
          <w:u w:val="single"/>
        </w:rPr>
        <w:t>Word</w:t>
      </w:r>
      <w:r w:rsidRPr="001B7B22">
        <w:t xml:space="preserve"> únicamente.</w:t>
      </w:r>
    </w:p>
  </w:footnote>
  <w:footnote w:id="3">
    <w:p w14:paraId="1B00608C" w14:textId="648FB330" w:rsidR="00B15D3A" w:rsidRPr="001B7B22" w:rsidRDefault="00B15D3A">
      <w:pPr>
        <w:pStyle w:val="Textonotapie"/>
      </w:pPr>
      <w:r w:rsidRPr="001B7B22">
        <w:rPr>
          <w:rStyle w:val="Refdenotaalpie"/>
        </w:rPr>
        <w:footnoteRef/>
      </w:r>
      <w:r w:rsidRPr="001B7B22">
        <w:t xml:space="preserve"> Se ruega a las delegaciones interesadas que se pongan en contacto con la Sra. Nélida Varela, despacho 2174, teléfono: 022 739 5833.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3979A" w14:textId="77777777" w:rsidR="001B7B22" w:rsidRPr="001B7B22" w:rsidRDefault="001B7B22" w:rsidP="001B7B22">
    <w:pPr>
      <w:pStyle w:val="Encabezado"/>
      <w:spacing w:after="240"/>
      <w:jc w:val="center"/>
    </w:pPr>
    <w:bookmarkStart w:id="96" w:name="_Hlk108188278"/>
    <w:bookmarkStart w:id="97" w:name="_Hlk108188279"/>
    <w:r w:rsidRPr="001B7B22">
      <w:t>G/ADP/N/372</w:t>
    </w:r>
  </w:p>
  <w:p w14:paraId="6FEBBDC4" w14:textId="77777777" w:rsidR="001B7B22" w:rsidRPr="001B7B22" w:rsidRDefault="001B7B22" w:rsidP="001B7B22">
    <w:pPr>
      <w:pStyle w:val="Encabezado"/>
      <w:pBdr>
        <w:bottom w:val="single" w:sz="4" w:space="1" w:color="auto"/>
      </w:pBdr>
      <w:jc w:val="center"/>
    </w:pPr>
    <w:r w:rsidRPr="001B7B22">
      <w:t xml:space="preserve">- </w:t>
    </w:r>
    <w:r w:rsidRPr="001B7B22">
      <w:fldChar w:fldCharType="begin"/>
    </w:r>
    <w:r w:rsidRPr="001B7B22">
      <w:instrText xml:space="preserve"> PAGE  \* Arabic  \* MERGEFORMAT </w:instrText>
    </w:r>
    <w:r w:rsidRPr="001B7B22">
      <w:fldChar w:fldCharType="separate"/>
    </w:r>
    <w:r w:rsidRPr="001B7B22">
      <w:t>1</w:t>
    </w:r>
    <w:r w:rsidRPr="001B7B22">
      <w:fldChar w:fldCharType="end"/>
    </w:r>
    <w:r w:rsidRPr="001B7B22">
      <w:t xml:space="preserve"> -</w:t>
    </w:r>
    <w:bookmarkEnd w:id="96"/>
    <w:bookmarkEnd w:id="9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AF043" w14:textId="2573A064" w:rsidR="001B7B22" w:rsidRPr="001B7B22" w:rsidRDefault="001B7B22" w:rsidP="001B7B22">
    <w:pPr>
      <w:pStyle w:val="Encabezado"/>
      <w:spacing w:after="240"/>
      <w:jc w:val="center"/>
    </w:pPr>
    <w:bookmarkStart w:id="98" w:name="_Hlk108188280"/>
    <w:bookmarkStart w:id="99" w:name="_Hlk108188281"/>
    <w:r w:rsidRPr="001B7B22">
      <w:t>G/ADP/N/372</w:t>
    </w:r>
  </w:p>
  <w:p w14:paraId="19EFF59C" w14:textId="77777777" w:rsidR="001B7B22" w:rsidRPr="001B7B22" w:rsidRDefault="001B7B22" w:rsidP="001B7B22">
    <w:pPr>
      <w:pStyle w:val="Encabezado"/>
      <w:pBdr>
        <w:bottom w:val="single" w:sz="4" w:space="1" w:color="auto"/>
      </w:pBdr>
      <w:jc w:val="center"/>
    </w:pPr>
    <w:r w:rsidRPr="001B7B22">
      <w:t xml:space="preserve">- </w:t>
    </w:r>
    <w:r w:rsidRPr="001B7B22">
      <w:fldChar w:fldCharType="begin"/>
    </w:r>
    <w:r w:rsidRPr="001B7B22">
      <w:instrText xml:space="preserve"> PAGE  \* Arabic  \* MERGEFORMAT </w:instrText>
    </w:r>
    <w:r w:rsidRPr="001B7B22">
      <w:fldChar w:fldCharType="separate"/>
    </w:r>
    <w:r w:rsidRPr="001B7B22">
      <w:t>1</w:t>
    </w:r>
    <w:r w:rsidRPr="001B7B22">
      <w:fldChar w:fldCharType="end"/>
    </w:r>
    <w:r w:rsidRPr="001B7B22">
      <w:t xml:space="preserve"> -</w:t>
    </w:r>
    <w:bookmarkEnd w:id="98"/>
    <w:bookmarkEnd w:id="9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1B7B22" w:rsidRPr="001B7B22" w14:paraId="10D3B2B0" w14:textId="77777777" w:rsidTr="001B7B2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C961E89" w14:textId="77777777" w:rsidR="001B7B22" w:rsidRPr="001B7B22" w:rsidRDefault="001B7B22" w:rsidP="001B7B22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04" w:name="bmkRestricted" w:colFirst="1" w:colLast="1"/>
          <w:bookmarkStart w:id="105" w:name="bmkMasthead"/>
          <w:bookmarkStart w:id="106" w:name="_Hlk108188286"/>
          <w:bookmarkStart w:id="107" w:name="_Hlk108188287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61E3B3F" w14:textId="77777777" w:rsidR="001B7B22" w:rsidRPr="001B7B22" w:rsidRDefault="001B7B22" w:rsidP="001B7B2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B7B22" w:rsidRPr="001B7B22" w14:paraId="29B1B92D" w14:textId="77777777" w:rsidTr="001B7B2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47AB267" w14:textId="6231393F" w:rsidR="001B7B22" w:rsidRPr="001B7B22" w:rsidRDefault="001B7B22" w:rsidP="001B7B22">
          <w:pPr>
            <w:jc w:val="left"/>
            <w:rPr>
              <w:rFonts w:eastAsia="Verdana" w:cs="Verdana"/>
              <w:szCs w:val="18"/>
            </w:rPr>
          </w:pPr>
          <w:bookmarkStart w:id="108" w:name="bmkLogo" w:colFirst="0" w:colLast="0"/>
          <w:bookmarkEnd w:id="104"/>
          <w:r w:rsidRPr="001B7B22">
            <w:rPr>
              <w:rFonts w:eastAsia="Verdana" w:cs="Verdana"/>
              <w:szCs w:val="18"/>
            </w:rPr>
            <w:drawing>
              <wp:inline distT="0" distB="0" distL="0" distR="0" wp14:anchorId="156E0F64" wp14:editId="7CACBA97">
                <wp:extent cx="2423103" cy="720090"/>
                <wp:effectExtent l="0" t="0" r="0" b="3810"/>
                <wp:docPr id="4" name="Ima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21AD032" w14:textId="77777777" w:rsidR="001B7B22" w:rsidRPr="001B7B22" w:rsidRDefault="001B7B22" w:rsidP="001B7B2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B7B22" w:rsidRPr="001B7B22" w14:paraId="5B6ABCE4" w14:textId="77777777" w:rsidTr="001B7B2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219B0DE" w14:textId="77777777" w:rsidR="001B7B22" w:rsidRPr="001B7B22" w:rsidRDefault="001B7B22" w:rsidP="001B7B2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109" w:name="bmkSymbols" w:colFirst="1" w:colLast="1"/>
          <w:bookmarkEnd w:id="1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EA2ECFE" w14:textId="0057C135" w:rsidR="001B7B22" w:rsidRPr="001B7B22" w:rsidRDefault="001B7B22" w:rsidP="001B7B22">
          <w:pPr>
            <w:jc w:val="right"/>
            <w:rPr>
              <w:rFonts w:eastAsia="Verdana" w:cs="Verdana"/>
              <w:b/>
              <w:szCs w:val="18"/>
            </w:rPr>
          </w:pPr>
          <w:r w:rsidRPr="001B7B22">
            <w:rPr>
              <w:b/>
              <w:szCs w:val="18"/>
            </w:rPr>
            <w:t>G/ADP/N/372</w:t>
          </w:r>
        </w:p>
      </w:tc>
    </w:tr>
    <w:tr w:rsidR="001B7B22" w:rsidRPr="001B7B22" w14:paraId="218F5FCF" w14:textId="77777777" w:rsidTr="001B7B2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8DD50E5" w14:textId="77777777" w:rsidR="001B7B22" w:rsidRPr="001B7B22" w:rsidRDefault="001B7B22" w:rsidP="001B7B22">
          <w:pPr>
            <w:rPr>
              <w:rFonts w:eastAsia="Verdana" w:cs="Verdana"/>
              <w:szCs w:val="18"/>
            </w:rPr>
          </w:pPr>
          <w:bookmarkStart w:id="110" w:name="bmkDate" w:colFirst="1" w:colLast="1"/>
          <w:bookmarkEnd w:id="10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D752168" w14:textId="15F156B1" w:rsidR="001B7B22" w:rsidRPr="001B7B22" w:rsidRDefault="001B7B22" w:rsidP="001B7B22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7</w:t>
          </w:r>
          <w:r w:rsidRPr="001B7B22">
            <w:rPr>
              <w:rFonts w:eastAsia="Verdana" w:cs="Verdana"/>
              <w:szCs w:val="18"/>
            </w:rPr>
            <w:t> de julio de 2022</w:t>
          </w:r>
        </w:p>
      </w:tc>
    </w:tr>
    <w:tr w:rsidR="001B7B22" w:rsidRPr="001B7B22" w14:paraId="51EA0008" w14:textId="77777777" w:rsidTr="001B7B2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45B578D" w14:textId="7AA2D758" w:rsidR="001B7B22" w:rsidRPr="001B7B22" w:rsidRDefault="001B7B22" w:rsidP="001B7B22">
          <w:pPr>
            <w:jc w:val="left"/>
            <w:rPr>
              <w:rFonts w:eastAsia="Verdana" w:cs="Verdana"/>
              <w:b/>
              <w:szCs w:val="18"/>
            </w:rPr>
          </w:pPr>
          <w:bookmarkStart w:id="111" w:name="bmkSerial" w:colFirst="0" w:colLast="0"/>
          <w:bookmarkStart w:id="112" w:name="bmkTotPages" w:colFirst="1" w:colLast="1"/>
          <w:bookmarkEnd w:id="110"/>
          <w:r w:rsidRPr="001B7B22">
            <w:rPr>
              <w:rFonts w:eastAsia="Verdana" w:cs="Verdana"/>
              <w:color w:val="FF0000"/>
              <w:szCs w:val="18"/>
            </w:rPr>
            <w:t>(22</w:t>
          </w:r>
          <w:r w:rsidRPr="001B7B22">
            <w:rPr>
              <w:rFonts w:eastAsia="Verdana" w:cs="Verdana"/>
              <w:color w:val="FF0000"/>
              <w:szCs w:val="18"/>
            </w:rPr>
            <w:noBreakHyphen/>
          </w:r>
          <w:r>
            <w:rPr>
              <w:rFonts w:eastAsia="Verdana" w:cs="Verdana"/>
              <w:color w:val="FF0000"/>
              <w:szCs w:val="18"/>
            </w:rPr>
            <w:t>5240</w:t>
          </w:r>
          <w:r w:rsidRPr="001B7B2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F3A7D6A" w14:textId="310C060C" w:rsidR="001B7B22" w:rsidRPr="001B7B22" w:rsidRDefault="001B7B22" w:rsidP="001B7B22">
          <w:pPr>
            <w:jc w:val="right"/>
            <w:rPr>
              <w:rFonts w:eastAsia="Verdana" w:cs="Verdana"/>
              <w:szCs w:val="18"/>
            </w:rPr>
          </w:pPr>
          <w:r w:rsidRPr="001B7B22">
            <w:rPr>
              <w:rFonts w:eastAsia="Verdana" w:cs="Verdana"/>
              <w:szCs w:val="18"/>
            </w:rPr>
            <w:t xml:space="preserve">Página: </w:t>
          </w:r>
          <w:r w:rsidRPr="001B7B22">
            <w:rPr>
              <w:rFonts w:eastAsia="Verdana" w:cs="Verdana"/>
              <w:szCs w:val="18"/>
            </w:rPr>
            <w:fldChar w:fldCharType="begin"/>
          </w:r>
          <w:r w:rsidRPr="001B7B2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B7B22">
            <w:rPr>
              <w:rFonts w:eastAsia="Verdana" w:cs="Verdana"/>
              <w:szCs w:val="18"/>
            </w:rPr>
            <w:fldChar w:fldCharType="separate"/>
          </w:r>
          <w:r w:rsidRPr="001B7B22">
            <w:rPr>
              <w:rFonts w:eastAsia="Verdana" w:cs="Verdana"/>
              <w:szCs w:val="18"/>
            </w:rPr>
            <w:t>1</w:t>
          </w:r>
          <w:r w:rsidRPr="001B7B22">
            <w:rPr>
              <w:rFonts w:eastAsia="Verdana" w:cs="Verdana"/>
              <w:szCs w:val="18"/>
            </w:rPr>
            <w:fldChar w:fldCharType="end"/>
          </w:r>
          <w:r w:rsidRPr="001B7B22">
            <w:rPr>
              <w:rFonts w:eastAsia="Verdana" w:cs="Verdana"/>
              <w:szCs w:val="18"/>
            </w:rPr>
            <w:t>/</w:t>
          </w:r>
          <w:r w:rsidRPr="001B7B22">
            <w:rPr>
              <w:rFonts w:eastAsia="Verdana" w:cs="Verdana"/>
              <w:szCs w:val="18"/>
            </w:rPr>
            <w:fldChar w:fldCharType="begin"/>
          </w:r>
          <w:r w:rsidRPr="001B7B22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B7B22">
            <w:rPr>
              <w:rFonts w:eastAsia="Verdana" w:cs="Verdana"/>
              <w:szCs w:val="18"/>
            </w:rPr>
            <w:fldChar w:fldCharType="separate"/>
          </w:r>
          <w:r w:rsidRPr="001B7B22">
            <w:rPr>
              <w:rFonts w:eastAsia="Verdana" w:cs="Verdana"/>
              <w:szCs w:val="18"/>
            </w:rPr>
            <w:t>3</w:t>
          </w:r>
          <w:r w:rsidRPr="001B7B22">
            <w:rPr>
              <w:rFonts w:eastAsia="Verdana" w:cs="Verdana"/>
              <w:szCs w:val="18"/>
            </w:rPr>
            <w:fldChar w:fldCharType="end"/>
          </w:r>
        </w:p>
      </w:tc>
    </w:tr>
    <w:tr w:rsidR="001B7B22" w:rsidRPr="001B7B22" w14:paraId="66D4795C" w14:textId="77777777" w:rsidTr="001B7B2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9101969" w14:textId="79EABED6" w:rsidR="001B7B22" w:rsidRPr="001B7B22" w:rsidRDefault="001B7B22" w:rsidP="001B7B22">
          <w:pPr>
            <w:jc w:val="left"/>
            <w:rPr>
              <w:rFonts w:eastAsia="Verdana" w:cs="Verdana"/>
              <w:szCs w:val="18"/>
            </w:rPr>
          </w:pPr>
          <w:bookmarkStart w:id="113" w:name="bmkCommittee" w:colFirst="0" w:colLast="0"/>
          <w:bookmarkStart w:id="114" w:name="bmkLanguage" w:colFirst="1" w:colLast="1"/>
          <w:bookmarkEnd w:id="111"/>
          <w:bookmarkEnd w:id="112"/>
          <w:r w:rsidRPr="001B7B22">
            <w:rPr>
              <w:b/>
              <w:szCs w:val="18"/>
            </w:rPr>
            <w:t>Comité de Prácticas Antidumping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9AB9735" w14:textId="77777777" w:rsidR="001B7B22" w:rsidRPr="001B7B22" w:rsidRDefault="001B7B22" w:rsidP="001B7B22">
          <w:pPr>
            <w:jc w:val="right"/>
            <w:rPr>
              <w:rFonts w:eastAsia="Verdana" w:cs="Verdana"/>
              <w:bCs/>
              <w:szCs w:val="18"/>
            </w:rPr>
          </w:pPr>
        </w:p>
      </w:tc>
    </w:tr>
    <w:bookmarkEnd w:id="105"/>
    <w:bookmarkEnd w:id="113"/>
    <w:bookmarkEnd w:id="114"/>
    <w:bookmarkEnd w:id="106"/>
    <w:bookmarkEnd w:id="107"/>
  </w:tbl>
  <w:p w14:paraId="07403BC7" w14:textId="77777777" w:rsidR="00B15D3A" w:rsidRPr="001B7B22" w:rsidRDefault="00B15D3A" w:rsidP="001B7B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CE8413B4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93EB1B8"/>
    <w:name w:val="LegalHeadings"/>
    <w:lvl w:ilvl="0">
      <w:start w:val="1"/>
      <w:numFmt w:val="decimal"/>
      <w:lvlRestart w:val="0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Textoindependiente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D1EFE8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322E6DEA"/>
    <w:numStyleLink w:val="LegalHeadings"/>
  </w:abstractNum>
  <w:abstractNum w:abstractNumId="12" w15:restartNumberingAfterBreak="0">
    <w:nsid w:val="57551E12"/>
    <w:multiLevelType w:val="multilevel"/>
    <w:tmpl w:val="322E6DE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883"/>
    <w:rsid w:val="000048DA"/>
    <w:rsid w:val="00012E6F"/>
    <w:rsid w:val="00012EAA"/>
    <w:rsid w:val="000149BA"/>
    <w:rsid w:val="0001793D"/>
    <w:rsid w:val="000244EA"/>
    <w:rsid w:val="00026BE7"/>
    <w:rsid w:val="00026D00"/>
    <w:rsid w:val="000272F6"/>
    <w:rsid w:val="00027CAA"/>
    <w:rsid w:val="0003174B"/>
    <w:rsid w:val="00031A36"/>
    <w:rsid w:val="00031AA4"/>
    <w:rsid w:val="00037AC4"/>
    <w:rsid w:val="00040BB6"/>
    <w:rsid w:val="00040C8D"/>
    <w:rsid w:val="00041CEF"/>
    <w:rsid w:val="000423BF"/>
    <w:rsid w:val="00043B38"/>
    <w:rsid w:val="00043F3F"/>
    <w:rsid w:val="000446AE"/>
    <w:rsid w:val="0004714C"/>
    <w:rsid w:val="00051553"/>
    <w:rsid w:val="0005340F"/>
    <w:rsid w:val="00053BAA"/>
    <w:rsid w:val="00054363"/>
    <w:rsid w:val="000543DB"/>
    <w:rsid w:val="00054AAD"/>
    <w:rsid w:val="00054AB8"/>
    <w:rsid w:val="00055907"/>
    <w:rsid w:val="0005602A"/>
    <w:rsid w:val="00057430"/>
    <w:rsid w:val="000577FE"/>
    <w:rsid w:val="000609A3"/>
    <w:rsid w:val="00060BAD"/>
    <w:rsid w:val="00060DB7"/>
    <w:rsid w:val="0006150D"/>
    <w:rsid w:val="000619C9"/>
    <w:rsid w:val="00061F41"/>
    <w:rsid w:val="00064269"/>
    <w:rsid w:val="000653C8"/>
    <w:rsid w:val="000670C9"/>
    <w:rsid w:val="00076E2E"/>
    <w:rsid w:val="000815EC"/>
    <w:rsid w:val="00083FB2"/>
    <w:rsid w:val="00084830"/>
    <w:rsid w:val="00085597"/>
    <w:rsid w:val="00085B9C"/>
    <w:rsid w:val="00087FE5"/>
    <w:rsid w:val="00092095"/>
    <w:rsid w:val="00096AEE"/>
    <w:rsid w:val="0009713D"/>
    <w:rsid w:val="000A0825"/>
    <w:rsid w:val="000A10F4"/>
    <w:rsid w:val="000A2903"/>
    <w:rsid w:val="000A437A"/>
    <w:rsid w:val="000A4945"/>
    <w:rsid w:val="000A7AC6"/>
    <w:rsid w:val="000B0429"/>
    <w:rsid w:val="000B074D"/>
    <w:rsid w:val="000B27C1"/>
    <w:rsid w:val="000B31E1"/>
    <w:rsid w:val="000B3DF8"/>
    <w:rsid w:val="000B3EE1"/>
    <w:rsid w:val="000B49D5"/>
    <w:rsid w:val="000B4F4C"/>
    <w:rsid w:val="000C2B73"/>
    <w:rsid w:val="000C3569"/>
    <w:rsid w:val="000C3DA1"/>
    <w:rsid w:val="000C548C"/>
    <w:rsid w:val="000C58C2"/>
    <w:rsid w:val="000C6620"/>
    <w:rsid w:val="000D1B72"/>
    <w:rsid w:val="000D4773"/>
    <w:rsid w:val="000D5870"/>
    <w:rsid w:val="000D5B26"/>
    <w:rsid w:val="000D6D7D"/>
    <w:rsid w:val="000D6DC1"/>
    <w:rsid w:val="000D6FB0"/>
    <w:rsid w:val="000D75DD"/>
    <w:rsid w:val="000E074E"/>
    <w:rsid w:val="000E1A0C"/>
    <w:rsid w:val="000E2563"/>
    <w:rsid w:val="000E2D58"/>
    <w:rsid w:val="000E3AF7"/>
    <w:rsid w:val="000E5C6F"/>
    <w:rsid w:val="000E7A08"/>
    <w:rsid w:val="000F078B"/>
    <w:rsid w:val="000F09C2"/>
    <w:rsid w:val="000F1209"/>
    <w:rsid w:val="000F134B"/>
    <w:rsid w:val="000F2D68"/>
    <w:rsid w:val="000F65F4"/>
    <w:rsid w:val="001003D5"/>
    <w:rsid w:val="001005D6"/>
    <w:rsid w:val="00102D6C"/>
    <w:rsid w:val="00103AAA"/>
    <w:rsid w:val="0010592C"/>
    <w:rsid w:val="001073CC"/>
    <w:rsid w:val="00111141"/>
    <w:rsid w:val="00111272"/>
    <w:rsid w:val="00112B31"/>
    <w:rsid w:val="0011356B"/>
    <w:rsid w:val="0012001F"/>
    <w:rsid w:val="0012145D"/>
    <w:rsid w:val="00122431"/>
    <w:rsid w:val="0012263B"/>
    <w:rsid w:val="00122AB3"/>
    <w:rsid w:val="001262E0"/>
    <w:rsid w:val="001269F4"/>
    <w:rsid w:val="0012716E"/>
    <w:rsid w:val="00133163"/>
    <w:rsid w:val="00133199"/>
    <w:rsid w:val="0013331E"/>
    <w:rsid w:val="0013337F"/>
    <w:rsid w:val="00133AAB"/>
    <w:rsid w:val="00134702"/>
    <w:rsid w:val="001349C7"/>
    <w:rsid w:val="00137AD6"/>
    <w:rsid w:val="00143F51"/>
    <w:rsid w:val="001520E1"/>
    <w:rsid w:val="001547CF"/>
    <w:rsid w:val="001553CC"/>
    <w:rsid w:val="0015562B"/>
    <w:rsid w:val="0015585E"/>
    <w:rsid w:val="001565E3"/>
    <w:rsid w:val="00157111"/>
    <w:rsid w:val="00160FE9"/>
    <w:rsid w:val="001635EE"/>
    <w:rsid w:val="00163AFE"/>
    <w:rsid w:val="00164FC4"/>
    <w:rsid w:val="00165B2F"/>
    <w:rsid w:val="00170317"/>
    <w:rsid w:val="00170B18"/>
    <w:rsid w:val="001724DC"/>
    <w:rsid w:val="001727D8"/>
    <w:rsid w:val="00172BDA"/>
    <w:rsid w:val="001758CA"/>
    <w:rsid w:val="00181D5F"/>
    <w:rsid w:val="00182B84"/>
    <w:rsid w:val="00184435"/>
    <w:rsid w:val="00184B90"/>
    <w:rsid w:val="0018597D"/>
    <w:rsid w:val="001876EA"/>
    <w:rsid w:val="00187A04"/>
    <w:rsid w:val="00190975"/>
    <w:rsid w:val="00191462"/>
    <w:rsid w:val="00191865"/>
    <w:rsid w:val="00193878"/>
    <w:rsid w:val="00193E6A"/>
    <w:rsid w:val="00195779"/>
    <w:rsid w:val="00197315"/>
    <w:rsid w:val="00197529"/>
    <w:rsid w:val="00197CCA"/>
    <w:rsid w:val="001A1643"/>
    <w:rsid w:val="001A2311"/>
    <w:rsid w:val="001A2660"/>
    <w:rsid w:val="001A3490"/>
    <w:rsid w:val="001A3945"/>
    <w:rsid w:val="001A43D6"/>
    <w:rsid w:val="001A450D"/>
    <w:rsid w:val="001A61E3"/>
    <w:rsid w:val="001A764A"/>
    <w:rsid w:val="001B0E36"/>
    <w:rsid w:val="001B2B3E"/>
    <w:rsid w:val="001B3042"/>
    <w:rsid w:val="001B318B"/>
    <w:rsid w:val="001B3525"/>
    <w:rsid w:val="001B4206"/>
    <w:rsid w:val="001B5072"/>
    <w:rsid w:val="001B78B3"/>
    <w:rsid w:val="001B7B22"/>
    <w:rsid w:val="001B7DC2"/>
    <w:rsid w:val="001C1B27"/>
    <w:rsid w:val="001C51A4"/>
    <w:rsid w:val="001C543D"/>
    <w:rsid w:val="001C5BB3"/>
    <w:rsid w:val="001D1B43"/>
    <w:rsid w:val="001D7A21"/>
    <w:rsid w:val="001E291F"/>
    <w:rsid w:val="001E58B9"/>
    <w:rsid w:val="001F01C8"/>
    <w:rsid w:val="001F0331"/>
    <w:rsid w:val="001F1F7A"/>
    <w:rsid w:val="001F3303"/>
    <w:rsid w:val="001F54B8"/>
    <w:rsid w:val="001F7AF4"/>
    <w:rsid w:val="00200AFC"/>
    <w:rsid w:val="00201247"/>
    <w:rsid w:val="002027CC"/>
    <w:rsid w:val="00203934"/>
    <w:rsid w:val="00205460"/>
    <w:rsid w:val="002132F7"/>
    <w:rsid w:val="002146E8"/>
    <w:rsid w:val="0021484C"/>
    <w:rsid w:val="002149FD"/>
    <w:rsid w:val="00221288"/>
    <w:rsid w:val="00224D2C"/>
    <w:rsid w:val="00231004"/>
    <w:rsid w:val="0023279F"/>
    <w:rsid w:val="00232E39"/>
    <w:rsid w:val="00233408"/>
    <w:rsid w:val="00233986"/>
    <w:rsid w:val="00234104"/>
    <w:rsid w:val="00235EC3"/>
    <w:rsid w:val="00240D06"/>
    <w:rsid w:val="00243C7A"/>
    <w:rsid w:val="0024460E"/>
    <w:rsid w:val="002523F8"/>
    <w:rsid w:val="0026110B"/>
    <w:rsid w:val="00263E2B"/>
    <w:rsid w:val="00263ECD"/>
    <w:rsid w:val="00264787"/>
    <w:rsid w:val="0027067B"/>
    <w:rsid w:val="0027333D"/>
    <w:rsid w:val="00273992"/>
    <w:rsid w:val="00275636"/>
    <w:rsid w:val="00277577"/>
    <w:rsid w:val="0028173A"/>
    <w:rsid w:val="00282AEC"/>
    <w:rsid w:val="00282C8B"/>
    <w:rsid w:val="002847AB"/>
    <w:rsid w:val="00284C0F"/>
    <w:rsid w:val="0028565E"/>
    <w:rsid w:val="002871C1"/>
    <w:rsid w:val="00290B39"/>
    <w:rsid w:val="00291042"/>
    <w:rsid w:val="002919AF"/>
    <w:rsid w:val="00291E38"/>
    <w:rsid w:val="00291F8C"/>
    <w:rsid w:val="00292687"/>
    <w:rsid w:val="00293B01"/>
    <w:rsid w:val="00294A78"/>
    <w:rsid w:val="00296C0A"/>
    <w:rsid w:val="002A32E3"/>
    <w:rsid w:val="002A6EBF"/>
    <w:rsid w:val="002A7345"/>
    <w:rsid w:val="002B1FCF"/>
    <w:rsid w:val="002B453E"/>
    <w:rsid w:val="002B5BC8"/>
    <w:rsid w:val="002B6436"/>
    <w:rsid w:val="002B6603"/>
    <w:rsid w:val="002B6B21"/>
    <w:rsid w:val="002B7630"/>
    <w:rsid w:val="002C0841"/>
    <w:rsid w:val="002C1027"/>
    <w:rsid w:val="002C196C"/>
    <w:rsid w:val="002C2567"/>
    <w:rsid w:val="002C414C"/>
    <w:rsid w:val="002C57C3"/>
    <w:rsid w:val="002C5808"/>
    <w:rsid w:val="002C741C"/>
    <w:rsid w:val="002C79C3"/>
    <w:rsid w:val="002D09CC"/>
    <w:rsid w:val="002D1D4E"/>
    <w:rsid w:val="002D2BFE"/>
    <w:rsid w:val="002D5815"/>
    <w:rsid w:val="002D6867"/>
    <w:rsid w:val="002D6CC5"/>
    <w:rsid w:val="002D6D96"/>
    <w:rsid w:val="002E13C5"/>
    <w:rsid w:val="002E2500"/>
    <w:rsid w:val="002E3F31"/>
    <w:rsid w:val="002E4573"/>
    <w:rsid w:val="002E54B1"/>
    <w:rsid w:val="002E57F5"/>
    <w:rsid w:val="002E5B4C"/>
    <w:rsid w:val="002E5DBD"/>
    <w:rsid w:val="002E6456"/>
    <w:rsid w:val="002F2B19"/>
    <w:rsid w:val="002F345F"/>
    <w:rsid w:val="002F449E"/>
    <w:rsid w:val="002F5199"/>
    <w:rsid w:val="002F5CE6"/>
    <w:rsid w:val="002F5F0C"/>
    <w:rsid w:val="002F7556"/>
    <w:rsid w:val="00303683"/>
    <w:rsid w:val="003051AA"/>
    <w:rsid w:val="003067E9"/>
    <w:rsid w:val="00307FF8"/>
    <w:rsid w:val="00310AB9"/>
    <w:rsid w:val="00311914"/>
    <w:rsid w:val="00313AD1"/>
    <w:rsid w:val="003156C6"/>
    <w:rsid w:val="00317D04"/>
    <w:rsid w:val="00317E06"/>
    <w:rsid w:val="003216BA"/>
    <w:rsid w:val="00325212"/>
    <w:rsid w:val="003271CF"/>
    <w:rsid w:val="0033037F"/>
    <w:rsid w:val="003306EB"/>
    <w:rsid w:val="00330880"/>
    <w:rsid w:val="00332777"/>
    <w:rsid w:val="00333A05"/>
    <w:rsid w:val="00335223"/>
    <w:rsid w:val="003365D8"/>
    <w:rsid w:val="00336B53"/>
    <w:rsid w:val="00337DF9"/>
    <w:rsid w:val="00340FBB"/>
    <w:rsid w:val="003438F7"/>
    <w:rsid w:val="00344088"/>
    <w:rsid w:val="003443BD"/>
    <w:rsid w:val="0034731D"/>
    <w:rsid w:val="00353636"/>
    <w:rsid w:val="0035382D"/>
    <w:rsid w:val="0035488D"/>
    <w:rsid w:val="00356419"/>
    <w:rsid w:val="00357195"/>
    <w:rsid w:val="003572B4"/>
    <w:rsid w:val="003642F4"/>
    <w:rsid w:val="00364DF7"/>
    <w:rsid w:val="003664E7"/>
    <w:rsid w:val="0037067C"/>
    <w:rsid w:val="003722BC"/>
    <w:rsid w:val="00374CD6"/>
    <w:rsid w:val="003776C7"/>
    <w:rsid w:val="00377E1A"/>
    <w:rsid w:val="00380214"/>
    <w:rsid w:val="003822A4"/>
    <w:rsid w:val="00382F87"/>
    <w:rsid w:val="00383107"/>
    <w:rsid w:val="00387AEE"/>
    <w:rsid w:val="0039016A"/>
    <w:rsid w:val="00390AAD"/>
    <w:rsid w:val="00391432"/>
    <w:rsid w:val="00395134"/>
    <w:rsid w:val="00395174"/>
    <w:rsid w:val="003A4785"/>
    <w:rsid w:val="003A55F9"/>
    <w:rsid w:val="003A59EE"/>
    <w:rsid w:val="003A75CE"/>
    <w:rsid w:val="003B4ACD"/>
    <w:rsid w:val="003C168A"/>
    <w:rsid w:val="003C1F75"/>
    <w:rsid w:val="003C3D82"/>
    <w:rsid w:val="003C4B86"/>
    <w:rsid w:val="003D02A0"/>
    <w:rsid w:val="003D1438"/>
    <w:rsid w:val="003D270B"/>
    <w:rsid w:val="003D2D2F"/>
    <w:rsid w:val="003D3DA4"/>
    <w:rsid w:val="003D4FA3"/>
    <w:rsid w:val="003D7006"/>
    <w:rsid w:val="003D7948"/>
    <w:rsid w:val="003E08EB"/>
    <w:rsid w:val="003E1EAB"/>
    <w:rsid w:val="003E2D60"/>
    <w:rsid w:val="003E56F1"/>
    <w:rsid w:val="003F1CAA"/>
    <w:rsid w:val="003F35D4"/>
    <w:rsid w:val="003F690F"/>
    <w:rsid w:val="003F6A1D"/>
    <w:rsid w:val="0040188D"/>
    <w:rsid w:val="00401ACD"/>
    <w:rsid w:val="0040208A"/>
    <w:rsid w:val="00402CE7"/>
    <w:rsid w:val="004040BE"/>
    <w:rsid w:val="00405494"/>
    <w:rsid w:val="004125DF"/>
    <w:rsid w:val="0041549A"/>
    <w:rsid w:val="00417D61"/>
    <w:rsid w:val="00420D88"/>
    <w:rsid w:val="00421226"/>
    <w:rsid w:val="004215D2"/>
    <w:rsid w:val="00422AB3"/>
    <w:rsid w:val="00422F5E"/>
    <w:rsid w:val="00424CF7"/>
    <w:rsid w:val="004273D9"/>
    <w:rsid w:val="00434A05"/>
    <w:rsid w:val="00436222"/>
    <w:rsid w:val="004364EA"/>
    <w:rsid w:val="00437DD6"/>
    <w:rsid w:val="00440810"/>
    <w:rsid w:val="00443953"/>
    <w:rsid w:val="0044410C"/>
    <w:rsid w:val="00446B36"/>
    <w:rsid w:val="00450CF9"/>
    <w:rsid w:val="00451CBA"/>
    <w:rsid w:val="004524DF"/>
    <w:rsid w:val="00453C65"/>
    <w:rsid w:val="00453DE9"/>
    <w:rsid w:val="00454B90"/>
    <w:rsid w:val="00454E48"/>
    <w:rsid w:val="00456370"/>
    <w:rsid w:val="00460627"/>
    <w:rsid w:val="00461EC7"/>
    <w:rsid w:val="004626BA"/>
    <w:rsid w:val="00466702"/>
    <w:rsid w:val="00467032"/>
    <w:rsid w:val="0046754A"/>
    <w:rsid w:val="0047033A"/>
    <w:rsid w:val="00471F85"/>
    <w:rsid w:val="004724E5"/>
    <w:rsid w:val="00473282"/>
    <w:rsid w:val="0047558D"/>
    <w:rsid w:val="004766B4"/>
    <w:rsid w:val="004803E8"/>
    <w:rsid w:val="004822BA"/>
    <w:rsid w:val="00483E7D"/>
    <w:rsid w:val="00484EED"/>
    <w:rsid w:val="00485001"/>
    <w:rsid w:val="00485D4E"/>
    <w:rsid w:val="004860C1"/>
    <w:rsid w:val="00487EA6"/>
    <w:rsid w:val="00490929"/>
    <w:rsid w:val="00492E08"/>
    <w:rsid w:val="00492F46"/>
    <w:rsid w:val="00493071"/>
    <w:rsid w:val="00493942"/>
    <w:rsid w:val="004939E4"/>
    <w:rsid w:val="004972FE"/>
    <w:rsid w:val="00497DD4"/>
    <w:rsid w:val="004A1B90"/>
    <w:rsid w:val="004A252A"/>
    <w:rsid w:val="004A60F0"/>
    <w:rsid w:val="004A633F"/>
    <w:rsid w:val="004B1374"/>
    <w:rsid w:val="004B3097"/>
    <w:rsid w:val="004B3C58"/>
    <w:rsid w:val="004B6F61"/>
    <w:rsid w:val="004B7FCE"/>
    <w:rsid w:val="004C1D46"/>
    <w:rsid w:val="004C1D60"/>
    <w:rsid w:val="004C1F2E"/>
    <w:rsid w:val="004C45C4"/>
    <w:rsid w:val="004C516A"/>
    <w:rsid w:val="004C7DDD"/>
    <w:rsid w:val="004D2503"/>
    <w:rsid w:val="004D6739"/>
    <w:rsid w:val="004E0BC7"/>
    <w:rsid w:val="004E1BC2"/>
    <w:rsid w:val="004E2F4B"/>
    <w:rsid w:val="004E7175"/>
    <w:rsid w:val="004F031D"/>
    <w:rsid w:val="004F203A"/>
    <w:rsid w:val="004F24BA"/>
    <w:rsid w:val="004F2B94"/>
    <w:rsid w:val="004F4B05"/>
    <w:rsid w:val="004F640B"/>
    <w:rsid w:val="00500308"/>
    <w:rsid w:val="00501105"/>
    <w:rsid w:val="00501715"/>
    <w:rsid w:val="0050213B"/>
    <w:rsid w:val="00502242"/>
    <w:rsid w:val="00502D4C"/>
    <w:rsid w:val="00505688"/>
    <w:rsid w:val="00505CFA"/>
    <w:rsid w:val="005130C1"/>
    <w:rsid w:val="005144DB"/>
    <w:rsid w:val="005163AC"/>
    <w:rsid w:val="00516BC3"/>
    <w:rsid w:val="00516EF2"/>
    <w:rsid w:val="00517593"/>
    <w:rsid w:val="005178AE"/>
    <w:rsid w:val="00520E20"/>
    <w:rsid w:val="00521E14"/>
    <w:rsid w:val="005230B3"/>
    <w:rsid w:val="005247B8"/>
    <w:rsid w:val="005268D4"/>
    <w:rsid w:val="0052739A"/>
    <w:rsid w:val="00527DEA"/>
    <w:rsid w:val="0053003E"/>
    <w:rsid w:val="00530CF6"/>
    <w:rsid w:val="00531CBF"/>
    <w:rsid w:val="005320E8"/>
    <w:rsid w:val="00532879"/>
    <w:rsid w:val="00532DF8"/>
    <w:rsid w:val="005336B8"/>
    <w:rsid w:val="00534C33"/>
    <w:rsid w:val="00534F19"/>
    <w:rsid w:val="005357A4"/>
    <w:rsid w:val="00542152"/>
    <w:rsid w:val="005425F4"/>
    <w:rsid w:val="00542FE1"/>
    <w:rsid w:val="00544326"/>
    <w:rsid w:val="00544E89"/>
    <w:rsid w:val="00546186"/>
    <w:rsid w:val="00547B5F"/>
    <w:rsid w:val="00550D9F"/>
    <w:rsid w:val="00551918"/>
    <w:rsid w:val="00556030"/>
    <w:rsid w:val="0055760B"/>
    <w:rsid w:val="00557AA0"/>
    <w:rsid w:val="0056105B"/>
    <w:rsid w:val="00563EA1"/>
    <w:rsid w:val="00565360"/>
    <w:rsid w:val="005657AA"/>
    <w:rsid w:val="0056727F"/>
    <w:rsid w:val="005709E3"/>
    <w:rsid w:val="00571E2E"/>
    <w:rsid w:val="00571FC9"/>
    <w:rsid w:val="00573BDB"/>
    <w:rsid w:val="00573FFF"/>
    <w:rsid w:val="00575682"/>
    <w:rsid w:val="005765E8"/>
    <w:rsid w:val="005779F9"/>
    <w:rsid w:val="00580690"/>
    <w:rsid w:val="00582B78"/>
    <w:rsid w:val="00590753"/>
    <w:rsid w:val="00590829"/>
    <w:rsid w:val="00590CF8"/>
    <w:rsid w:val="00591765"/>
    <w:rsid w:val="005917D6"/>
    <w:rsid w:val="00592672"/>
    <w:rsid w:val="0059509A"/>
    <w:rsid w:val="005950D6"/>
    <w:rsid w:val="0059531E"/>
    <w:rsid w:val="005959A8"/>
    <w:rsid w:val="005962CF"/>
    <w:rsid w:val="00596A8E"/>
    <w:rsid w:val="005A135F"/>
    <w:rsid w:val="005A1A22"/>
    <w:rsid w:val="005A2B09"/>
    <w:rsid w:val="005A3236"/>
    <w:rsid w:val="005A3359"/>
    <w:rsid w:val="005A584C"/>
    <w:rsid w:val="005A69EE"/>
    <w:rsid w:val="005A6BA9"/>
    <w:rsid w:val="005A7DC5"/>
    <w:rsid w:val="005B04B9"/>
    <w:rsid w:val="005B081B"/>
    <w:rsid w:val="005B2307"/>
    <w:rsid w:val="005B339A"/>
    <w:rsid w:val="005B3F7A"/>
    <w:rsid w:val="005B68C7"/>
    <w:rsid w:val="005B7054"/>
    <w:rsid w:val="005C00E7"/>
    <w:rsid w:val="005C0D4A"/>
    <w:rsid w:val="005C682F"/>
    <w:rsid w:val="005C7985"/>
    <w:rsid w:val="005D31DB"/>
    <w:rsid w:val="005D38B8"/>
    <w:rsid w:val="005D5981"/>
    <w:rsid w:val="005D7422"/>
    <w:rsid w:val="005E0806"/>
    <w:rsid w:val="005E6FC1"/>
    <w:rsid w:val="005F30CB"/>
    <w:rsid w:val="005F3E86"/>
    <w:rsid w:val="005F6373"/>
    <w:rsid w:val="006011DE"/>
    <w:rsid w:val="00601493"/>
    <w:rsid w:val="00601C28"/>
    <w:rsid w:val="00603111"/>
    <w:rsid w:val="00603798"/>
    <w:rsid w:val="00606A53"/>
    <w:rsid w:val="0061037C"/>
    <w:rsid w:val="00610A94"/>
    <w:rsid w:val="00611E24"/>
    <w:rsid w:val="00612644"/>
    <w:rsid w:val="006131F7"/>
    <w:rsid w:val="00615234"/>
    <w:rsid w:val="00624358"/>
    <w:rsid w:val="006248F6"/>
    <w:rsid w:val="00625420"/>
    <w:rsid w:val="00626CF8"/>
    <w:rsid w:val="006301E4"/>
    <w:rsid w:val="00632BEA"/>
    <w:rsid w:val="006334BD"/>
    <w:rsid w:val="0063445C"/>
    <w:rsid w:val="0063594D"/>
    <w:rsid w:val="00636C20"/>
    <w:rsid w:val="006402E8"/>
    <w:rsid w:val="0064062E"/>
    <w:rsid w:val="00643BA3"/>
    <w:rsid w:val="00650670"/>
    <w:rsid w:val="0065080B"/>
    <w:rsid w:val="00650FBC"/>
    <w:rsid w:val="00654285"/>
    <w:rsid w:val="006559B7"/>
    <w:rsid w:val="006565E6"/>
    <w:rsid w:val="00661944"/>
    <w:rsid w:val="006629EF"/>
    <w:rsid w:val="00665766"/>
    <w:rsid w:val="0067178C"/>
    <w:rsid w:val="00671AE5"/>
    <w:rsid w:val="00672CF7"/>
    <w:rsid w:val="00674CCD"/>
    <w:rsid w:val="006757FC"/>
    <w:rsid w:val="0067758F"/>
    <w:rsid w:val="006802F1"/>
    <w:rsid w:val="00686487"/>
    <w:rsid w:val="00686812"/>
    <w:rsid w:val="006869EC"/>
    <w:rsid w:val="006904A6"/>
    <w:rsid w:val="00690E88"/>
    <w:rsid w:val="00691F49"/>
    <w:rsid w:val="0069483E"/>
    <w:rsid w:val="00695A09"/>
    <w:rsid w:val="006A03EF"/>
    <w:rsid w:val="006A14D0"/>
    <w:rsid w:val="006A19DD"/>
    <w:rsid w:val="006A6015"/>
    <w:rsid w:val="006A763A"/>
    <w:rsid w:val="006A777A"/>
    <w:rsid w:val="006A79EC"/>
    <w:rsid w:val="006A7E47"/>
    <w:rsid w:val="006B3C15"/>
    <w:rsid w:val="006B67BF"/>
    <w:rsid w:val="006C01A4"/>
    <w:rsid w:val="006C22A7"/>
    <w:rsid w:val="006C2483"/>
    <w:rsid w:val="006C4CB3"/>
    <w:rsid w:val="006C5830"/>
    <w:rsid w:val="006C6F8F"/>
    <w:rsid w:val="006D0EC3"/>
    <w:rsid w:val="006D325B"/>
    <w:rsid w:val="006D38A3"/>
    <w:rsid w:val="006D3E93"/>
    <w:rsid w:val="006D4371"/>
    <w:rsid w:val="006D6703"/>
    <w:rsid w:val="006D7E35"/>
    <w:rsid w:val="006E23E0"/>
    <w:rsid w:val="006E4A7C"/>
    <w:rsid w:val="006E52CC"/>
    <w:rsid w:val="006E5AFD"/>
    <w:rsid w:val="006F18A1"/>
    <w:rsid w:val="006F271F"/>
    <w:rsid w:val="006F4527"/>
    <w:rsid w:val="006F55AA"/>
    <w:rsid w:val="006F5826"/>
    <w:rsid w:val="006F68F0"/>
    <w:rsid w:val="006F728D"/>
    <w:rsid w:val="00700181"/>
    <w:rsid w:val="007009F1"/>
    <w:rsid w:val="007051F1"/>
    <w:rsid w:val="00706B87"/>
    <w:rsid w:val="00710769"/>
    <w:rsid w:val="00712838"/>
    <w:rsid w:val="00713339"/>
    <w:rsid w:val="007141CF"/>
    <w:rsid w:val="0071748E"/>
    <w:rsid w:val="00720E92"/>
    <w:rsid w:val="007233AA"/>
    <w:rsid w:val="007249AD"/>
    <w:rsid w:val="00725730"/>
    <w:rsid w:val="0072726E"/>
    <w:rsid w:val="007278FA"/>
    <w:rsid w:val="00732E6F"/>
    <w:rsid w:val="00732FA6"/>
    <w:rsid w:val="00733C4F"/>
    <w:rsid w:val="00734640"/>
    <w:rsid w:val="00740465"/>
    <w:rsid w:val="00740B8A"/>
    <w:rsid w:val="00742EFC"/>
    <w:rsid w:val="007433C0"/>
    <w:rsid w:val="00745146"/>
    <w:rsid w:val="00745232"/>
    <w:rsid w:val="00745825"/>
    <w:rsid w:val="00751AED"/>
    <w:rsid w:val="00751E1B"/>
    <w:rsid w:val="0075202E"/>
    <w:rsid w:val="00752BCF"/>
    <w:rsid w:val="00752E38"/>
    <w:rsid w:val="00752F76"/>
    <w:rsid w:val="00752FA6"/>
    <w:rsid w:val="0075333D"/>
    <w:rsid w:val="007577E3"/>
    <w:rsid w:val="0076070E"/>
    <w:rsid w:val="00760DB3"/>
    <w:rsid w:val="00761EDA"/>
    <w:rsid w:val="007652F4"/>
    <w:rsid w:val="00766716"/>
    <w:rsid w:val="007713F0"/>
    <w:rsid w:val="00771FE2"/>
    <w:rsid w:val="00772941"/>
    <w:rsid w:val="00774203"/>
    <w:rsid w:val="007766D3"/>
    <w:rsid w:val="00776FB2"/>
    <w:rsid w:val="00780B89"/>
    <w:rsid w:val="00780F5F"/>
    <w:rsid w:val="00781472"/>
    <w:rsid w:val="0078317F"/>
    <w:rsid w:val="00785F5B"/>
    <w:rsid w:val="00786CEF"/>
    <w:rsid w:val="00786E86"/>
    <w:rsid w:val="00793509"/>
    <w:rsid w:val="0079588A"/>
    <w:rsid w:val="007A3994"/>
    <w:rsid w:val="007A7C1B"/>
    <w:rsid w:val="007A7E09"/>
    <w:rsid w:val="007B285C"/>
    <w:rsid w:val="007B30E0"/>
    <w:rsid w:val="007B53A3"/>
    <w:rsid w:val="007B5532"/>
    <w:rsid w:val="007B61D4"/>
    <w:rsid w:val="007B6B47"/>
    <w:rsid w:val="007B7E26"/>
    <w:rsid w:val="007C2400"/>
    <w:rsid w:val="007C28B5"/>
    <w:rsid w:val="007C3A41"/>
    <w:rsid w:val="007C4391"/>
    <w:rsid w:val="007C57BE"/>
    <w:rsid w:val="007C65A2"/>
    <w:rsid w:val="007C7640"/>
    <w:rsid w:val="007C78B4"/>
    <w:rsid w:val="007C79BB"/>
    <w:rsid w:val="007D4206"/>
    <w:rsid w:val="007D4895"/>
    <w:rsid w:val="007D48EB"/>
    <w:rsid w:val="007E0AB3"/>
    <w:rsid w:val="007E1B75"/>
    <w:rsid w:val="007E5AF2"/>
    <w:rsid w:val="007E6507"/>
    <w:rsid w:val="007E6C03"/>
    <w:rsid w:val="007E6F2C"/>
    <w:rsid w:val="007F2B8E"/>
    <w:rsid w:val="007F32D1"/>
    <w:rsid w:val="007F4828"/>
    <w:rsid w:val="007F4E3F"/>
    <w:rsid w:val="007F54AD"/>
    <w:rsid w:val="008011B2"/>
    <w:rsid w:val="0080157C"/>
    <w:rsid w:val="00803CB7"/>
    <w:rsid w:val="00803F49"/>
    <w:rsid w:val="0080606C"/>
    <w:rsid w:val="00807109"/>
    <w:rsid w:val="00807247"/>
    <w:rsid w:val="00810ADD"/>
    <w:rsid w:val="00814908"/>
    <w:rsid w:val="00814DF4"/>
    <w:rsid w:val="008153FE"/>
    <w:rsid w:val="00815591"/>
    <w:rsid w:val="00823215"/>
    <w:rsid w:val="0082485D"/>
    <w:rsid w:val="00824EF4"/>
    <w:rsid w:val="0083298A"/>
    <w:rsid w:val="008345C2"/>
    <w:rsid w:val="00835880"/>
    <w:rsid w:val="00836C8A"/>
    <w:rsid w:val="00837AFC"/>
    <w:rsid w:val="008400CD"/>
    <w:rsid w:val="00840342"/>
    <w:rsid w:val="00840C2B"/>
    <w:rsid w:val="00843522"/>
    <w:rsid w:val="00844971"/>
    <w:rsid w:val="008466D5"/>
    <w:rsid w:val="0084753E"/>
    <w:rsid w:val="00851443"/>
    <w:rsid w:val="00851896"/>
    <w:rsid w:val="0085383F"/>
    <w:rsid w:val="008549F1"/>
    <w:rsid w:val="00854B27"/>
    <w:rsid w:val="008605FC"/>
    <w:rsid w:val="00863279"/>
    <w:rsid w:val="00865DDF"/>
    <w:rsid w:val="00865FBB"/>
    <w:rsid w:val="00866F7A"/>
    <w:rsid w:val="00867D51"/>
    <w:rsid w:val="008739FD"/>
    <w:rsid w:val="00875E8A"/>
    <w:rsid w:val="0087604F"/>
    <w:rsid w:val="00876862"/>
    <w:rsid w:val="008771EC"/>
    <w:rsid w:val="0088172D"/>
    <w:rsid w:val="00883513"/>
    <w:rsid w:val="00883C6E"/>
    <w:rsid w:val="00884244"/>
    <w:rsid w:val="008847FE"/>
    <w:rsid w:val="0089083E"/>
    <w:rsid w:val="00890ADD"/>
    <w:rsid w:val="008919AE"/>
    <w:rsid w:val="00893E85"/>
    <w:rsid w:val="008965AB"/>
    <w:rsid w:val="00897CCC"/>
    <w:rsid w:val="008A088E"/>
    <w:rsid w:val="008A184D"/>
    <w:rsid w:val="008A52D5"/>
    <w:rsid w:val="008A52D8"/>
    <w:rsid w:val="008A55D7"/>
    <w:rsid w:val="008B0A61"/>
    <w:rsid w:val="008B1457"/>
    <w:rsid w:val="008B240E"/>
    <w:rsid w:val="008B4C2D"/>
    <w:rsid w:val="008B55DC"/>
    <w:rsid w:val="008B605E"/>
    <w:rsid w:val="008C162F"/>
    <w:rsid w:val="008C1854"/>
    <w:rsid w:val="008C1B8D"/>
    <w:rsid w:val="008C213B"/>
    <w:rsid w:val="008C264E"/>
    <w:rsid w:val="008C78C3"/>
    <w:rsid w:val="008D27EE"/>
    <w:rsid w:val="008D44C6"/>
    <w:rsid w:val="008D5662"/>
    <w:rsid w:val="008D6D0A"/>
    <w:rsid w:val="008E231F"/>
    <w:rsid w:val="008E372C"/>
    <w:rsid w:val="008E436F"/>
    <w:rsid w:val="008E51E0"/>
    <w:rsid w:val="008E5918"/>
    <w:rsid w:val="008F111C"/>
    <w:rsid w:val="008F1A51"/>
    <w:rsid w:val="008F38C3"/>
    <w:rsid w:val="0090186B"/>
    <w:rsid w:val="00902083"/>
    <w:rsid w:val="00902487"/>
    <w:rsid w:val="0090469C"/>
    <w:rsid w:val="00907825"/>
    <w:rsid w:val="00912E69"/>
    <w:rsid w:val="0091348C"/>
    <w:rsid w:val="00916A2B"/>
    <w:rsid w:val="009177B9"/>
    <w:rsid w:val="00917ADB"/>
    <w:rsid w:val="00920197"/>
    <w:rsid w:val="00920878"/>
    <w:rsid w:val="00923DBC"/>
    <w:rsid w:val="00930C8A"/>
    <w:rsid w:val="009326C2"/>
    <w:rsid w:val="0093382C"/>
    <w:rsid w:val="00933C70"/>
    <w:rsid w:val="00934803"/>
    <w:rsid w:val="00934E65"/>
    <w:rsid w:val="00945243"/>
    <w:rsid w:val="00951248"/>
    <w:rsid w:val="00951A92"/>
    <w:rsid w:val="00952276"/>
    <w:rsid w:val="00954BFA"/>
    <w:rsid w:val="00957222"/>
    <w:rsid w:val="00962679"/>
    <w:rsid w:val="00963882"/>
    <w:rsid w:val="00963FAC"/>
    <w:rsid w:val="009644CD"/>
    <w:rsid w:val="00964BAC"/>
    <w:rsid w:val="009749D9"/>
    <w:rsid w:val="00981A6A"/>
    <w:rsid w:val="009844AC"/>
    <w:rsid w:val="00985C59"/>
    <w:rsid w:val="009901D4"/>
    <w:rsid w:val="00990229"/>
    <w:rsid w:val="0099361D"/>
    <w:rsid w:val="00993C68"/>
    <w:rsid w:val="00994EC6"/>
    <w:rsid w:val="009A0320"/>
    <w:rsid w:val="009A2A99"/>
    <w:rsid w:val="009A366C"/>
    <w:rsid w:val="009A37BF"/>
    <w:rsid w:val="009A4B63"/>
    <w:rsid w:val="009A56AD"/>
    <w:rsid w:val="009A5EE1"/>
    <w:rsid w:val="009A6DCC"/>
    <w:rsid w:val="009A6F54"/>
    <w:rsid w:val="009B050B"/>
    <w:rsid w:val="009B060E"/>
    <w:rsid w:val="009B09E1"/>
    <w:rsid w:val="009B1988"/>
    <w:rsid w:val="009B449F"/>
    <w:rsid w:val="009B4E8E"/>
    <w:rsid w:val="009B778A"/>
    <w:rsid w:val="009C0B31"/>
    <w:rsid w:val="009C2C5A"/>
    <w:rsid w:val="009C442E"/>
    <w:rsid w:val="009C5326"/>
    <w:rsid w:val="009C5A5C"/>
    <w:rsid w:val="009C6BFF"/>
    <w:rsid w:val="009C7999"/>
    <w:rsid w:val="009D1154"/>
    <w:rsid w:val="009D288A"/>
    <w:rsid w:val="009D2F67"/>
    <w:rsid w:val="009D3711"/>
    <w:rsid w:val="009D38C6"/>
    <w:rsid w:val="009D46DF"/>
    <w:rsid w:val="009D4919"/>
    <w:rsid w:val="009D6BF9"/>
    <w:rsid w:val="009D6D45"/>
    <w:rsid w:val="009E015B"/>
    <w:rsid w:val="009E0E1D"/>
    <w:rsid w:val="009E6173"/>
    <w:rsid w:val="009E6FA7"/>
    <w:rsid w:val="009F2089"/>
    <w:rsid w:val="009F32CA"/>
    <w:rsid w:val="009F3AF2"/>
    <w:rsid w:val="009F4D7A"/>
    <w:rsid w:val="009F5F8A"/>
    <w:rsid w:val="00A00382"/>
    <w:rsid w:val="00A005AA"/>
    <w:rsid w:val="00A008D4"/>
    <w:rsid w:val="00A01FDE"/>
    <w:rsid w:val="00A03A41"/>
    <w:rsid w:val="00A042CC"/>
    <w:rsid w:val="00A10767"/>
    <w:rsid w:val="00A109E2"/>
    <w:rsid w:val="00A11E82"/>
    <w:rsid w:val="00A15289"/>
    <w:rsid w:val="00A15BCA"/>
    <w:rsid w:val="00A15CF6"/>
    <w:rsid w:val="00A16638"/>
    <w:rsid w:val="00A20404"/>
    <w:rsid w:val="00A23129"/>
    <w:rsid w:val="00A26630"/>
    <w:rsid w:val="00A307DC"/>
    <w:rsid w:val="00A30C7D"/>
    <w:rsid w:val="00A30D8C"/>
    <w:rsid w:val="00A32420"/>
    <w:rsid w:val="00A35EE8"/>
    <w:rsid w:val="00A41087"/>
    <w:rsid w:val="00A4358A"/>
    <w:rsid w:val="00A45307"/>
    <w:rsid w:val="00A46D2C"/>
    <w:rsid w:val="00A53CB6"/>
    <w:rsid w:val="00A543D5"/>
    <w:rsid w:val="00A54DD0"/>
    <w:rsid w:val="00A5732C"/>
    <w:rsid w:val="00A57E62"/>
    <w:rsid w:val="00A6057A"/>
    <w:rsid w:val="00A60F42"/>
    <w:rsid w:val="00A710E0"/>
    <w:rsid w:val="00A71E72"/>
    <w:rsid w:val="00A7332C"/>
    <w:rsid w:val="00A74017"/>
    <w:rsid w:val="00A74E76"/>
    <w:rsid w:val="00A757F0"/>
    <w:rsid w:val="00A77591"/>
    <w:rsid w:val="00A8036B"/>
    <w:rsid w:val="00A80C6A"/>
    <w:rsid w:val="00A8347E"/>
    <w:rsid w:val="00A86EA5"/>
    <w:rsid w:val="00A87429"/>
    <w:rsid w:val="00A87762"/>
    <w:rsid w:val="00A92386"/>
    <w:rsid w:val="00A92957"/>
    <w:rsid w:val="00A94817"/>
    <w:rsid w:val="00A96B43"/>
    <w:rsid w:val="00A96EAA"/>
    <w:rsid w:val="00AA02CA"/>
    <w:rsid w:val="00AA31DF"/>
    <w:rsid w:val="00AA332C"/>
    <w:rsid w:val="00AA3D2B"/>
    <w:rsid w:val="00AA7C05"/>
    <w:rsid w:val="00AB08B9"/>
    <w:rsid w:val="00AB177C"/>
    <w:rsid w:val="00AB2A2F"/>
    <w:rsid w:val="00AB42C5"/>
    <w:rsid w:val="00AB764A"/>
    <w:rsid w:val="00AB7C26"/>
    <w:rsid w:val="00AC0F12"/>
    <w:rsid w:val="00AC0FAA"/>
    <w:rsid w:val="00AC10AC"/>
    <w:rsid w:val="00AC1F32"/>
    <w:rsid w:val="00AC27F8"/>
    <w:rsid w:val="00AC3DCF"/>
    <w:rsid w:val="00AD0173"/>
    <w:rsid w:val="00AD4C72"/>
    <w:rsid w:val="00AD4F1D"/>
    <w:rsid w:val="00AD5F0D"/>
    <w:rsid w:val="00AD5F6C"/>
    <w:rsid w:val="00AE18CE"/>
    <w:rsid w:val="00AE2550"/>
    <w:rsid w:val="00AE2AEE"/>
    <w:rsid w:val="00AF023F"/>
    <w:rsid w:val="00AF1281"/>
    <w:rsid w:val="00AF2C8A"/>
    <w:rsid w:val="00AF433F"/>
    <w:rsid w:val="00AF4D59"/>
    <w:rsid w:val="00AF70CA"/>
    <w:rsid w:val="00AF7292"/>
    <w:rsid w:val="00AF7CF0"/>
    <w:rsid w:val="00B00276"/>
    <w:rsid w:val="00B00840"/>
    <w:rsid w:val="00B00B1B"/>
    <w:rsid w:val="00B01078"/>
    <w:rsid w:val="00B02CC0"/>
    <w:rsid w:val="00B0524E"/>
    <w:rsid w:val="00B1031B"/>
    <w:rsid w:val="00B1071E"/>
    <w:rsid w:val="00B139DE"/>
    <w:rsid w:val="00B15D3A"/>
    <w:rsid w:val="00B15D77"/>
    <w:rsid w:val="00B1776B"/>
    <w:rsid w:val="00B2111C"/>
    <w:rsid w:val="00B230EC"/>
    <w:rsid w:val="00B23D6B"/>
    <w:rsid w:val="00B25E2F"/>
    <w:rsid w:val="00B27983"/>
    <w:rsid w:val="00B27F12"/>
    <w:rsid w:val="00B30519"/>
    <w:rsid w:val="00B3400E"/>
    <w:rsid w:val="00B3526D"/>
    <w:rsid w:val="00B355CA"/>
    <w:rsid w:val="00B40C12"/>
    <w:rsid w:val="00B4295A"/>
    <w:rsid w:val="00B43709"/>
    <w:rsid w:val="00B4458D"/>
    <w:rsid w:val="00B44609"/>
    <w:rsid w:val="00B447D0"/>
    <w:rsid w:val="00B52738"/>
    <w:rsid w:val="00B56EDC"/>
    <w:rsid w:val="00B61C27"/>
    <w:rsid w:val="00B620D3"/>
    <w:rsid w:val="00B66D35"/>
    <w:rsid w:val="00B678E5"/>
    <w:rsid w:val="00B7226F"/>
    <w:rsid w:val="00B72F44"/>
    <w:rsid w:val="00B7388F"/>
    <w:rsid w:val="00B74A92"/>
    <w:rsid w:val="00B74B54"/>
    <w:rsid w:val="00B77341"/>
    <w:rsid w:val="00B77E25"/>
    <w:rsid w:val="00B81496"/>
    <w:rsid w:val="00B84AC1"/>
    <w:rsid w:val="00B8577F"/>
    <w:rsid w:val="00B86D7B"/>
    <w:rsid w:val="00B929DE"/>
    <w:rsid w:val="00B93564"/>
    <w:rsid w:val="00B95D56"/>
    <w:rsid w:val="00B96C37"/>
    <w:rsid w:val="00BA0E27"/>
    <w:rsid w:val="00BA1CAA"/>
    <w:rsid w:val="00BA1FF9"/>
    <w:rsid w:val="00BA219B"/>
    <w:rsid w:val="00BA2B98"/>
    <w:rsid w:val="00BA3B2A"/>
    <w:rsid w:val="00BA433F"/>
    <w:rsid w:val="00BA5A96"/>
    <w:rsid w:val="00BA601B"/>
    <w:rsid w:val="00BA7063"/>
    <w:rsid w:val="00BB082A"/>
    <w:rsid w:val="00BB0C76"/>
    <w:rsid w:val="00BB1F84"/>
    <w:rsid w:val="00BB2FCB"/>
    <w:rsid w:val="00BB3711"/>
    <w:rsid w:val="00BB4B86"/>
    <w:rsid w:val="00BB598F"/>
    <w:rsid w:val="00BC530A"/>
    <w:rsid w:val="00BC54B2"/>
    <w:rsid w:val="00BC5CE2"/>
    <w:rsid w:val="00BD21F1"/>
    <w:rsid w:val="00BD72CA"/>
    <w:rsid w:val="00BD770F"/>
    <w:rsid w:val="00BE009F"/>
    <w:rsid w:val="00BE28FC"/>
    <w:rsid w:val="00BE5468"/>
    <w:rsid w:val="00BE7F34"/>
    <w:rsid w:val="00BF17E9"/>
    <w:rsid w:val="00BF3899"/>
    <w:rsid w:val="00BF516E"/>
    <w:rsid w:val="00C005BD"/>
    <w:rsid w:val="00C0064E"/>
    <w:rsid w:val="00C00B7E"/>
    <w:rsid w:val="00C013F4"/>
    <w:rsid w:val="00C0511C"/>
    <w:rsid w:val="00C056F1"/>
    <w:rsid w:val="00C07D0B"/>
    <w:rsid w:val="00C10BF6"/>
    <w:rsid w:val="00C1156E"/>
    <w:rsid w:val="00C11EAC"/>
    <w:rsid w:val="00C120EB"/>
    <w:rsid w:val="00C1378A"/>
    <w:rsid w:val="00C1434A"/>
    <w:rsid w:val="00C1575F"/>
    <w:rsid w:val="00C15F6D"/>
    <w:rsid w:val="00C168F2"/>
    <w:rsid w:val="00C236EC"/>
    <w:rsid w:val="00C305D7"/>
    <w:rsid w:val="00C30C9B"/>
    <w:rsid w:val="00C30F2A"/>
    <w:rsid w:val="00C3428D"/>
    <w:rsid w:val="00C3465A"/>
    <w:rsid w:val="00C35726"/>
    <w:rsid w:val="00C3643F"/>
    <w:rsid w:val="00C36958"/>
    <w:rsid w:val="00C36B1C"/>
    <w:rsid w:val="00C3768B"/>
    <w:rsid w:val="00C4113F"/>
    <w:rsid w:val="00C43456"/>
    <w:rsid w:val="00C45B2D"/>
    <w:rsid w:val="00C474AA"/>
    <w:rsid w:val="00C5358E"/>
    <w:rsid w:val="00C545CD"/>
    <w:rsid w:val="00C5480A"/>
    <w:rsid w:val="00C55FC2"/>
    <w:rsid w:val="00C56D9F"/>
    <w:rsid w:val="00C61653"/>
    <w:rsid w:val="00C63F26"/>
    <w:rsid w:val="00C65285"/>
    <w:rsid w:val="00C65C09"/>
    <w:rsid w:val="00C65C0C"/>
    <w:rsid w:val="00C71C0B"/>
    <w:rsid w:val="00C7219F"/>
    <w:rsid w:val="00C7451D"/>
    <w:rsid w:val="00C808FC"/>
    <w:rsid w:val="00C81101"/>
    <w:rsid w:val="00C823B6"/>
    <w:rsid w:val="00C82D4A"/>
    <w:rsid w:val="00C8310F"/>
    <w:rsid w:val="00C84A95"/>
    <w:rsid w:val="00C84C29"/>
    <w:rsid w:val="00C857E2"/>
    <w:rsid w:val="00C90516"/>
    <w:rsid w:val="00C90A3B"/>
    <w:rsid w:val="00C914D8"/>
    <w:rsid w:val="00C93143"/>
    <w:rsid w:val="00C94FEE"/>
    <w:rsid w:val="00CA025A"/>
    <w:rsid w:val="00CA190B"/>
    <w:rsid w:val="00CA3595"/>
    <w:rsid w:val="00CA46BA"/>
    <w:rsid w:val="00CA52FD"/>
    <w:rsid w:val="00CA7319"/>
    <w:rsid w:val="00CB1C6C"/>
    <w:rsid w:val="00CB4044"/>
    <w:rsid w:val="00CB4212"/>
    <w:rsid w:val="00CB7A7B"/>
    <w:rsid w:val="00CC0400"/>
    <w:rsid w:val="00CC7655"/>
    <w:rsid w:val="00CC7947"/>
    <w:rsid w:val="00CD0189"/>
    <w:rsid w:val="00CD4FC5"/>
    <w:rsid w:val="00CD7D97"/>
    <w:rsid w:val="00CE08E1"/>
    <w:rsid w:val="00CE227A"/>
    <w:rsid w:val="00CE2D14"/>
    <w:rsid w:val="00CE3050"/>
    <w:rsid w:val="00CE3EE6"/>
    <w:rsid w:val="00CE4014"/>
    <w:rsid w:val="00CE4BA1"/>
    <w:rsid w:val="00CE5CC5"/>
    <w:rsid w:val="00CE7DAA"/>
    <w:rsid w:val="00CF0E4D"/>
    <w:rsid w:val="00CF0F65"/>
    <w:rsid w:val="00CF110E"/>
    <w:rsid w:val="00CF374F"/>
    <w:rsid w:val="00CF71C8"/>
    <w:rsid w:val="00CF7350"/>
    <w:rsid w:val="00D000C7"/>
    <w:rsid w:val="00D00918"/>
    <w:rsid w:val="00D0152A"/>
    <w:rsid w:val="00D02ADF"/>
    <w:rsid w:val="00D02FC7"/>
    <w:rsid w:val="00D076DB"/>
    <w:rsid w:val="00D07852"/>
    <w:rsid w:val="00D07FDA"/>
    <w:rsid w:val="00D11351"/>
    <w:rsid w:val="00D126A3"/>
    <w:rsid w:val="00D12B38"/>
    <w:rsid w:val="00D13F48"/>
    <w:rsid w:val="00D14992"/>
    <w:rsid w:val="00D14EEE"/>
    <w:rsid w:val="00D1711E"/>
    <w:rsid w:val="00D173C0"/>
    <w:rsid w:val="00D2049D"/>
    <w:rsid w:val="00D20805"/>
    <w:rsid w:val="00D20DDE"/>
    <w:rsid w:val="00D210CA"/>
    <w:rsid w:val="00D21822"/>
    <w:rsid w:val="00D221B8"/>
    <w:rsid w:val="00D23499"/>
    <w:rsid w:val="00D25DF5"/>
    <w:rsid w:val="00D260FA"/>
    <w:rsid w:val="00D30204"/>
    <w:rsid w:val="00D30D37"/>
    <w:rsid w:val="00D311D4"/>
    <w:rsid w:val="00D314B1"/>
    <w:rsid w:val="00D325C0"/>
    <w:rsid w:val="00D33B2E"/>
    <w:rsid w:val="00D34E74"/>
    <w:rsid w:val="00D375B2"/>
    <w:rsid w:val="00D412AD"/>
    <w:rsid w:val="00D41D0A"/>
    <w:rsid w:val="00D43F84"/>
    <w:rsid w:val="00D514AA"/>
    <w:rsid w:val="00D51506"/>
    <w:rsid w:val="00D52A9D"/>
    <w:rsid w:val="00D543F7"/>
    <w:rsid w:val="00D55032"/>
    <w:rsid w:val="00D55AAD"/>
    <w:rsid w:val="00D56988"/>
    <w:rsid w:val="00D57303"/>
    <w:rsid w:val="00D60379"/>
    <w:rsid w:val="00D62570"/>
    <w:rsid w:val="00D65535"/>
    <w:rsid w:val="00D65F08"/>
    <w:rsid w:val="00D6723C"/>
    <w:rsid w:val="00D675DB"/>
    <w:rsid w:val="00D67BCB"/>
    <w:rsid w:val="00D67C16"/>
    <w:rsid w:val="00D747AE"/>
    <w:rsid w:val="00D75AB4"/>
    <w:rsid w:val="00D76D17"/>
    <w:rsid w:val="00D77FAB"/>
    <w:rsid w:val="00D83B5E"/>
    <w:rsid w:val="00D849EA"/>
    <w:rsid w:val="00D8667E"/>
    <w:rsid w:val="00D86E3D"/>
    <w:rsid w:val="00D87A50"/>
    <w:rsid w:val="00D91156"/>
    <w:rsid w:val="00D9226C"/>
    <w:rsid w:val="00D93A7F"/>
    <w:rsid w:val="00D93C0C"/>
    <w:rsid w:val="00D93C29"/>
    <w:rsid w:val="00D94159"/>
    <w:rsid w:val="00D96CF6"/>
    <w:rsid w:val="00D96DBC"/>
    <w:rsid w:val="00D97D0D"/>
    <w:rsid w:val="00DA0821"/>
    <w:rsid w:val="00DA20BD"/>
    <w:rsid w:val="00DA3A55"/>
    <w:rsid w:val="00DA448C"/>
    <w:rsid w:val="00DA521D"/>
    <w:rsid w:val="00DA6857"/>
    <w:rsid w:val="00DA6D50"/>
    <w:rsid w:val="00DB5DEA"/>
    <w:rsid w:val="00DB613D"/>
    <w:rsid w:val="00DB75E0"/>
    <w:rsid w:val="00DC042A"/>
    <w:rsid w:val="00DC23CA"/>
    <w:rsid w:val="00DC268D"/>
    <w:rsid w:val="00DC26BC"/>
    <w:rsid w:val="00DC44B4"/>
    <w:rsid w:val="00DC452F"/>
    <w:rsid w:val="00DC4C5A"/>
    <w:rsid w:val="00DC7BCB"/>
    <w:rsid w:val="00DC7C65"/>
    <w:rsid w:val="00DD142E"/>
    <w:rsid w:val="00DD2203"/>
    <w:rsid w:val="00DD2783"/>
    <w:rsid w:val="00DD37DD"/>
    <w:rsid w:val="00DD3E20"/>
    <w:rsid w:val="00DD650F"/>
    <w:rsid w:val="00DD7D8C"/>
    <w:rsid w:val="00DE1102"/>
    <w:rsid w:val="00DE1164"/>
    <w:rsid w:val="00DE3439"/>
    <w:rsid w:val="00DE3597"/>
    <w:rsid w:val="00DE50DB"/>
    <w:rsid w:val="00DE565B"/>
    <w:rsid w:val="00DE6CAD"/>
    <w:rsid w:val="00DE7A9C"/>
    <w:rsid w:val="00DF0B22"/>
    <w:rsid w:val="00DF1D20"/>
    <w:rsid w:val="00DF1DB4"/>
    <w:rsid w:val="00DF5952"/>
    <w:rsid w:val="00DF6AE1"/>
    <w:rsid w:val="00DF7110"/>
    <w:rsid w:val="00DF71D5"/>
    <w:rsid w:val="00E021A3"/>
    <w:rsid w:val="00E03B23"/>
    <w:rsid w:val="00E069B2"/>
    <w:rsid w:val="00E0702D"/>
    <w:rsid w:val="00E108AB"/>
    <w:rsid w:val="00E11FC5"/>
    <w:rsid w:val="00E1292A"/>
    <w:rsid w:val="00E15ABE"/>
    <w:rsid w:val="00E15AF3"/>
    <w:rsid w:val="00E16BE9"/>
    <w:rsid w:val="00E2053E"/>
    <w:rsid w:val="00E20905"/>
    <w:rsid w:val="00E20978"/>
    <w:rsid w:val="00E2136F"/>
    <w:rsid w:val="00E217B3"/>
    <w:rsid w:val="00E223C3"/>
    <w:rsid w:val="00E25B6D"/>
    <w:rsid w:val="00E26FF9"/>
    <w:rsid w:val="00E328AB"/>
    <w:rsid w:val="00E32A39"/>
    <w:rsid w:val="00E3641D"/>
    <w:rsid w:val="00E40994"/>
    <w:rsid w:val="00E420B1"/>
    <w:rsid w:val="00E420C9"/>
    <w:rsid w:val="00E422D6"/>
    <w:rsid w:val="00E42D4F"/>
    <w:rsid w:val="00E4414D"/>
    <w:rsid w:val="00E46FD5"/>
    <w:rsid w:val="00E52AE6"/>
    <w:rsid w:val="00E52D2D"/>
    <w:rsid w:val="00E5406E"/>
    <w:rsid w:val="00E544BB"/>
    <w:rsid w:val="00E549C5"/>
    <w:rsid w:val="00E54FCF"/>
    <w:rsid w:val="00E56545"/>
    <w:rsid w:val="00E60D08"/>
    <w:rsid w:val="00E63D89"/>
    <w:rsid w:val="00E66200"/>
    <w:rsid w:val="00E67F70"/>
    <w:rsid w:val="00E70F4B"/>
    <w:rsid w:val="00E778D5"/>
    <w:rsid w:val="00E81096"/>
    <w:rsid w:val="00E82E39"/>
    <w:rsid w:val="00E83B29"/>
    <w:rsid w:val="00E83EBF"/>
    <w:rsid w:val="00E85F04"/>
    <w:rsid w:val="00E94367"/>
    <w:rsid w:val="00E95A0D"/>
    <w:rsid w:val="00E95B29"/>
    <w:rsid w:val="00E96CE6"/>
    <w:rsid w:val="00EA18FC"/>
    <w:rsid w:val="00EA4022"/>
    <w:rsid w:val="00EA5D4F"/>
    <w:rsid w:val="00EA6094"/>
    <w:rsid w:val="00EA7EB1"/>
    <w:rsid w:val="00EB04F6"/>
    <w:rsid w:val="00EB0B32"/>
    <w:rsid w:val="00EB1C64"/>
    <w:rsid w:val="00EB3B2F"/>
    <w:rsid w:val="00EB4BAC"/>
    <w:rsid w:val="00EB4E0B"/>
    <w:rsid w:val="00EB553E"/>
    <w:rsid w:val="00EB6C56"/>
    <w:rsid w:val="00EB703B"/>
    <w:rsid w:val="00EC3E1B"/>
    <w:rsid w:val="00EC404A"/>
    <w:rsid w:val="00EC43DB"/>
    <w:rsid w:val="00EC4B35"/>
    <w:rsid w:val="00EC5A32"/>
    <w:rsid w:val="00ED1347"/>
    <w:rsid w:val="00ED1D47"/>
    <w:rsid w:val="00ED2469"/>
    <w:rsid w:val="00ED54E0"/>
    <w:rsid w:val="00ED5C4E"/>
    <w:rsid w:val="00ED60F4"/>
    <w:rsid w:val="00EE025C"/>
    <w:rsid w:val="00EE083E"/>
    <w:rsid w:val="00EE0C6E"/>
    <w:rsid w:val="00EE65DF"/>
    <w:rsid w:val="00EE6CD2"/>
    <w:rsid w:val="00EE7793"/>
    <w:rsid w:val="00EE7B80"/>
    <w:rsid w:val="00EF04C5"/>
    <w:rsid w:val="00EF05B4"/>
    <w:rsid w:val="00EF1C48"/>
    <w:rsid w:val="00EF3373"/>
    <w:rsid w:val="00EF4F38"/>
    <w:rsid w:val="00EF529D"/>
    <w:rsid w:val="00EF615F"/>
    <w:rsid w:val="00EF75AC"/>
    <w:rsid w:val="00EF7B98"/>
    <w:rsid w:val="00F00304"/>
    <w:rsid w:val="00F0312F"/>
    <w:rsid w:val="00F0329A"/>
    <w:rsid w:val="00F03FA9"/>
    <w:rsid w:val="00F05ECF"/>
    <w:rsid w:val="00F07F29"/>
    <w:rsid w:val="00F11E01"/>
    <w:rsid w:val="00F11E26"/>
    <w:rsid w:val="00F12443"/>
    <w:rsid w:val="00F13329"/>
    <w:rsid w:val="00F1634C"/>
    <w:rsid w:val="00F166BB"/>
    <w:rsid w:val="00F16B73"/>
    <w:rsid w:val="00F16E8A"/>
    <w:rsid w:val="00F20503"/>
    <w:rsid w:val="00F22EC4"/>
    <w:rsid w:val="00F267A2"/>
    <w:rsid w:val="00F27670"/>
    <w:rsid w:val="00F312CB"/>
    <w:rsid w:val="00F32397"/>
    <w:rsid w:val="00F3498C"/>
    <w:rsid w:val="00F34ED8"/>
    <w:rsid w:val="00F350CD"/>
    <w:rsid w:val="00F35BC8"/>
    <w:rsid w:val="00F35F4F"/>
    <w:rsid w:val="00F40595"/>
    <w:rsid w:val="00F41B00"/>
    <w:rsid w:val="00F4222E"/>
    <w:rsid w:val="00F42A76"/>
    <w:rsid w:val="00F43332"/>
    <w:rsid w:val="00F503C2"/>
    <w:rsid w:val="00F5047E"/>
    <w:rsid w:val="00F51082"/>
    <w:rsid w:val="00F51F42"/>
    <w:rsid w:val="00F52E19"/>
    <w:rsid w:val="00F5674A"/>
    <w:rsid w:val="00F62421"/>
    <w:rsid w:val="00F62599"/>
    <w:rsid w:val="00F63D58"/>
    <w:rsid w:val="00F63E63"/>
    <w:rsid w:val="00F6431B"/>
    <w:rsid w:val="00F65E92"/>
    <w:rsid w:val="00F66834"/>
    <w:rsid w:val="00F715FD"/>
    <w:rsid w:val="00F72233"/>
    <w:rsid w:val="00F72483"/>
    <w:rsid w:val="00F72D8B"/>
    <w:rsid w:val="00F7668A"/>
    <w:rsid w:val="00F77C1B"/>
    <w:rsid w:val="00F77DD6"/>
    <w:rsid w:val="00F80514"/>
    <w:rsid w:val="00F810D1"/>
    <w:rsid w:val="00F812D2"/>
    <w:rsid w:val="00F836C9"/>
    <w:rsid w:val="00F85651"/>
    <w:rsid w:val="00F875C4"/>
    <w:rsid w:val="00F87680"/>
    <w:rsid w:val="00F90216"/>
    <w:rsid w:val="00F9212F"/>
    <w:rsid w:val="00F951B3"/>
    <w:rsid w:val="00F96BEC"/>
    <w:rsid w:val="00FA107C"/>
    <w:rsid w:val="00FA20FD"/>
    <w:rsid w:val="00FA39A1"/>
    <w:rsid w:val="00FA3AD7"/>
    <w:rsid w:val="00FA562B"/>
    <w:rsid w:val="00FA5EBC"/>
    <w:rsid w:val="00FA65E1"/>
    <w:rsid w:val="00FA6F85"/>
    <w:rsid w:val="00FB085A"/>
    <w:rsid w:val="00FB20A5"/>
    <w:rsid w:val="00FB29BD"/>
    <w:rsid w:val="00FB3498"/>
    <w:rsid w:val="00FB4753"/>
    <w:rsid w:val="00FB5599"/>
    <w:rsid w:val="00FC0720"/>
    <w:rsid w:val="00FC3142"/>
    <w:rsid w:val="00FC6211"/>
    <w:rsid w:val="00FC7D16"/>
    <w:rsid w:val="00FD04CD"/>
    <w:rsid w:val="00FD127B"/>
    <w:rsid w:val="00FD224A"/>
    <w:rsid w:val="00FD6463"/>
    <w:rsid w:val="00FD6883"/>
    <w:rsid w:val="00FD7533"/>
    <w:rsid w:val="00FD75C4"/>
    <w:rsid w:val="00FE0150"/>
    <w:rsid w:val="00FE2C29"/>
    <w:rsid w:val="00FE3D94"/>
    <w:rsid w:val="00FE56C1"/>
    <w:rsid w:val="00FE5903"/>
    <w:rsid w:val="00FF1D7B"/>
    <w:rsid w:val="00FF2EA5"/>
    <w:rsid w:val="00FF4616"/>
    <w:rsid w:val="00FF4663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3FDCF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F0D"/>
    <w:pPr>
      <w:spacing w:after="0" w:line="240" w:lineRule="auto"/>
      <w:jc w:val="both"/>
    </w:pPr>
    <w:rPr>
      <w:rFonts w:ascii="Verdana" w:hAnsi="Verdana"/>
      <w:sz w:val="18"/>
    </w:rPr>
  </w:style>
  <w:style w:type="paragraph" w:styleId="Ttulo1">
    <w:name w:val="heading 1"/>
    <w:basedOn w:val="Normal"/>
    <w:next w:val="Ttulo2"/>
    <w:link w:val="Ttulo1Car"/>
    <w:uiPriority w:val="2"/>
    <w:qFormat/>
    <w:rsid w:val="00AD5F0D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AD5F0D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AD5F0D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AD5F0D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AD5F0D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AD5F0D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AD5F0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AD5F0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AD5F0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AD5F0D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2"/>
    <w:rsid w:val="00AD5F0D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2"/>
    <w:rsid w:val="00AD5F0D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Ttulo4Car">
    <w:name w:val="Título 4 Car"/>
    <w:basedOn w:val="Fuentedeprrafopredeter"/>
    <w:link w:val="Ttulo4"/>
    <w:uiPriority w:val="2"/>
    <w:rsid w:val="00AD5F0D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Ttulo5Car">
    <w:name w:val="Título 5 Car"/>
    <w:basedOn w:val="Fuentedeprrafopredeter"/>
    <w:link w:val="Ttulo5"/>
    <w:uiPriority w:val="2"/>
    <w:rsid w:val="00AD5F0D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Ttulo6Car">
    <w:name w:val="Título 6 Car"/>
    <w:basedOn w:val="Fuentedeprrafopredeter"/>
    <w:link w:val="Ttulo6"/>
    <w:uiPriority w:val="2"/>
    <w:rsid w:val="00AD5F0D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tulo7Car">
    <w:name w:val="Título 7 Car"/>
    <w:basedOn w:val="Fuentedeprrafopredeter"/>
    <w:link w:val="Ttulo7"/>
    <w:uiPriority w:val="2"/>
    <w:rsid w:val="00AD5F0D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tulo8Car">
    <w:name w:val="Título 8 Car"/>
    <w:basedOn w:val="Fuentedeprrafopredeter"/>
    <w:link w:val="Ttulo8"/>
    <w:uiPriority w:val="2"/>
    <w:rsid w:val="00AD5F0D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2"/>
    <w:rsid w:val="00AD5F0D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tulo">
    <w:name w:val="Title"/>
    <w:basedOn w:val="Normal"/>
    <w:next w:val="Normal"/>
    <w:link w:val="TtuloCar"/>
    <w:uiPriority w:val="5"/>
    <w:qFormat/>
    <w:rsid w:val="00AD5F0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AD5F0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AD5F0D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D5F0D"/>
    <w:rPr>
      <w:rFonts w:ascii="Verdana" w:hAnsi="Verdana"/>
      <w:sz w:val="18"/>
      <w:lang w:val="es-ES"/>
    </w:rPr>
  </w:style>
  <w:style w:type="paragraph" w:styleId="Textoindependiente2">
    <w:name w:val="Body Text 2"/>
    <w:basedOn w:val="Normal"/>
    <w:link w:val="Textoindependiente2Car"/>
    <w:uiPriority w:val="1"/>
    <w:qFormat/>
    <w:rsid w:val="00AD5F0D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AD5F0D"/>
    <w:rPr>
      <w:rFonts w:ascii="Verdana" w:hAnsi="Verdana"/>
      <w:sz w:val="18"/>
      <w:lang w:val="es-ES"/>
    </w:rPr>
  </w:style>
  <w:style w:type="paragraph" w:styleId="Textoindependiente3">
    <w:name w:val="Body Text 3"/>
    <w:basedOn w:val="Normal"/>
    <w:link w:val="Textoindependiente3Car"/>
    <w:uiPriority w:val="1"/>
    <w:qFormat/>
    <w:rsid w:val="00AD5F0D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AD5F0D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AD5F0D"/>
    <w:pPr>
      <w:numPr>
        <w:numId w:val="6"/>
      </w:numPr>
    </w:pPr>
  </w:style>
  <w:style w:type="paragraph" w:styleId="Listaconvietas">
    <w:name w:val="List Bullet"/>
    <w:basedOn w:val="Normal"/>
    <w:uiPriority w:val="1"/>
    <w:rsid w:val="00AD5F0D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AD5F0D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AD5F0D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AD5F0D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AD5F0D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AD5F0D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AD5F0D"/>
    <w:pPr>
      <w:spacing w:after="240"/>
      <w:ind w:left="1077"/>
    </w:pPr>
    <w:rPr>
      <w:rFonts w:eastAsia="Calibri" w:cs="Times New Roman"/>
    </w:rPr>
  </w:style>
  <w:style w:type="character" w:styleId="SmartLink">
    <w:name w:val="Smart Link"/>
    <w:basedOn w:val="Fuentedeprrafopredeter"/>
    <w:uiPriority w:val="99"/>
    <w:semiHidden/>
    <w:unhideWhenUsed/>
    <w:rsid w:val="007E1B75"/>
    <w:rPr>
      <w:color w:val="0000FF" w:themeColor="hyperlink"/>
      <w:u w:val="single"/>
      <w:shd w:val="clear" w:color="auto" w:fill="E1DFDD"/>
      <w:lang w:val="es-ES"/>
    </w:rPr>
  </w:style>
  <w:style w:type="paragraph" w:styleId="Descripcin">
    <w:name w:val="caption"/>
    <w:basedOn w:val="Normal"/>
    <w:next w:val="Normal"/>
    <w:uiPriority w:val="6"/>
    <w:qFormat/>
    <w:rsid w:val="00AD5F0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AD5F0D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AD5F0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AD5F0D"/>
    <w:rPr>
      <w:rFonts w:ascii="Verdana" w:eastAsia="Calibri" w:hAnsi="Verdana" w:cs="Times New Roman"/>
      <w:sz w:val="16"/>
      <w:szCs w:val="18"/>
      <w:lang w:eastAsia="en-GB"/>
    </w:rPr>
  </w:style>
  <w:style w:type="paragraph" w:styleId="Textonotaalfinal">
    <w:name w:val="endnote text"/>
    <w:basedOn w:val="Textonotapie"/>
    <w:link w:val="TextonotaalfinalCar"/>
    <w:uiPriority w:val="49"/>
    <w:rsid w:val="00AD5F0D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AD5F0D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AD5F0D"/>
    <w:pPr>
      <w:spacing w:after="240"/>
      <w:ind w:left="720"/>
    </w:pPr>
    <w:rPr>
      <w:rFonts w:eastAsia="Calibri" w:cs="Times New Roman"/>
      <w:i/>
    </w:rPr>
  </w:style>
  <w:style w:type="character" w:customStyle="1" w:styleId="SmartLinkError">
    <w:name w:val="Smart Link Error"/>
    <w:basedOn w:val="Fuentedeprrafopredeter"/>
    <w:uiPriority w:val="99"/>
    <w:semiHidden/>
    <w:unhideWhenUsed/>
    <w:rsid w:val="007E1B75"/>
    <w:rPr>
      <w:color w:val="FF0000"/>
      <w:lang w:val="es-ES"/>
    </w:rPr>
  </w:style>
  <w:style w:type="paragraph" w:styleId="Piedepgina">
    <w:name w:val="footer"/>
    <w:basedOn w:val="Normal"/>
    <w:link w:val="PiedepginaCar"/>
    <w:uiPriority w:val="3"/>
    <w:rsid w:val="00AD5F0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AD5F0D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Textonotapie"/>
    <w:uiPriority w:val="5"/>
    <w:rsid w:val="00AD5F0D"/>
    <w:pPr>
      <w:ind w:left="567" w:right="567" w:firstLine="0"/>
    </w:pPr>
  </w:style>
  <w:style w:type="character" w:styleId="Refdenotaalpie">
    <w:name w:val="footnote reference"/>
    <w:uiPriority w:val="5"/>
    <w:rsid w:val="00AD5F0D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AD5F0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AD5F0D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AD5F0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D5F0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AD5F0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AD5F0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D5F0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D5F0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D5F0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AD5F0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AD5F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AD5F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AD5F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AD5F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AD5F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AD5F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AD5F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AD5F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AD5F0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AD5F0D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AD5F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F0D"/>
    <w:rPr>
      <w:rFonts w:ascii="Tahoma" w:hAnsi="Tahoma" w:cs="Tahoma"/>
      <w:sz w:val="16"/>
      <w:szCs w:val="16"/>
      <w:lang w:val="es-ES"/>
    </w:rPr>
  </w:style>
  <w:style w:type="paragraph" w:styleId="Subttulo">
    <w:name w:val="Subtitle"/>
    <w:basedOn w:val="Normal"/>
    <w:next w:val="Normal"/>
    <w:link w:val="SubttuloCar"/>
    <w:uiPriority w:val="6"/>
    <w:qFormat/>
    <w:rsid w:val="00AD5F0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AD5F0D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AD5F0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D5F0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D5F0D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rrafodelista">
    <w:name w:val="List Paragraph"/>
    <w:basedOn w:val="Normal"/>
    <w:uiPriority w:val="59"/>
    <w:semiHidden/>
    <w:qFormat/>
    <w:rsid w:val="00AD5F0D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AD5F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AD5F0D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D5F0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AD5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D5F0D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AD5F0D"/>
    <w:rPr>
      <w:color w:val="0000FF" w:themeColor="hyperlink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AD5F0D"/>
  </w:style>
  <w:style w:type="paragraph" w:styleId="Textodebloque">
    <w:name w:val="Block Text"/>
    <w:basedOn w:val="Normal"/>
    <w:uiPriority w:val="99"/>
    <w:semiHidden/>
    <w:unhideWhenUsed/>
    <w:rsid w:val="00AD5F0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AD5F0D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AD5F0D"/>
    <w:rPr>
      <w:rFonts w:ascii="Verdana" w:hAnsi="Verdana"/>
      <w:sz w:val="18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D5F0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D5F0D"/>
    <w:rPr>
      <w:rFonts w:ascii="Verdana" w:hAnsi="Verdana"/>
      <w:sz w:val="18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AD5F0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AD5F0D"/>
    <w:rPr>
      <w:rFonts w:ascii="Verdana" w:hAnsi="Verdana"/>
      <w:sz w:val="18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D5F0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D5F0D"/>
    <w:rPr>
      <w:rFonts w:ascii="Verdana" w:hAnsi="Verdana"/>
      <w:sz w:val="18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D5F0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D5F0D"/>
    <w:rPr>
      <w:rFonts w:ascii="Verdana" w:hAnsi="Verdana"/>
      <w:sz w:val="16"/>
      <w:szCs w:val="16"/>
      <w:lang w:val="es-ES"/>
    </w:rPr>
  </w:style>
  <w:style w:type="character" w:styleId="Ttulodellibro">
    <w:name w:val="Book Title"/>
    <w:basedOn w:val="Fuentedeprrafopredeter"/>
    <w:uiPriority w:val="99"/>
    <w:semiHidden/>
    <w:qFormat/>
    <w:rsid w:val="00AD5F0D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AD5F0D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AD5F0D"/>
    <w:rPr>
      <w:rFonts w:ascii="Verdana" w:hAnsi="Verdana"/>
      <w:sz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D5F0D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AD5F0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D5F0D"/>
    <w:rPr>
      <w:rFonts w:ascii="Verdana" w:hAnsi="Verdan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AD5F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AD5F0D"/>
    <w:rPr>
      <w:rFonts w:ascii="Verdana" w:hAnsi="Verdana"/>
      <w:b/>
      <w:bCs/>
      <w:sz w:val="20"/>
      <w:szCs w:val="20"/>
      <w:lang w:val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AD5F0D"/>
  </w:style>
  <w:style w:type="character" w:customStyle="1" w:styleId="FechaCar">
    <w:name w:val="Fecha Car"/>
    <w:basedOn w:val="Fuentedeprrafopredeter"/>
    <w:link w:val="Fecha"/>
    <w:uiPriority w:val="99"/>
    <w:semiHidden/>
    <w:rsid w:val="00AD5F0D"/>
    <w:rPr>
      <w:rFonts w:ascii="Verdana" w:hAnsi="Verdana"/>
      <w:sz w:val="1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D5F0D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D5F0D"/>
    <w:rPr>
      <w:rFonts w:ascii="Tahoma" w:hAnsi="Tahoma" w:cs="Tahoma"/>
      <w:sz w:val="16"/>
      <w:szCs w:val="16"/>
      <w:lang w:val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AD5F0D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AD5F0D"/>
    <w:rPr>
      <w:rFonts w:ascii="Verdana" w:hAnsi="Verdana"/>
      <w:sz w:val="18"/>
      <w:lang w:val="es-ES"/>
    </w:rPr>
  </w:style>
  <w:style w:type="character" w:styleId="nfasis">
    <w:name w:val="Emphasis"/>
    <w:basedOn w:val="Fuentedeprrafopredeter"/>
    <w:uiPriority w:val="99"/>
    <w:semiHidden/>
    <w:qFormat/>
    <w:rsid w:val="00AD5F0D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AD5F0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AD5F0D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AD5F0D"/>
    <w:rPr>
      <w:color w:val="800080" w:themeColor="followedHyperlink"/>
      <w:u w:val="single"/>
      <w:lang w:val="es-ES"/>
    </w:rPr>
  </w:style>
  <w:style w:type="character" w:styleId="AcrnimoHTML">
    <w:name w:val="HTML Acronym"/>
    <w:basedOn w:val="Fuentedeprrafopredeter"/>
    <w:uiPriority w:val="99"/>
    <w:semiHidden/>
    <w:unhideWhenUsed/>
    <w:rsid w:val="00AD5F0D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AD5F0D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AD5F0D"/>
    <w:rPr>
      <w:rFonts w:ascii="Verdana" w:hAnsi="Verdana"/>
      <w:i/>
      <w:iCs/>
      <w:sz w:val="18"/>
      <w:lang w:val="es-ES"/>
    </w:rPr>
  </w:style>
  <w:style w:type="character" w:styleId="CitaHTML">
    <w:name w:val="HTML Cite"/>
    <w:basedOn w:val="Fuentedeprrafopredeter"/>
    <w:uiPriority w:val="99"/>
    <w:semiHidden/>
    <w:unhideWhenUsed/>
    <w:rsid w:val="00AD5F0D"/>
    <w:rPr>
      <w:i/>
      <w:iCs/>
      <w:lang w:val="es-ES"/>
    </w:rPr>
  </w:style>
  <w:style w:type="character" w:styleId="CdigoHTML">
    <w:name w:val="HTML Code"/>
    <w:basedOn w:val="Fuentedeprrafopredeter"/>
    <w:uiPriority w:val="99"/>
    <w:semiHidden/>
    <w:unhideWhenUsed/>
    <w:rsid w:val="00AD5F0D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basedOn w:val="Fuentedeprrafopredeter"/>
    <w:uiPriority w:val="99"/>
    <w:semiHidden/>
    <w:unhideWhenUsed/>
    <w:rsid w:val="00AD5F0D"/>
    <w:rPr>
      <w:i/>
      <w:iCs/>
      <w:lang w:val="es-ES"/>
    </w:rPr>
  </w:style>
  <w:style w:type="character" w:styleId="TecladoHTML">
    <w:name w:val="HTML Keyboard"/>
    <w:basedOn w:val="Fuentedeprrafopredeter"/>
    <w:uiPriority w:val="99"/>
    <w:semiHidden/>
    <w:unhideWhenUsed/>
    <w:rsid w:val="00AD5F0D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D5F0D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D5F0D"/>
    <w:rPr>
      <w:rFonts w:ascii="Consolas" w:hAnsi="Consolas" w:cs="Consolas"/>
      <w:sz w:val="20"/>
      <w:szCs w:val="20"/>
      <w:lang w:val="es-ES"/>
    </w:rPr>
  </w:style>
  <w:style w:type="character" w:styleId="EjemplodeHTML">
    <w:name w:val="HTML Sample"/>
    <w:basedOn w:val="Fuentedeprrafopredeter"/>
    <w:uiPriority w:val="99"/>
    <w:semiHidden/>
    <w:unhideWhenUsed/>
    <w:rsid w:val="00AD5F0D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basedOn w:val="Fuentedeprrafopredeter"/>
    <w:uiPriority w:val="99"/>
    <w:semiHidden/>
    <w:unhideWhenUsed/>
    <w:rsid w:val="00AD5F0D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Fuentedeprrafopredeter"/>
    <w:uiPriority w:val="99"/>
    <w:semiHidden/>
    <w:unhideWhenUsed/>
    <w:rsid w:val="00AD5F0D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AD5F0D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AD5F0D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AD5F0D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AD5F0D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AD5F0D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AD5F0D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AD5F0D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AD5F0D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AD5F0D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AD5F0D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AD5F0D"/>
    <w:rPr>
      <w:b/>
      <w:bCs/>
      <w:i/>
      <w:iCs/>
      <w:color w:val="4F81BD" w:themeColor="accent1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AD5F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AD5F0D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Referenciaintensa">
    <w:name w:val="Intense Reference"/>
    <w:basedOn w:val="Fuentedeprrafopredeter"/>
    <w:uiPriority w:val="99"/>
    <w:semiHidden/>
    <w:qFormat/>
    <w:rsid w:val="00AD5F0D"/>
    <w:rPr>
      <w:b/>
      <w:bCs/>
      <w:smallCaps/>
      <w:color w:val="C0504D" w:themeColor="accent2"/>
      <w:spacing w:val="5"/>
      <w:u w:val="single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AD5F0D"/>
    <w:rPr>
      <w:lang w:val="es-ES"/>
    </w:rPr>
  </w:style>
  <w:style w:type="paragraph" w:styleId="Lista">
    <w:name w:val="List"/>
    <w:basedOn w:val="Normal"/>
    <w:uiPriority w:val="99"/>
    <w:semiHidden/>
    <w:unhideWhenUsed/>
    <w:rsid w:val="00AD5F0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D5F0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D5F0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D5F0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D5F0D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AD5F0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AD5F0D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AD5F0D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AD5F0D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AD5F0D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AD5F0D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AD5F0D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AD5F0D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AD5F0D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AD5F0D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AD5F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AD5F0D"/>
    <w:rPr>
      <w:rFonts w:ascii="Consolas" w:hAnsi="Consolas" w:cs="Consolas"/>
      <w:sz w:val="20"/>
      <w:szCs w:val="20"/>
      <w:lang w:val="es-E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AD5F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AD5F0D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inespaciado">
    <w:name w:val="No Spacing"/>
    <w:uiPriority w:val="1"/>
    <w:semiHidden/>
    <w:qFormat/>
    <w:rsid w:val="00AD5F0D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AD5F0D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AD5F0D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AD5F0D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AD5F0D"/>
    <w:rPr>
      <w:rFonts w:ascii="Verdana" w:hAnsi="Verdana"/>
      <w:sz w:val="18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AD5F0D"/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AD5F0D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AD5F0D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D5F0D"/>
    <w:rPr>
      <w:rFonts w:ascii="Consolas" w:hAnsi="Consolas" w:cs="Consolas"/>
      <w:sz w:val="21"/>
      <w:szCs w:val="21"/>
      <w:lang w:val="es-ES"/>
    </w:rPr>
  </w:style>
  <w:style w:type="paragraph" w:styleId="Cita">
    <w:name w:val="Quote"/>
    <w:basedOn w:val="Normal"/>
    <w:next w:val="Normal"/>
    <w:link w:val="CitaCar"/>
    <w:uiPriority w:val="59"/>
    <w:semiHidden/>
    <w:qFormat/>
    <w:rsid w:val="00AD5F0D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semiHidden/>
    <w:rsid w:val="00AD5F0D"/>
    <w:rPr>
      <w:rFonts w:ascii="Verdana" w:hAnsi="Verdana"/>
      <w:i/>
      <w:iCs/>
      <w:color w:val="000000" w:themeColor="text1"/>
      <w:sz w:val="18"/>
      <w:lang w:val="es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AD5F0D"/>
  </w:style>
  <w:style w:type="character" w:customStyle="1" w:styleId="SaludoCar">
    <w:name w:val="Saludo Car"/>
    <w:basedOn w:val="Fuentedeprrafopredeter"/>
    <w:link w:val="Saludo"/>
    <w:uiPriority w:val="99"/>
    <w:semiHidden/>
    <w:rsid w:val="00AD5F0D"/>
    <w:rPr>
      <w:rFonts w:ascii="Verdana" w:hAnsi="Verdana"/>
      <w:sz w:val="18"/>
      <w:lang w:val="es-ES"/>
    </w:rPr>
  </w:style>
  <w:style w:type="paragraph" w:styleId="Firma">
    <w:name w:val="Signature"/>
    <w:basedOn w:val="Normal"/>
    <w:link w:val="FirmaCar"/>
    <w:uiPriority w:val="99"/>
    <w:semiHidden/>
    <w:unhideWhenUsed/>
    <w:rsid w:val="00AD5F0D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AD5F0D"/>
    <w:rPr>
      <w:rFonts w:ascii="Verdana" w:hAnsi="Verdana"/>
      <w:sz w:val="18"/>
      <w:lang w:val="es-ES"/>
    </w:rPr>
  </w:style>
  <w:style w:type="character" w:styleId="Textoennegrita">
    <w:name w:val="Strong"/>
    <w:basedOn w:val="Fuentedeprrafopredeter"/>
    <w:uiPriority w:val="99"/>
    <w:semiHidden/>
    <w:qFormat/>
    <w:rsid w:val="00AD5F0D"/>
    <w:rPr>
      <w:b/>
      <w:bCs/>
      <w:lang w:val="es-ES"/>
    </w:rPr>
  </w:style>
  <w:style w:type="character" w:styleId="nfasissutil">
    <w:name w:val="Subtle Emphasis"/>
    <w:basedOn w:val="Fuentedeprrafopredeter"/>
    <w:uiPriority w:val="99"/>
    <w:semiHidden/>
    <w:qFormat/>
    <w:rsid w:val="00AD5F0D"/>
    <w:rPr>
      <w:i/>
      <w:iCs/>
      <w:color w:val="808080" w:themeColor="text1" w:themeTint="7F"/>
      <w:lang w:val="es-ES"/>
    </w:rPr>
  </w:style>
  <w:style w:type="character" w:styleId="Referenciasutil">
    <w:name w:val="Subtle Reference"/>
    <w:basedOn w:val="Fuentedeprrafopredeter"/>
    <w:uiPriority w:val="99"/>
    <w:semiHidden/>
    <w:qFormat/>
    <w:rsid w:val="00AD5F0D"/>
    <w:rPr>
      <w:smallCaps/>
      <w:color w:val="C0504D" w:themeColor="accent2"/>
      <w:u w:val="single"/>
      <w:lang w:val="es-ES"/>
    </w:rPr>
  </w:style>
  <w:style w:type="paragraph" w:styleId="Encabezadodelista">
    <w:name w:val="toa heading"/>
    <w:basedOn w:val="Normal"/>
    <w:next w:val="Normal"/>
    <w:uiPriority w:val="39"/>
    <w:unhideWhenUsed/>
    <w:rsid w:val="00AD5F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AD5F0D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NormalCentered">
    <w:name w:val="Normal Centered"/>
    <w:basedOn w:val="Normal"/>
    <w:rsid w:val="009B778A"/>
    <w:pPr>
      <w:spacing w:before="120" w:after="12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ze">
    <w:name w:val="size"/>
    <w:basedOn w:val="Fuentedeprrafopredeter"/>
    <w:rsid w:val="001A764A"/>
    <w:rPr>
      <w:lang w:val="es-ES"/>
    </w:rPr>
  </w:style>
  <w:style w:type="character" w:customStyle="1" w:styleId="TextoChar">
    <w:name w:val="Texto Char"/>
    <w:link w:val="Texto"/>
    <w:locked/>
    <w:rsid w:val="00934E65"/>
    <w:rPr>
      <w:rFonts w:ascii="Arial" w:hAnsi="Arial" w:cs="Arial"/>
      <w:sz w:val="18"/>
      <w:lang w:eastAsia="es-ES"/>
    </w:rPr>
  </w:style>
  <w:style w:type="paragraph" w:customStyle="1" w:styleId="Texto">
    <w:name w:val="Texto"/>
    <w:basedOn w:val="Normal"/>
    <w:link w:val="TextoChar"/>
    <w:rsid w:val="00934E65"/>
    <w:pPr>
      <w:spacing w:after="101" w:line="216" w:lineRule="exact"/>
      <w:ind w:firstLine="288"/>
    </w:pPr>
    <w:rPr>
      <w:rFonts w:ascii="Arial" w:hAnsi="Arial" w:cs="Arial"/>
      <w:lang w:eastAsia="es-ES"/>
    </w:rPr>
  </w:style>
  <w:style w:type="table" w:styleId="Cuadrculaclara">
    <w:name w:val="Light Grid"/>
    <w:basedOn w:val="Tablanormal"/>
    <w:uiPriority w:val="62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E1292A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E1292A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E1292A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E129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E129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E129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E129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E129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E129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E129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uadrculavistosa">
    <w:name w:val="Colorful Grid"/>
    <w:basedOn w:val="Tablanormal"/>
    <w:uiPriority w:val="73"/>
    <w:semiHidden/>
    <w:unhideWhenUsed/>
    <w:rsid w:val="00E129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E129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E129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E129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E129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E129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E129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ashtag">
    <w:name w:val="Hashtag"/>
    <w:basedOn w:val="Fuentedeprrafopredeter"/>
    <w:uiPriority w:val="99"/>
    <w:semiHidden/>
    <w:unhideWhenUsed/>
    <w:rsid w:val="00E1292A"/>
    <w:rPr>
      <w:color w:val="2B579A"/>
      <w:shd w:val="clear" w:color="auto" w:fill="E1DFDD"/>
      <w:lang w:val="es-ES"/>
    </w:rPr>
  </w:style>
  <w:style w:type="character" w:styleId="Hipervnculointeligente">
    <w:name w:val="Smart Hyperlink"/>
    <w:basedOn w:val="Fuentedeprrafopredeter"/>
    <w:uiPriority w:val="99"/>
    <w:semiHidden/>
    <w:unhideWhenUsed/>
    <w:rsid w:val="00E1292A"/>
    <w:rPr>
      <w:u w:val="dotted"/>
      <w:lang w:val="es-ES"/>
    </w:rPr>
  </w:style>
  <w:style w:type="table" w:styleId="Listaclara">
    <w:name w:val="Light List"/>
    <w:basedOn w:val="Tablanormal"/>
    <w:uiPriority w:val="61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amedia1">
    <w:name w:val="Medium List 1"/>
    <w:basedOn w:val="Tablanormal"/>
    <w:uiPriority w:val="65"/>
    <w:semiHidden/>
    <w:unhideWhenUsed/>
    <w:rsid w:val="00E129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E129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E129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E129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E129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E129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E129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E129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E129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E129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E129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E129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E129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E129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E129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E129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E129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E129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E129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E129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E129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stavistosa">
    <w:name w:val="Colorful List"/>
    <w:basedOn w:val="Tablanormal"/>
    <w:uiPriority w:val="72"/>
    <w:semiHidden/>
    <w:unhideWhenUsed/>
    <w:rsid w:val="00E129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E129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E129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E129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E129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E129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E129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E1292A"/>
    <w:rPr>
      <w:color w:val="605E5C"/>
      <w:shd w:val="clear" w:color="auto" w:fill="E1DFDD"/>
      <w:lang w:val="es-ES"/>
    </w:rPr>
  </w:style>
  <w:style w:type="character" w:styleId="Mencionar">
    <w:name w:val="Mention"/>
    <w:basedOn w:val="Fuentedeprrafopredeter"/>
    <w:uiPriority w:val="99"/>
    <w:semiHidden/>
    <w:unhideWhenUsed/>
    <w:rsid w:val="00E1292A"/>
    <w:rPr>
      <w:color w:val="2B579A"/>
      <w:shd w:val="clear" w:color="auto" w:fill="E1DFDD"/>
      <w:lang w:val="es-ES"/>
    </w:rPr>
  </w:style>
  <w:style w:type="table" w:styleId="Sombreadoclaro">
    <w:name w:val="Light Shading"/>
    <w:basedOn w:val="Tablanormal"/>
    <w:uiPriority w:val="60"/>
    <w:semiHidden/>
    <w:unhideWhenUsed/>
    <w:rsid w:val="00E129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E129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E129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E129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E129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E129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E129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ombreadomedio1">
    <w:name w:val="Medium Shading 1"/>
    <w:basedOn w:val="Tablanormal"/>
    <w:uiPriority w:val="63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vistoso">
    <w:name w:val="Colorful Shading"/>
    <w:basedOn w:val="Tablanormal"/>
    <w:uiPriority w:val="71"/>
    <w:semiHidden/>
    <w:unhideWhenUsed/>
    <w:rsid w:val="00E129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E129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E129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E129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E129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E129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E129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absica1">
    <w:name w:val="Table Simple 1"/>
    <w:basedOn w:val="Tablanormal"/>
    <w:uiPriority w:val="99"/>
    <w:semiHidden/>
    <w:unhideWhenUsed/>
    <w:rsid w:val="00E1292A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E1292A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E1292A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uiPriority w:val="99"/>
    <w:semiHidden/>
    <w:unhideWhenUsed/>
    <w:rsid w:val="00E1292A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E1292A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E1292A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E1292A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uiPriority w:val="99"/>
    <w:semiHidden/>
    <w:unhideWhenUsed/>
    <w:rsid w:val="00E1292A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E1292A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E1292A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E1292A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E1292A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uiPriority w:val="99"/>
    <w:semiHidden/>
    <w:unhideWhenUsed/>
    <w:rsid w:val="00E1292A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clara">
    <w:name w:val="Grid Table 1 Light"/>
    <w:basedOn w:val="Tablanormal"/>
    <w:uiPriority w:val="46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2-nfasis1">
    <w:name w:val="Grid Table 2 Accent 1"/>
    <w:basedOn w:val="Tablanormal"/>
    <w:uiPriority w:val="47"/>
    <w:rsid w:val="00E1292A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E1292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E1292A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E1292A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E1292A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E1292A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3-nfasis1">
    <w:name w:val="Grid Table 3 Accent 1"/>
    <w:basedOn w:val="Tablanormal"/>
    <w:uiPriority w:val="48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concuadrcula4-nfasis1">
    <w:name w:val="Grid Table 4 Accent 1"/>
    <w:basedOn w:val="Tablanormal"/>
    <w:uiPriority w:val="49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">
    <w:name w:val="Table Grid 5"/>
    <w:basedOn w:val="Tablanormal"/>
    <w:uiPriority w:val="99"/>
    <w:semiHidden/>
    <w:unhideWhenUsed/>
    <w:rsid w:val="00E1292A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5oscura">
    <w:name w:val="Grid Table 5 Dark"/>
    <w:basedOn w:val="Tablanormal"/>
    <w:uiPriority w:val="50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">
    <w:name w:val="Table Grid 6"/>
    <w:basedOn w:val="Tablanormal"/>
    <w:uiPriority w:val="99"/>
    <w:semiHidden/>
    <w:unhideWhenUsed/>
    <w:rsid w:val="00E1292A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concolores">
    <w:name w:val="Grid Table 6 Colorful"/>
    <w:basedOn w:val="Tablanormal"/>
    <w:uiPriority w:val="51"/>
    <w:rsid w:val="00E129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E129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E129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E129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E129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E129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E129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">
    <w:name w:val="Table Grid 7"/>
    <w:basedOn w:val="Tablanormal"/>
    <w:uiPriority w:val="99"/>
    <w:semiHidden/>
    <w:unhideWhenUsed/>
    <w:rsid w:val="00E1292A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concolores">
    <w:name w:val="Grid Table 7 Colorful"/>
    <w:basedOn w:val="Tablanormal"/>
    <w:uiPriority w:val="52"/>
    <w:rsid w:val="00E129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E129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E129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E129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E129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E129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E129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E1292A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E129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efectos3D1">
    <w:name w:val="Table 3D effects 1"/>
    <w:basedOn w:val="Tablanormal"/>
    <w:uiPriority w:val="99"/>
    <w:semiHidden/>
    <w:unhideWhenUsed/>
    <w:rsid w:val="00E1292A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E1292A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E1292A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E1292A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E1292A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E1292A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E1292A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E1292A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E1292A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E1292A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E1292A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uiPriority w:val="99"/>
    <w:semiHidden/>
    <w:unhideWhenUsed/>
    <w:rsid w:val="00E129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2">
    <w:name w:val="Grid Table 2"/>
    <w:basedOn w:val="Tablanormal"/>
    <w:uiPriority w:val="47"/>
    <w:rsid w:val="00E1292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3">
    <w:name w:val="Grid Table 3"/>
    <w:basedOn w:val="Tablanormal"/>
    <w:uiPriority w:val="48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4">
    <w:name w:val="Grid Table 4"/>
    <w:basedOn w:val="Tablanormal"/>
    <w:uiPriority w:val="49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">
    <w:name w:val="List Table 1 Light"/>
    <w:basedOn w:val="Tablanormal"/>
    <w:uiPriority w:val="46"/>
    <w:rsid w:val="00E129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E129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E129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E129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E129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E129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E129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E129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E129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E129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E129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E129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E129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E129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E129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E129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E129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E129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E129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E129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E129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E129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E129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E129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E129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E129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E129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E129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elegante">
    <w:name w:val="Table Elegant"/>
    <w:basedOn w:val="Tablanormal"/>
    <w:uiPriority w:val="99"/>
    <w:semiHidden/>
    <w:unhideWhenUsed/>
    <w:rsid w:val="00E1292A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uiPriority w:val="99"/>
    <w:semiHidden/>
    <w:unhideWhenUsed/>
    <w:rsid w:val="00E1292A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normal1">
    <w:name w:val="Plain Table 1"/>
    <w:basedOn w:val="Tablanormal"/>
    <w:uiPriority w:val="41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E129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E129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E1292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E1292A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E1292A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E1292A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E1292A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E1292A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E1292A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uiPriority w:val="99"/>
    <w:semiHidden/>
    <w:unhideWhenUsed/>
    <w:rsid w:val="00E1292A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E1292A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E1292A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AD5F0D"/>
    <w:rPr>
      <w:rFonts w:ascii="Verdana" w:eastAsia="Calibri" w:hAnsi="Verdana" w:cs="Times New Roman"/>
      <w:sz w:val="18"/>
    </w:rPr>
  </w:style>
  <w:style w:type="character" w:customStyle="1" w:styleId="FollowUpChar">
    <w:name w:val="FollowUp Char"/>
    <w:link w:val="FollowUp"/>
    <w:uiPriority w:val="6"/>
    <w:rsid w:val="00AD5F0D"/>
    <w:rPr>
      <w:rFonts w:ascii="Verdana" w:eastAsia="Calibri" w:hAnsi="Verdana" w:cs="Times New Roman"/>
      <w:i/>
      <w:sz w:val="18"/>
    </w:rPr>
  </w:style>
  <w:style w:type="character" w:customStyle="1" w:styleId="lblseg1">
    <w:name w:val="lblseg1"/>
    <w:basedOn w:val="Fuentedeprrafopredeter"/>
    <w:rsid w:val="00E15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rn@wto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A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66CB9-8703-49F3-80F3-007494AF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3</Pages>
  <Words>495</Words>
  <Characters>2787</Characters>
  <Application>Microsoft Office Word</Application>
  <DocSecurity>0</DocSecurity>
  <Lines>214</Lines>
  <Paragraphs>126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PRESENTACIÓN DE LOS INFORMES PREVISTOS EN EL ARTÍCULO 16.4 DEL ACUERDO</vt:lpstr>
      <vt:lpstr>REPORTS UNDER ARTICLE 16.4 OF THE AGREEMENT</vt:lpstr>
    </vt:vector>
  </TitlesOfParts>
  <Manager/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 DE LOS INFORMES PREVISTOS EN EL ARTÍCULO 16.4 DEL ACUERDO</dc:title>
  <dc:creator/>
  <dc:description>LDSD - DTU</dc:description>
  <cp:lastModifiedBy/>
  <cp:revision>1</cp:revision>
  <cp:lastPrinted>2022-07-04T07:11:00Z</cp:lastPrinted>
  <dcterms:created xsi:type="dcterms:W3CDTF">2022-07-08T13:58:00Z</dcterms:created>
  <dcterms:modified xsi:type="dcterms:W3CDTF">2022-07-08T13:58:00Z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da7134cc-9b2e-4d16-95df-c2f1bb86052a</vt:lpwstr>
  </property>
  <property fmtid="{D5CDD505-2E9C-101B-9397-08002B2CF9AE}" pid="3" name="WTOCLASSIFICATION">
    <vt:lpwstr>WTO OFFICIAL</vt:lpwstr>
  </property>
</Properties>
</file>