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652D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r w:rsidR="00A10387" w:rsidRPr="00131735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Start w:id="0" w:name="_GoBack"/>
            <w:bookmarkEnd w:id="0"/>
          </w:p>
          <w:p w:rsidR="00EA4725" w:rsidRPr="00441372" w:rsidRDefault="00A652D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Code: 67.160.20</w:t>
            </w:r>
            <w:bookmarkStart w:id="3" w:name="sps3a"/>
            <w:bookmarkEnd w:id="3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52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652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"Non-Alcoholic Malt Beverage"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 and 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 and 6</w:t>
            </w:r>
            <w:bookmarkEnd w:id="10"/>
          </w:p>
          <w:p w:rsidR="00825D0E" w:rsidRDefault="00A10387" w:rsidP="00825D0E">
            <w:hyperlink r:id="rId8" w:tgtFrame="_blank" w:history="1">
              <w:r w:rsidR="00825D0E">
                <w:rPr>
                  <w:color w:val="0000FF"/>
                  <w:u w:val="single"/>
                </w:rPr>
                <w:t>https://members.wto.org/crnattachments/2017/SPS/SAU/17_4445_00_x.PDF</w:t>
              </w:r>
            </w:hyperlink>
          </w:p>
          <w:p w:rsidR="00285FAE" w:rsidRDefault="00A10387" w:rsidP="00825D0E">
            <w:pPr>
              <w:spacing w:after="120"/>
            </w:pPr>
            <w:hyperlink r:id="rId9" w:tgtFrame="_blank" w:history="1">
              <w:r w:rsidR="00A652D4">
                <w:rPr>
                  <w:color w:val="0000FF"/>
                  <w:u w:val="single"/>
                </w:rPr>
                <w:t>https://members.wto.org/crnattachments/2017/SPS/SAU/17_4445_00_e.PDF</w:t>
              </w:r>
            </w:hyperlink>
            <w:bookmarkStart w:id="11" w:name="sps5d"/>
            <w:bookmarkEnd w:id="11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non-alcoholic malt beverage intended for direct human consumption.</w:t>
            </w:r>
            <w:bookmarkStart w:id="12" w:name="sps6a"/>
            <w:bookmarkEnd w:id="12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85FAE" w:rsidTr="004F4BA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52D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652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652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652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652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52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652D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85FAE" w:rsidTr="004F4BA4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85FAE" w:rsidTr="004F4BA4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A652D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A652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December 2017</w:t>
            </w:r>
            <w:bookmarkEnd w:id="38"/>
          </w:p>
          <w:p w:rsidR="00EA4725" w:rsidRPr="00441372" w:rsidRDefault="00A652D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85FAE" w:rsidRDefault="00A652D4">
            <w:r>
              <w:t>Saudi Food and Drug Authority</w:t>
            </w:r>
          </w:p>
          <w:p w:rsidR="00285FAE" w:rsidRDefault="00A652D4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285FAE" w:rsidRDefault="00A652D4">
            <w:r>
              <w:t>Tel: +(966 11) 203 8222, Ext. 3331</w:t>
            </w:r>
          </w:p>
          <w:p w:rsidR="00285FAE" w:rsidRDefault="00A652D4">
            <w:r>
              <w:t>Fax: +(966 11) 210 9825</w:t>
            </w:r>
          </w:p>
          <w:p w:rsidR="00285FAE" w:rsidRDefault="00A652D4">
            <w:r>
              <w:t>E-mail: SPSEP.Food@sfda.gov.sa</w:t>
            </w:r>
          </w:p>
          <w:p w:rsidR="00285FAE" w:rsidRDefault="00A652D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285FAE" w:rsidTr="00441372">
        <w:tc>
          <w:tcPr>
            <w:tcW w:w="707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652D4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5FAE" w:rsidRDefault="00A652D4">
            <w:r>
              <w:t>Saudi Food and Drug Authority</w:t>
            </w:r>
          </w:p>
          <w:p w:rsidR="00285FAE" w:rsidRDefault="00A652D4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285FAE" w:rsidRDefault="00A652D4">
            <w:r>
              <w:t>Tel: +(966 11) 2038222, Ext. 3331</w:t>
            </w:r>
          </w:p>
          <w:p w:rsidR="00285FAE" w:rsidRDefault="00A652D4">
            <w:r>
              <w:t>Fax: +(966 11) 210 9825</w:t>
            </w:r>
          </w:p>
          <w:p w:rsidR="00285FAE" w:rsidRDefault="00A652D4">
            <w:r>
              <w:t>E-mail: SPSEP.Food@sfda.gov.sa</w:t>
            </w:r>
          </w:p>
          <w:p w:rsidR="00285FAE" w:rsidRDefault="00A652D4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A10387" w:rsidP="00441372"/>
    <w:sectPr w:rsidR="007141CF" w:rsidRPr="00441372" w:rsidSect="004F4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C" w:rsidRDefault="00A652D4">
      <w:r>
        <w:separator/>
      </w:r>
    </w:p>
  </w:endnote>
  <w:endnote w:type="continuationSeparator" w:id="0">
    <w:p w:rsidR="00154A1C" w:rsidRDefault="00A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F4BA4" w:rsidRDefault="004F4BA4" w:rsidP="004F4BA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F4BA4" w:rsidRDefault="004F4BA4" w:rsidP="004F4BA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652D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C" w:rsidRDefault="00A652D4">
      <w:r>
        <w:separator/>
      </w:r>
    </w:p>
  </w:footnote>
  <w:footnote w:type="continuationSeparator" w:id="0">
    <w:p w:rsidR="00154A1C" w:rsidRDefault="00A6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BA4">
      <w:t>G/SPS/N/ARE/132</w:t>
    </w:r>
    <w:r w:rsidR="00A264AA" w:rsidRPr="004F4BA4">
      <w:t xml:space="preserve"> • </w:t>
    </w:r>
    <w:r w:rsidRPr="004F4BA4">
      <w:t>G/SPS/N/</w:t>
    </w:r>
    <w:proofErr w:type="spellStart"/>
    <w:r w:rsidRPr="004F4BA4">
      <w:t>BHR</w:t>
    </w:r>
    <w:proofErr w:type="spellEnd"/>
    <w:r w:rsidRPr="004F4BA4">
      <w:t>/177 • G/SPS/N/</w:t>
    </w:r>
    <w:proofErr w:type="spellStart"/>
    <w:r w:rsidRPr="004F4BA4">
      <w:t>KWT</w:t>
    </w:r>
    <w:proofErr w:type="spellEnd"/>
    <w:r w:rsidRPr="004F4BA4">
      <w:t>/25</w:t>
    </w:r>
    <w:r w:rsidR="00A264AA" w:rsidRPr="004F4BA4">
      <w:t xml:space="preserve"> • </w:t>
    </w:r>
    <w:r w:rsidR="00A264AA">
      <w:t>G/SPS/N/</w:t>
    </w:r>
    <w:proofErr w:type="spellStart"/>
    <w:r w:rsidR="00A264AA">
      <w:t>OMN</w:t>
    </w:r>
    <w:proofErr w:type="spellEnd"/>
    <w:r w:rsidR="00A264AA">
      <w:t>/76</w:t>
    </w:r>
    <w:r w:rsidRPr="004F4BA4">
      <w:t xml:space="preserve"> • </w:t>
    </w:r>
    <w:r w:rsidR="00A264AA">
      <w:br/>
    </w:r>
    <w:r w:rsidRPr="004F4BA4">
      <w:t>G/SPS/N/</w:t>
    </w:r>
    <w:proofErr w:type="spellStart"/>
    <w:r w:rsidRPr="004F4BA4">
      <w:t>QAT</w:t>
    </w:r>
    <w:proofErr w:type="spellEnd"/>
    <w:r w:rsidRPr="004F4BA4">
      <w:t>/80</w:t>
    </w:r>
    <w:r w:rsidR="00A264AA" w:rsidRPr="004F4BA4">
      <w:t xml:space="preserve"> • </w:t>
    </w:r>
    <w:r w:rsidRPr="004F4BA4">
      <w:t>G/SPS/N/SAU/307 • G/SPS/N/</w:t>
    </w:r>
    <w:proofErr w:type="spellStart"/>
    <w:r w:rsidRPr="004F4BA4">
      <w:t>YEM</w:t>
    </w:r>
    <w:proofErr w:type="spellEnd"/>
    <w:r w:rsidRPr="004F4BA4">
      <w:t>/21</w:t>
    </w:r>
  </w:p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BA4">
      <w:t xml:space="preserve">- </w:t>
    </w:r>
    <w:r w:rsidRPr="004F4BA4">
      <w:fldChar w:fldCharType="begin"/>
    </w:r>
    <w:r w:rsidRPr="004F4BA4">
      <w:instrText xml:space="preserve"> PAGE </w:instrText>
    </w:r>
    <w:r w:rsidRPr="004F4BA4">
      <w:fldChar w:fldCharType="separate"/>
    </w:r>
    <w:r w:rsidR="00A10387">
      <w:rPr>
        <w:noProof/>
      </w:rPr>
      <w:t>2</w:t>
    </w:r>
    <w:r w:rsidRPr="004F4BA4">
      <w:fldChar w:fldCharType="end"/>
    </w:r>
    <w:r w:rsidRPr="004F4BA4">
      <w:t xml:space="preserve"> -</w:t>
    </w:r>
  </w:p>
  <w:p w:rsidR="00EA4725" w:rsidRPr="004F4BA4" w:rsidRDefault="00A10387" w:rsidP="004F4BA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BA4">
      <w:t>G/SPS/N/ARE/132, G/SPS/N/</w:t>
    </w:r>
    <w:proofErr w:type="spellStart"/>
    <w:r w:rsidRPr="004F4BA4">
      <w:t>BHR</w:t>
    </w:r>
    <w:proofErr w:type="spellEnd"/>
    <w:r w:rsidRPr="004F4BA4">
      <w:t>/177 • G/SPS/N/</w:t>
    </w:r>
    <w:proofErr w:type="spellStart"/>
    <w:r w:rsidRPr="004F4BA4">
      <w:t>KWT</w:t>
    </w:r>
    <w:proofErr w:type="spellEnd"/>
    <w:r w:rsidRPr="004F4BA4">
      <w:t>/25, G/SPS/N/</w:t>
    </w:r>
    <w:proofErr w:type="spellStart"/>
    <w:r w:rsidRPr="004F4BA4">
      <w:t>OMN</w:t>
    </w:r>
    <w:proofErr w:type="spellEnd"/>
    <w:r w:rsidRPr="004F4BA4">
      <w:t>/76, • G/SPS/N/</w:t>
    </w:r>
    <w:proofErr w:type="spellStart"/>
    <w:r w:rsidRPr="004F4BA4">
      <w:t>QAT</w:t>
    </w:r>
    <w:proofErr w:type="spellEnd"/>
    <w:r w:rsidRPr="004F4BA4">
      <w:t>/80, G/SPS/N/SAU/307 • G/SPS/N/</w:t>
    </w:r>
    <w:proofErr w:type="spellStart"/>
    <w:r w:rsidRPr="004F4BA4">
      <w:t>YEM</w:t>
    </w:r>
    <w:proofErr w:type="spellEnd"/>
    <w:r w:rsidRPr="004F4BA4">
      <w:t>/21</w:t>
    </w:r>
  </w:p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4BA4" w:rsidRPr="004F4BA4" w:rsidRDefault="004F4BA4" w:rsidP="004F4B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BA4">
      <w:t xml:space="preserve">- </w:t>
    </w:r>
    <w:r w:rsidRPr="004F4BA4">
      <w:fldChar w:fldCharType="begin"/>
    </w:r>
    <w:r w:rsidRPr="004F4BA4">
      <w:instrText xml:space="preserve"> PAGE </w:instrText>
    </w:r>
    <w:r w:rsidRPr="004F4BA4">
      <w:fldChar w:fldCharType="separate"/>
    </w:r>
    <w:r w:rsidRPr="004F4BA4">
      <w:rPr>
        <w:noProof/>
      </w:rPr>
      <w:t>2</w:t>
    </w:r>
    <w:r w:rsidRPr="004F4BA4">
      <w:fldChar w:fldCharType="end"/>
    </w:r>
    <w:r w:rsidRPr="004F4BA4">
      <w:t xml:space="preserve"> -</w:t>
    </w:r>
  </w:p>
  <w:p w:rsidR="00EA4725" w:rsidRPr="004F4BA4" w:rsidRDefault="00A10387" w:rsidP="004F4BA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5FA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38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4B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85FA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1FC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BD6F2E4" wp14:editId="7030DC9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0387" w:rsidP="00422B6F">
          <w:pPr>
            <w:jc w:val="right"/>
            <w:rPr>
              <w:b/>
              <w:szCs w:val="16"/>
            </w:rPr>
          </w:pPr>
        </w:p>
      </w:tc>
    </w:tr>
    <w:tr w:rsidR="00285FA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038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662F" w:rsidRDefault="004F4BA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G/SPS/N/ARE/132,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/177</w:t>
          </w:r>
        </w:p>
        <w:p w:rsidR="004F4BA4" w:rsidRDefault="004F4B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/25,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/76</w:t>
          </w:r>
        </w:p>
        <w:p w:rsidR="0072662F" w:rsidRDefault="004F4B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/80, G/SPS/N/SAU/307</w:t>
          </w:r>
        </w:p>
        <w:p w:rsidR="004F4BA4" w:rsidRDefault="004F4B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/21</w:t>
          </w:r>
        </w:p>
        <w:bookmarkEnd w:id="46"/>
        <w:p w:rsidR="00656ABC" w:rsidRPr="00EA4725" w:rsidRDefault="00A10387" w:rsidP="00656ABC">
          <w:pPr>
            <w:jc w:val="right"/>
            <w:rPr>
              <w:b/>
              <w:szCs w:val="16"/>
            </w:rPr>
          </w:pPr>
        </w:p>
      </w:tc>
    </w:tr>
    <w:tr w:rsidR="00285FA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38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52D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 October 2017</w:t>
          </w:r>
          <w:bookmarkEnd w:id="48"/>
        </w:p>
      </w:tc>
    </w:tr>
    <w:tr w:rsidR="00285FA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52D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7600C">
            <w:rPr>
              <w:color w:val="FF0000"/>
              <w:szCs w:val="16"/>
            </w:rPr>
            <w:t>17-5303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52D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038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038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85FA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F4BA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F4BA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A103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178B1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9EED1E" w:tentative="1">
      <w:start w:val="1"/>
      <w:numFmt w:val="lowerLetter"/>
      <w:lvlText w:val="%2."/>
      <w:lvlJc w:val="left"/>
      <w:pPr>
        <w:ind w:left="1080" w:hanging="360"/>
      </w:pPr>
    </w:lvl>
    <w:lvl w:ilvl="2" w:tplc="19CE31E4" w:tentative="1">
      <w:start w:val="1"/>
      <w:numFmt w:val="lowerRoman"/>
      <w:lvlText w:val="%3."/>
      <w:lvlJc w:val="right"/>
      <w:pPr>
        <w:ind w:left="1800" w:hanging="180"/>
      </w:pPr>
    </w:lvl>
    <w:lvl w:ilvl="3" w:tplc="78D4D572" w:tentative="1">
      <w:start w:val="1"/>
      <w:numFmt w:val="decimal"/>
      <w:lvlText w:val="%4."/>
      <w:lvlJc w:val="left"/>
      <w:pPr>
        <w:ind w:left="2520" w:hanging="360"/>
      </w:pPr>
    </w:lvl>
    <w:lvl w:ilvl="4" w:tplc="2974BE9A" w:tentative="1">
      <w:start w:val="1"/>
      <w:numFmt w:val="lowerLetter"/>
      <w:lvlText w:val="%5."/>
      <w:lvlJc w:val="left"/>
      <w:pPr>
        <w:ind w:left="3240" w:hanging="360"/>
      </w:pPr>
    </w:lvl>
    <w:lvl w:ilvl="5" w:tplc="BB7ABB9E" w:tentative="1">
      <w:start w:val="1"/>
      <w:numFmt w:val="lowerRoman"/>
      <w:lvlText w:val="%6."/>
      <w:lvlJc w:val="right"/>
      <w:pPr>
        <w:ind w:left="3960" w:hanging="180"/>
      </w:pPr>
    </w:lvl>
    <w:lvl w:ilvl="6" w:tplc="1130DE9A" w:tentative="1">
      <w:start w:val="1"/>
      <w:numFmt w:val="decimal"/>
      <w:lvlText w:val="%7."/>
      <w:lvlJc w:val="left"/>
      <w:pPr>
        <w:ind w:left="4680" w:hanging="360"/>
      </w:pPr>
    </w:lvl>
    <w:lvl w:ilvl="7" w:tplc="5E28905A" w:tentative="1">
      <w:start w:val="1"/>
      <w:numFmt w:val="lowerLetter"/>
      <w:lvlText w:val="%8."/>
      <w:lvlJc w:val="left"/>
      <w:pPr>
        <w:ind w:left="5400" w:hanging="360"/>
      </w:pPr>
    </w:lvl>
    <w:lvl w:ilvl="8" w:tplc="441C65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E"/>
    <w:rsid w:val="00101FC0"/>
    <w:rsid w:val="00154A1C"/>
    <w:rsid w:val="00285FAE"/>
    <w:rsid w:val="002B1B3C"/>
    <w:rsid w:val="004F4BA4"/>
    <w:rsid w:val="0072662F"/>
    <w:rsid w:val="00825D0E"/>
    <w:rsid w:val="00A10387"/>
    <w:rsid w:val="00A264AA"/>
    <w:rsid w:val="00A652D4"/>
    <w:rsid w:val="00D20555"/>
    <w:rsid w:val="00E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SAU/17_4445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fda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SAU/17_4445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Company>OMC - WTO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20</cp:revision>
  <cp:lastPrinted>2017-10-03T12:21:00Z</cp:lastPrinted>
  <dcterms:created xsi:type="dcterms:W3CDTF">2017-10-02T13:28:00Z</dcterms:created>
  <dcterms:modified xsi:type="dcterms:W3CDTF">2017-10-03T13:53:00Z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G/SPS/N/ARE/132, G/SPS/N/BHR/177</vt:lpwstr>
  </property>
  <property fmtid="{D5CDD505-2E9C-101B-9397-08002B2CF9AE}" pid="3" name="Symbol2">
    <vt:lpwstr>G/SPS/N/KWT/25, G/SPS/N/OMN/76,</vt:lpwstr>
  </property>
  <property fmtid="{D5CDD505-2E9C-101B-9397-08002B2CF9AE}" pid="4" name="Symbol3">
    <vt:lpwstr>G/SPS/N/QAT/80, G/SPS/N/SAU/307</vt:lpwstr>
  </property>
  <property fmtid="{D5CDD505-2E9C-101B-9397-08002B2CF9AE}" pid="5" name="Symbol4">
    <vt:lpwstr>G/SPS/N/YEM/21</vt:lpwstr>
  </property>
</Properties>
</file>