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1138D1" w:rsidRDefault="001138D1" w:rsidP="001138D1">
      <w:pPr>
        <w:pStyle w:val="Titre"/>
        <w:rPr>
          <w:caps w:val="0"/>
          <w:kern w:val="0"/>
        </w:rPr>
      </w:pPr>
      <w:r w:rsidRPr="001138D1">
        <w:rPr>
          <w:caps w:val="0"/>
          <w:kern w:val="0"/>
        </w:rPr>
        <w:t>NOTIFICATION</w:t>
      </w:r>
    </w:p>
    <w:p w:rsidR="00730687" w:rsidRPr="001138D1" w:rsidRDefault="0079171B" w:rsidP="001138D1">
      <w:pPr>
        <w:pStyle w:val="Title3"/>
      </w:pPr>
      <w:r w:rsidRPr="001138D1">
        <w:t>Addendum</w:t>
      </w:r>
    </w:p>
    <w:p w:rsidR="00337700" w:rsidRPr="001138D1" w:rsidRDefault="0079171B" w:rsidP="001138D1">
      <w:pPr>
        <w:spacing w:after="120"/>
      </w:pPr>
      <w:r w:rsidRPr="001138D1">
        <w:t>The following communication, received on 2</w:t>
      </w:r>
      <w:r w:rsidR="001138D1" w:rsidRPr="001138D1">
        <w:t>9 January 2</w:t>
      </w:r>
      <w:r w:rsidRPr="001138D1">
        <w:t xml:space="preserve">019, is being circulated at the request of the delegation of </w:t>
      </w:r>
      <w:r w:rsidRPr="001138D1">
        <w:rPr>
          <w:u w:val="single"/>
        </w:rPr>
        <w:t>Nicaragua</w:t>
      </w:r>
      <w:r w:rsidRPr="001138D1">
        <w:t>.</w:t>
      </w:r>
    </w:p>
    <w:p w:rsidR="00730687" w:rsidRPr="001138D1" w:rsidRDefault="001E261D" w:rsidP="001138D1"/>
    <w:p w:rsidR="00730687" w:rsidRPr="001138D1" w:rsidRDefault="001138D1" w:rsidP="001138D1">
      <w:pPr>
        <w:jc w:val="center"/>
        <w:rPr>
          <w:b/>
        </w:rPr>
      </w:pPr>
      <w:r w:rsidRPr="001138D1">
        <w:rPr>
          <w:b/>
        </w:rPr>
        <w:t>_______________</w:t>
      </w:r>
    </w:p>
    <w:p w:rsidR="00730687" w:rsidRPr="001138D1" w:rsidRDefault="001E261D" w:rsidP="001138D1"/>
    <w:p w:rsidR="00730687" w:rsidRPr="001138D1" w:rsidRDefault="001E261D" w:rsidP="001138D1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796A7C" w:rsidRPr="001138D1" w:rsidTr="001138D1">
        <w:tc>
          <w:tcPr>
            <w:tcW w:w="9242" w:type="dxa"/>
            <w:shd w:val="clear" w:color="auto" w:fill="auto"/>
          </w:tcPr>
          <w:p w:rsidR="00730687" w:rsidRPr="001138D1" w:rsidRDefault="0079171B" w:rsidP="001138D1">
            <w:pPr>
              <w:spacing w:before="120" w:after="120"/>
              <w:rPr>
                <w:u w:val="single"/>
              </w:rPr>
            </w:pPr>
            <w:r w:rsidRPr="001138D1">
              <w:rPr>
                <w:u w:val="single"/>
              </w:rPr>
              <w:t>Nicaraguan Mandatory Technical Standard (</w:t>
            </w:r>
            <w:proofErr w:type="spellStart"/>
            <w:r w:rsidRPr="001138D1">
              <w:rPr>
                <w:u w:val="single"/>
              </w:rPr>
              <w:t>NTON</w:t>
            </w:r>
            <w:proofErr w:type="spellEnd"/>
            <w:r w:rsidRPr="001138D1">
              <w:rPr>
                <w:u w:val="single"/>
              </w:rPr>
              <w:t xml:space="preserve">) 20 002 </w:t>
            </w:r>
            <w:r w:rsidR="001138D1" w:rsidRPr="001138D1">
              <w:rPr>
                <w:u w:val="single"/>
              </w:rPr>
              <w:t>-</w:t>
            </w:r>
            <w:r w:rsidRPr="001138D1">
              <w:rPr>
                <w:u w:val="single"/>
              </w:rPr>
              <w:t xml:space="preserve"> 18/Central American Technical Regulation (</w:t>
            </w:r>
            <w:proofErr w:type="spellStart"/>
            <w:r w:rsidRPr="001138D1">
              <w:rPr>
                <w:u w:val="single"/>
              </w:rPr>
              <w:t>RTCA</w:t>
            </w:r>
            <w:proofErr w:type="spellEnd"/>
            <w:r w:rsidRPr="001138D1">
              <w:rPr>
                <w:u w:val="single"/>
              </w:rPr>
              <w:t xml:space="preserve">) </w:t>
            </w:r>
            <w:r w:rsidR="001138D1" w:rsidRPr="001138D1">
              <w:rPr>
                <w:u w:val="single"/>
              </w:rPr>
              <w:t xml:space="preserve">No. </w:t>
            </w:r>
            <w:r w:rsidRPr="001138D1">
              <w:rPr>
                <w:u w:val="single"/>
              </w:rPr>
              <w:t>65.05.51:18</w:t>
            </w:r>
            <w:r w:rsidR="001138D1" w:rsidRPr="001138D1">
              <w:rPr>
                <w:u w:val="single"/>
              </w:rPr>
              <w:t>: V</w:t>
            </w:r>
            <w:r w:rsidRPr="001138D1">
              <w:rPr>
                <w:u w:val="single"/>
              </w:rPr>
              <w:t>eterinary drugs and related products</w:t>
            </w:r>
            <w:r w:rsidR="001138D1" w:rsidRPr="001138D1">
              <w:rPr>
                <w:u w:val="single"/>
              </w:rPr>
              <w:t>. S</w:t>
            </w:r>
            <w:r w:rsidRPr="001138D1">
              <w:rPr>
                <w:u w:val="single"/>
              </w:rPr>
              <w:t>anitary registration and control requirements</w:t>
            </w:r>
          </w:p>
        </w:tc>
      </w:tr>
      <w:tr w:rsidR="00796A7C" w:rsidRPr="001138D1" w:rsidTr="001138D1">
        <w:tc>
          <w:tcPr>
            <w:tcW w:w="9242" w:type="dxa"/>
            <w:shd w:val="clear" w:color="auto" w:fill="auto"/>
          </w:tcPr>
          <w:p w:rsidR="00730687" w:rsidRPr="001138D1" w:rsidRDefault="0079171B" w:rsidP="001138D1">
            <w:pPr>
              <w:spacing w:before="120" w:after="120"/>
            </w:pPr>
            <w:r w:rsidRPr="001138D1">
              <w:t>The Government of the Republic of Nicaragua hereby advises that "</w:t>
            </w:r>
            <w:proofErr w:type="spellStart"/>
            <w:r w:rsidRPr="001138D1">
              <w:t>NTON</w:t>
            </w:r>
            <w:proofErr w:type="spellEnd"/>
            <w:r w:rsidRPr="001138D1">
              <w:t xml:space="preserve"> 20 002 </w:t>
            </w:r>
            <w:r w:rsidR="001138D1" w:rsidRPr="001138D1">
              <w:t>-</w:t>
            </w:r>
            <w:r w:rsidRPr="001138D1">
              <w:t xml:space="preserve"> 10 </w:t>
            </w:r>
            <w:proofErr w:type="spellStart"/>
            <w:r w:rsidRPr="001138D1">
              <w:t>RTCA</w:t>
            </w:r>
            <w:proofErr w:type="spellEnd"/>
            <w:r w:rsidR="001E261D">
              <w:t> </w:t>
            </w:r>
            <w:r w:rsidRPr="001138D1">
              <w:t>65.05.51:08</w:t>
            </w:r>
            <w:r w:rsidR="001138D1" w:rsidRPr="001138D1">
              <w:t>: V</w:t>
            </w:r>
            <w:r w:rsidRPr="001138D1">
              <w:t>eterinary drugs and related products</w:t>
            </w:r>
            <w:r w:rsidR="001138D1" w:rsidRPr="001138D1">
              <w:t>. S</w:t>
            </w:r>
            <w:r w:rsidRPr="001138D1">
              <w:t>anitary registration and control requirements", notified on 2</w:t>
            </w:r>
            <w:r w:rsidR="001138D1" w:rsidRPr="001138D1">
              <w:t>6 November 2</w:t>
            </w:r>
            <w:r w:rsidRPr="001138D1">
              <w:t>008 in document G/SPS/N/</w:t>
            </w:r>
            <w:proofErr w:type="spellStart"/>
            <w:r w:rsidRPr="001138D1">
              <w:t>NIC</w:t>
            </w:r>
            <w:proofErr w:type="spellEnd"/>
            <w:r w:rsidRPr="001138D1">
              <w:t>/50, has been amended.</w:t>
            </w:r>
          </w:p>
        </w:tc>
      </w:tr>
      <w:tr w:rsidR="00796A7C" w:rsidRPr="001138D1" w:rsidTr="001138D1">
        <w:tc>
          <w:tcPr>
            <w:tcW w:w="9242" w:type="dxa"/>
            <w:shd w:val="clear" w:color="auto" w:fill="auto"/>
          </w:tcPr>
          <w:p w:rsidR="00730687" w:rsidRPr="001138D1" w:rsidRDefault="0079171B" w:rsidP="001138D1">
            <w:pPr>
              <w:spacing w:before="120" w:after="120"/>
              <w:rPr>
                <w:b/>
              </w:rPr>
            </w:pPr>
            <w:r w:rsidRPr="001138D1">
              <w:rPr>
                <w:b/>
              </w:rPr>
              <w:t>This addendum concerns a:</w:t>
            </w:r>
          </w:p>
        </w:tc>
      </w:tr>
      <w:tr w:rsidR="00796A7C" w:rsidRPr="001138D1" w:rsidTr="001138D1">
        <w:tc>
          <w:tcPr>
            <w:tcW w:w="9242" w:type="dxa"/>
            <w:shd w:val="clear" w:color="auto" w:fill="auto"/>
          </w:tcPr>
          <w:p w:rsidR="00730687" w:rsidRPr="001138D1" w:rsidRDefault="001138D1" w:rsidP="001E261D">
            <w:pPr>
              <w:spacing w:before="120"/>
              <w:ind w:left="1440" w:hanging="873"/>
            </w:pPr>
            <w:proofErr w:type="gramStart"/>
            <w:r w:rsidRPr="001138D1">
              <w:t>[ ]</w:t>
            </w:r>
            <w:proofErr w:type="gramEnd"/>
            <w:r w:rsidR="000C4FE1" w:rsidRPr="001138D1">
              <w:tab/>
              <w:t>Modification of final date for comments</w:t>
            </w:r>
          </w:p>
        </w:tc>
      </w:tr>
      <w:tr w:rsidR="00796A7C" w:rsidRPr="001138D1" w:rsidTr="001138D1">
        <w:tc>
          <w:tcPr>
            <w:tcW w:w="9242" w:type="dxa"/>
            <w:shd w:val="clear" w:color="auto" w:fill="auto"/>
          </w:tcPr>
          <w:p w:rsidR="00730687" w:rsidRPr="001138D1" w:rsidRDefault="001138D1" w:rsidP="001E261D">
            <w:pPr>
              <w:ind w:left="1440" w:hanging="873"/>
            </w:pPr>
            <w:proofErr w:type="gramStart"/>
            <w:r w:rsidRPr="001138D1">
              <w:t>[ ]</w:t>
            </w:r>
            <w:proofErr w:type="gramEnd"/>
            <w:r w:rsidR="000C4FE1" w:rsidRPr="001138D1">
              <w:tab/>
              <w:t>Notification of adoption, publication, or entry into force of regulation</w:t>
            </w:r>
          </w:p>
        </w:tc>
      </w:tr>
      <w:tr w:rsidR="00796A7C" w:rsidRPr="001138D1" w:rsidTr="001138D1">
        <w:tc>
          <w:tcPr>
            <w:tcW w:w="9242" w:type="dxa"/>
            <w:shd w:val="clear" w:color="auto" w:fill="auto"/>
          </w:tcPr>
          <w:p w:rsidR="00730687" w:rsidRPr="001138D1" w:rsidRDefault="0079171B" w:rsidP="001E261D">
            <w:pPr>
              <w:ind w:left="1440" w:hanging="873"/>
            </w:pPr>
            <w:r w:rsidRPr="001138D1">
              <w:t>[</w:t>
            </w:r>
            <w:r w:rsidRPr="001138D1">
              <w:rPr>
                <w:b/>
                <w:bCs/>
              </w:rPr>
              <w:t>X</w:t>
            </w:r>
            <w:r w:rsidRPr="001138D1">
              <w:t>]</w:t>
            </w:r>
            <w:r w:rsidRPr="001138D1">
              <w:tab/>
              <w:t>Modification of content and/or scope of previously notified draft regulation</w:t>
            </w:r>
          </w:p>
        </w:tc>
      </w:tr>
      <w:tr w:rsidR="00796A7C" w:rsidRPr="001138D1" w:rsidTr="001138D1">
        <w:tc>
          <w:tcPr>
            <w:tcW w:w="9242" w:type="dxa"/>
            <w:shd w:val="clear" w:color="auto" w:fill="auto"/>
          </w:tcPr>
          <w:p w:rsidR="00730687" w:rsidRPr="001138D1" w:rsidRDefault="001138D1" w:rsidP="001E261D">
            <w:pPr>
              <w:ind w:left="1440" w:hanging="873"/>
            </w:pPr>
            <w:proofErr w:type="gramStart"/>
            <w:r w:rsidRPr="001138D1">
              <w:t>[ ]</w:t>
            </w:r>
            <w:proofErr w:type="gramEnd"/>
            <w:r w:rsidR="000C4FE1" w:rsidRPr="001138D1">
              <w:tab/>
              <w:t>Withdrawal of proposed regulation</w:t>
            </w:r>
          </w:p>
        </w:tc>
      </w:tr>
      <w:tr w:rsidR="00796A7C" w:rsidRPr="001138D1" w:rsidTr="001138D1">
        <w:tc>
          <w:tcPr>
            <w:tcW w:w="9242" w:type="dxa"/>
            <w:shd w:val="clear" w:color="auto" w:fill="auto"/>
          </w:tcPr>
          <w:p w:rsidR="00730687" w:rsidRPr="001138D1" w:rsidRDefault="001138D1" w:rsidP="001E261D">
            <w:pPr>
              <w:ind w:left="1440" w:hanging="873"/>
            </w:pPr>
            <w:proofErr w:type="gramStart"/>
            <w:r w:rsidRPr="001138D1">
              <w:t>[ ]</w:t>
            </w:r>
            <w:proofErr w:type="gramEnd"/>
            <w:r w:rsidR="000C4FE1" w:rsidRPr="001138D1">
              <w:tab/>
              <w:t xml:space="preserve">Change in proposed date of adoption, publication, or date of entry into force </w:t>
            </w:r>
          </w:p>
        </w:tc>
      </w:tr>
      <w:tr w:rsidR="00796A7C" w:rsidRPr="001138D1" w:rsidTr="001138D1">
        <w:tc>
          <w:tcPr>
            <w:tcW w:w="9242" w:type="dxa"/>
            <w:shd w:val="clear" w:color="auto" w:fill="auto"/>
          </w:tcPr>
          <w:p w:rsidR="00730687" w:rsidRPr="001138D1" w:rsidRDefault="001138D1" w:rsidP="001E261D">
            <w:pPr>
              <w:spacing w:after="120"/>
              <w:ind w:left="1440" w:hanging="873"/>
            </w:pPr>
            <w:proofErr w:type="gramStart"/>
            <w:r w:rsidRPr="001138D1">
              <w:t>[ ]</w:t>
            </w:r>
            <w:proofErr w:type="gramEnd"/>
            <w:r w:rsidR="000C4FE1" w:rsidRPr="001138D1">
              <w:tab/>
              <w:t xml:space="preserve">Other: </w:t>
            </w:r>
            <w:bookmarkStart w:id="0" w:name="_GoBack"/>
            <w:bookmarkEnd w:id="0"/>
          </w:p>
        </w:tc>
      </w:tr>
      <w:tr w:rsidR="00796A7C" w:rsidRPr="001138D1" w:rsidTr="001138D1">
        <w:tc>
          <w:tcPr>
            <w:tcW w:w="9242" w:type="dxa"/>
            <w:shd w:val="clear" w:color="auto" w:fill="auto"/>
          </w:tcPr>
          <w:p w:rsidR="00730687" w:rsidRPr="001138D1" w:rsidRDefault="0079171B" w:rsidP="001138D1">
            <w:pPr>
              <w:spacing w:before="120" w:after="120"/>
              <w:rPr>
                <w:b/>
              </w:rPr>
            </w:pPr>
            <w:r w:rsidRPr="001138D1">
              <w:rPr>
                <w:b/>
              </w:rPr>
              <w:t>Comment period</w:t>
            </w:r>
            <w:r w:rsidR="001138D1" w:rsidRPr="001138D1">
              <w:rPr>
                <w:b/>
              </w:rPr>
              <w:t xml:space="preserve">: </w:t>
            </w:r>
            <w:r w:rsidR="001138D1" w:rsidRPr="001138D1">
              <w:rPr>
                <w:b/>
                <w:i/>
              </w:rPr>
              <w:t>(</w:t>
            </w:r>
            <w:r w:rsidRPr="001138D1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1138D1" w:rsidRPr="001138D1">
              <w:rPr>
                <w:b/>
                <w:i/>
              </w:rPr>
              <w:t>. U</w:t>
            </w:r>
            <w:r w:rsidRPr="001138D1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796A7C" w:rsidRPr="001138D1" w:rsidTr="001138D1">
        <w:tc>
          <w:tcPr>
            <w:tcW w:w="9242" w:type="dxa"/>
            <w:shd w:val="clear" w:color="auto" w:fill="auto"/>
          </w:tcPr>
          <w:p w:rsidR="00730687" w:rsidRPr="001138D1" w:rsidRDefault="0079171B" w:rsidP="001138D1">
            <w:pPr>
              <w:spacing w:before="120" w:after="120"/>
              <w:ind w:left="1440" w:hanging="873"/>
            </w:pPr>
            <w:r w:rsidRPr="001138D1">
              <w:t>[</w:t>
            </w:r>
            <w:r w:rsidRPr="001138D1">
              <w:rPr>
                <w:b/>
                <w:bCs/>
              </w:rPr>
              <w:t>X</w:t>
            </w:r>
            <w:r w:rsidRPr="001138D1">
              <w:t>]</w:t>
            </w:r>
            <w:r w:rsidRPr="001138D1">
              <w:tab/>
              <w:t>Sixty days from the date of circulation of the addendum to the notification and/or (</w:t>
            </w:r>
            <w:proofErr w:type="spellStart"/>
            <w:r w:rsidRPr="001138D1">
              <w:rPr>
                <w:i/>
                <w:iCs/>
              </w:rPr>
              <w:t>dd</w:t>
            </w:r>
            <w:proofErr w:type="spellEnd"/>
            <w:r w:rsidRPr="001138D1">
              <w:rPr>
                <w:i/>
                <w:iCs/>
              </w:rPr>
              <w:t>/mm/</w:t>
            </w:r>
            <w:proofErr w:type="spellStart"/>
            <w:r w:rsidRPr="001138D1">
              <w:rPr>
                <w:i/>
                <w:iCs/>
              </w:rPr>
              <w:t>yy</w:t>
            </w:r>
            <w:proofErr w:type="spellEnd"/>
            <w:r w:rsidRPr="001138D1">
              <w:t>)</w:t>
            </w:r>
            <w:r w:rsidR="001138D1" w:rsidRPr="001138D1">
              <w:t>: 31 March 2</w:t>
            </w:r>
            <w:r w:rsidRPr="001138D1">
              <w:t>019</w:t>
            </w:r>
          </w:p>
        </w:tc>
      </w:tr>
      <w:tr w:rsidR="00796A7C" w:rsidRPr="001138D1" w:rsidTr="001138D1">
        <w:tc>
          <w:tcPr>
            <w:tcW w:w="9242" w:type="dxa"/>
            <w:shd w:val="clear" w:color="auto" w:fill="auto"/>
          </w:tcPr>
          <w:p w:rsidR="00730687" w:rsidRPr="001138D1" w:rsidRDefault="0079171B" w:rsidP="001138D1">
            <w:pPr>
              <w:spacing w:before="120" w:after="120"/>
              <w:rPr>
                <w:b/>
              </w:rPr>
            </w:pPr>
            <w:r w:rsidRPr="001138D1">
              <w:rPr>
                <w:b/>
              </w:rPr>
              <w:t>Agency or authority designated to handle comments</w:t>
            </w:r>
            <w:r w:rsidR="001138D1" w:rsidRPr="001138D1">
              <w:rPr>
                <w:b/>
              </w:rPr>
              <w:t xml:space="preserve">: </w:t>
            </w:r>
            <w:proofErr w:type="gramStart"/>
            <w:r w:rsidR="001138D1" w:rsidRPr="001138D1">
              <w:rPr>
                <w:b/>
              </w:rPr>
              <w:t>[ ]</w:t>
            </w:r>
            <w:proofErr w:type="gramEnd"/>
            <w:r w:rsidR="001138D1" w:rsidRPr="001138D1">
              <w:rPr>
                <w:b/>
              </w:rPr>
              <w:t xml:space="preserve"> </w:t>
            </w:r>
            <w:r w:rsidRPr="001138D1">
              <w:rPr>
                <w:b/>
              </w:rPr>
              <w:t xml:space="preserve">National Notification Authority, </w:t>
            </w:r>
            <w:r w:rsidR="001138D1" w:rsidRPr="001138D1">
              <w:rPr>
                <w:b/>
              </w:rPr>
              <w:t xml:space="preserve">[ ] </w:t>
            </w:r>
            <w:r w:rsidRPr="001138D1">
              <w:rPr>
                <w:b/>
              </w:rPr>
              <w:t>National Enquiry Point</w:t>
            </w:r>
            <w:r w:rsidR="001138D1" w:rsidRPr="001138D1">
              <w:rPr>
                <w:b/>
              </w:rPr>
              <w:t xml:space="preserve">. </w:t>
            </w:r>
            <w:r w:rsidR="001138D1" w:rsidRPr="001138D1">
              <w:rPr>
                <w:b/>
                <w:bCs/>
              </w:rPr>
              <w:t>A</w:t>
            </w:r>
            <w:r w:rsidRPr="001138D1">
              <w:rPr>
                <w:b/>
                <w:bCs/>
              </w:rPr>
              <w:t>ddress, fax number and email address (if available) of other body:</w:t>
            </w:r>
          </w:p>
        </w:tc>
      </w:tr>
      <w:tr w:rsidR="00796A7C" w:rsidRPr="001138D1" w:rsidTr="001138D1">
        <w:tc>
          <w:tcPr>
            <w:tcW w:w="9242" w:type="dxa"/>
            <w:shd w:val="clear" w:color="auto" w:fill="auto"/>
          </w:tcPr>
          <w:p w:rsidR="00730687" w:rsidRPr="001138D1" w:rsidRDefault="001E261D" w:rsidP="001138D1">
            <w:pPr>
              <w:spacing w:before="120" w:after="120"/>
            </w:pPr>
          </w:p>
        </w:tc>
      </w:tr>
      <w:tr w:rsidR="00796A7C" w:rsidRPr="001138D1" w:rsidTr="001138D1">
        <w:tc>
          <w:tcPr>
            <w:tcW w:w="9242" w:type="dxa"/>
            <w:shd w:val="clear" w:color="auto" w:fill="auto"/>
          </w:tcPr>
          <w:p w:rsidR="00730687" w:rsidRPr="001138D1" w:rsidRDefault="0079171B" w:rsidP="001138D1">
            <w:pPr>
              <w:spacing w:before="120" w:after="120"/>
              <w:rPr>
                <w:b/>
              </w:rPr>
            </w:pPr>
            <w:r w:rsidRPr="001138D1">
              <w:rPr>
                <w:b/>
                <w:bCs/>
              </w:rPr>
              <w:t>Text(s) available from</w:t>
            </w:r>
            <w:r w:rsidR="001138D1" w:rsidRPr="001138D1">
              <w:rPr>
                <w:b/>
                <w:bCs/>
              </w:rPr>
              <w:t xml:space="preserve">: </w:t>
            </w:r>
            <w:r w:rsidR="001138D1" w:rsidRPr="001138D1">
              <w:rPr>
                <w:b/>
              </w:rPr>
              <w:t>[</w:t>
            </w:r>
            <w:r w:rsidRPr="001138D1">
              <w:rPr>
                <w:b/>
              </w:rPr>
              <w:t>X]</w:t>
            </w:r>
            <w:r w:rsidR="001138D1" w:rsidRPr="001138D1">
              <w:rPr>
                <w:b/>
              </w:rPr>
              <w:t xml:space="preserve"> </w:t>
            </w:r>
            <w:r w:rsidRPr="001138D1">
              <w:rPr>
                <w:b/>
              </w:rPr>
              <w:t>National Notification Authority, [X]</w:t>
            </w:r>
            <w:r w:rsidR="001138D1" w:rsidRPr="001138D1">
              <w:rPr>
                <w:b/>
              </w:rPr>
              <w:t xml:space="preserve"> </w:t>
            </w:r>
            <w:r w:rsidRPr="001138D1">
              <w:rPr>
                <w:b/>
              </w:rPr>
              <w:t>National Enquiry Point</w:t>
            </w:r>
            <w:r w:rsidR="001138D1" w:rsidRPr="001138D1">
              <w:rPr>
                <w:b/>
              </w:rPr>
              <w:t xml:space="preserve">. </w:t>
            </w:r>
            <w:r w:rsidR="001138D1" w:rsidRPr="001138D1">
              <w:rPr>
                <w:b/>
                <w:bCs/>
              </w:rPr>
              <w:t>A</w:t>
            </w:r>
            <w:r w:rsidRPr="001138D1">
              <w:rPr>
                <w:b/>
                <w:bCs/>
              </w:rPr>
              <w:t>ddress, fax number and email address (if available) of other body:</w:t>
            </w:r>
          </w:p>
        </w:tc>
      </w:tr>
      <w:tr w:rsidR="00796A7C" w:rsidRPr="001138D1" w:rsidTr="001138D1">
        <w:tc>
          <w:tcPr>
            <w:tcW w:w="9242" w:type="dxa"/>
            <w:shd w:val="clear" w:color="auto" w:fill="auto"/>
          </w:tcPr>
          <w:p w:rsidR="00730687" w:rsidRPr="001138D1" w:rsidRDefault="0079171B" w:rsidP="001138D1">
            <w:pPr>
              <w:spacing w:before="120"/>
            </w:pPr>
            <w:proofErr w:type="spellStart"/>
            <w:r w:rsidRPr="001138D1">
              <w:rPr>
                <w:i/>
                <w:iCs/>
              </w:rPr>
              <w:t>Ministerio</w:t>
            </w:r>
            <w:proofErr w:type="spellEnd"/>
            <w:r w:rsidRPr="001138D1">
              <w:rPr>
                <w:i/>
                <w:iCs/>
              </w:rPr>
              <w:t xml:space="preserve"> de </w:t>
            </w:r>
            <w:proofErr w:type="spellStart"/>
            <w:r w:rsidRPr="001138D1">
              <w:rPr>
                <w:i/>
                <w:iCs/>
              </w:rPr>
              <w:t>Fomento</w:t>
            </w:r>
            <w:proofErr w:type="spellEnd"/>
            <w:r w:rsidRPr="001138D1">
              <w:rPr>
                <w:i/>
                <w:iCs/>
              </w:rPr>
              <w:t xml:space="preserve">, </w:t>
            </w:r>
            <w:proofErr w:type="spellStart"/>
            <w:r w:rsidRPr="001138D1">
              <w:rPr>
                <w:i/>
                <w:iCs/>
              </w:rPr>
              <w:t>Industria</w:t>
            </w:r>
            <w:proofErr w:type="spellEnd"/>
            <w:r w:rsidRPr="001138D1">
              <w:rPr>
                <w:i/>
                <w:iCs/>
              </w:rPr>
              <w:t xml:space="preserve"> y Comercio</w:t>
            </w:r>
            <w:r w:rsidRPr="001138D1">
              <w:t xml:space="preserve"> (Ministry of Development, Industry and Trade)</w:t>
            </w:r>
          </w:p>
          <w:p w:rsidR="00796A7C" w:rsidRPr="001E261D" w:rsidRDefault="0079171B" w:rsidP="001138D1">
            <w:pPr>
              <w:rPr>
                <w:lang w:val="es-ES"/>
              </w:rPr>
            </w:pPr>
            <w:r w:rsidRPr="001E261D">
              <w:rPr>
                <w:lang w:val="es-ES"/>
              </w:rPr>
              <w:t>Km 6 Carretera a Masaya</w:t>
            </w:r>
          </w:p>
          <w:p w:rsidR="00796A7C" w:rsidRPr="001E261D" w:rsidRDefault="0079171B" w:rsidP="001138D1">
            <w:pPr>
              <w:rPr>
                <w:lang w:val="es-ES"/>
              </w:rPr>
            </w:pPr>
            <w:r w:rsidRPr="001E261D">
              <w:rPr>
                <w:lang w:val="es-ES"/>
              </w:rPr>
              <w:t>Managua, Nicaragua</w:t>
            </w:r>
          </w:p>
          <w:p w:rsidR="00796A7C" w:rsidRPr="001138D1" w:rsidRDefault="0079171B" w:rsidP="001138D1">
            <w:r w:rsidRPr="001138D1">
              <w:t>Tel.</w:t>
            </w:r>
            <w:r w:rsidR="001138D1" w:rsidRPr="001138D1">
              <w:t>: (</w:t>
            </w:r>
            <w:r w:rsidRPr="001138D1">
              <w:t>+505) 2248 9300, Ext. 1314 or 1310</w:t>
            </w:r>
          </w:p>
          <w:p w:rsidR="00796A7C" w:rsidRPr="001138D1" w:rsidRDefault="006611FA" w:rsidP="00571DD6">
            <w:pPr>
              <w:tabs>
                <w:tab w:val="left" w:pos="733"/>
              </w:tabs>
            </w:pPr>
            <w:r w:rsidRPr="001138D1">
              <w:lastRenderedPageBreak/>
              <w:t>Email:</w:t>
            </w:r>
            <w:r w:rsidRPr="001138D1">
              <w:tab/>
              <w:t>notificacion@mific.gob.ni</w:t>
            </w:r>
          </w:p>
          <w:p w:rsidR="00796A7C" w:rsidRPr="001138D1" w:rsidRDefault="006611FA" w:rsidP="00571DD6">
            <w:pPr>
              <w:tabs>
                <w:tab w:val="left" w:pos="733"/>
              </w:tabs>
            </w:pPr>
            <w:r w:rsidRPr="001138D1">
              <w:tab/>
              <w:t>normalizacion@mific.gob.ni</w:t>
            </w:r>
          </w:p>
          <w:p w:rsidR="00796A7C" w:rsidRPr="001138D1" w:rsidRDefault="006611FA" w:rsidP="00571DD6">
            <w:pPr>
              <w:tabs>
                <w:tab w:val="left" w:pos="733"/>
              </w:tabs>
            </w:pPr>
            <w:r w:rsidRPr="001138D1">
              <w:tab/>
              <w:t>imartinez@mific.gob.ni</w:t>
            </w:r>
          </w:p>
          <w:p w:rsidR="00796A7C" w:rsidRPr="001138D1" w:rsidRDefault="0079171B" w:rsidP="001138D1">
            <w:r w:rsidRPr="001138D1">
              <w:t xml:space="preserve">Website: </w:t>
            </w:r>
            <w:hyperlink r:id="rId7" w:history="1">
              <w:r w:rsidR="001138D1" w:rsidRPr="001138D1">
                <w:rPr>
                  <w:rStyle w:val="Lienhypertexte"/>
                </w:rPr>
                <w:t>http://www.mific.gob.ni/en-us/snc/snn/ntcpub/ntoncpub.aspx</w:t>
              </w:r>
            </w:hyperlink>
          </w:p>
          <w:p w:rsidR="006611FA" w:rsidRPr="001138D1" w:rsidRDefault="006611FA" w:rsidP="001138D1"/>
          <w:p w:rsidR="00796A7C" w:rsidRPr="001138D1" w:rsidRDefault="0079171B" w:rsidP="001138D1">
            <w:r w:rsidRPr="001138D1">
              <w:rPr>
                <w:i/>
                <w:iCs/>
              </w:rPr>
              <w:t xml:space="preserve">Instituto de </w:t>
            </w:r>
            <w:proofErr w:type="spellStart"/>
            <w:r w:rsidRPr="001138D1">
              <w:rPr>
                <w:i/>
                <w:iCs/>
              </w:rPr>
              <w:t>Protección</w:t>
            </w:r>
            <w:proofErr w:type="spellEnd"/>
            <w:r w:rsidRPr="001138D1">
              <w:rPr>
                <w:i/>
                <w:iCs/>
              </w:rPr>
              <w:t xml:space="preserve"> y </w:t>
            </w:r>
            <w:proofErr w:type="spellStart"/>
            <w:r w:rsidRPr="001138D1">
              <w:rPr>
                <w:i/>
                <w:iCs/>
              </w:rPr>
              <w:t>Sanidad</w:t>
            </w:r>
            <w:proofErr w:type="spellEnd"/>
            <w:r w:rsidRPr="001138D1">
              <w:rPr>
                <w:i/>
                <w:iCs/>
              </w:rPr>
              <w:t xml:space="preserve"> </w:t>
            </w:r>
            <w:proofErr w:type="spellStart"/>
            <w:r w:rsidRPr="001138D1">
              <w:rPr>
                <w:i/>
                <w:iCs/>
              </w:rPr>
              <w:t>Agropecuaria</w:t>
            </w:r>
            <w:proofErr w:type="spellEnd"/>
            <w:r w:rsidRPr="001138D1">
              <w:t xml:space="preserve">, </w:t>
            </w:r>
            <w:proofErr w:type="spellStart"/>
            <w:r w:rsidRPr="001138D1">
              <w:t>IPSA</w:t>
            </w:r>
            <w:proofErr w:type="spellEnd"/>
            <w:r w:rsidRPr="001138D1">
              <w:t xml:space="preserve"> (Institute for Agricultural and Livestock Protection and Health)</w:t>
            </w:r>
          </w:p>
          <w:p w:rsidR="00796A7C" w:rsidRPr="001138D1" w:rsidRDefault="0079171B" w:rsidP="001138D1">
            <w:r w:rsidRPr="001138D1">
              <w:t xml:space="preserve">Km 5½ </w:t>
            </w:r>
            <w:proofErr w:type="spellStart"/>
            <w:r w:rsidRPr="001138D1">
              <w:t>Carretera</w:t>
            </w:r>
            <w:proofErr w:type="spellEnd"/>
            <w:r w:rsidRPr="001138D1">
              <w:t xml:space="preserve"> Norte, </w:t>
            </w:r>
            <w:proofErr w:type="spellStart"/>
            <w:r w:rsidRPr="001138D1">
              <w:t>contiguo</w:t>
            </w:r>
            <w:proofErr w:type="spellEnd"/>
            <w:r w:rsidRPr="001138D1">
              <w:t xml:space="preserve"> a </w:t>
            </w:r>
            <w:proofErr w:type="spellStart"/>
            <w:r w:rsidRPr="001138D1">
              <w:t>ENACAL</w:t>
            </w:r>
            <w:proofErr w:type="spellEnd"/>
            <w:r w:rsidRPr="001138D1">
              <w:t xml:space="preserve"> </w:t>
            </w:r>
            <w:proofErr w:type="spellStart"/>
            <w:r w:rsidRPr="001138D1">
              <w:t>Portezuelo</w:t>
            </w:r>
            <w:proofErr w:type="spellEnd"/>
          </w:p>
          <w:p w:rsidR="00796A7C" w:rsidRPr="001E261D" w:rsidRDefault="0079171B" w:rsidP="001138D1">
            <w:pPr>
              <w:rPr>
                <w:lang w:val="es-ES"/>
              </w:rPr>
            </w:pPr>
            <w:r w:rsidRPr="001E261D">
              <w:rPr>
                <w:lang w:val="es-ES"/>
              </w:rPr>
              <w:t>Managua, Nicaragua</w:t>
            </w:r>
          </w:p>
          <w:p w:rsidR="006611FA" w:rsidRPr="001E261D" w:rsidRDefault="006611FA" w:rsidP="00571DD6">
            <w:pPr>
              <w:tabs>
                <w:tab w:val="left" w:pos="591"/>
              </w:tabs>
              <w:rPr>
                <w:lang w:val="es-ES"/>
              </w:rPr>
            </w:pPr>
            <w:r w:rsidRPr="001E261D">
              <w:rPr>
                <w:lang w:val="es-ES"/>
              </w:rPr>
              <w:t>Tel.:</w:t>
            </w:r>
            <w:r w:rsidRPr="001E261D">
              <w:rPr>
                <w:lang w:val="es-ES"/>
              </w:rPr>
              <w:tab/>
              <w:t>(+505) 2298 1330</w:t>
            </w:r>
          </w:p>
          <w:p w:rsidR="006611FA" w:rsidRPr="001E261D" w:rsidRDefault="006611FA" w:rsidP="00571DD6">
            <w:pPr>
              <w:tabs>
                <w:tab w:val="left" w:pos="591"/>
              </w:tabs>
              <w:rPr>
                <w:lang w:val="es-ES"/>
              </w:rPr>
            </w:pPr>
            <w:r w:rsidRPr="001E261D">
              <w:rPr>
                <w:lang w:val="es-ES"/>
              </w:rPr>
              <w:tab/>
              <w:t>(+505) 2298 1331</w:t>
            </w:r>
          </w:p>
          <w:p w:rsidR="00796A7C" w:rsidRPr="001E261D" w:rsidRDefault="006611FA" w:rsidP="00571DD6">
            <w:pPr>
              <w:tabs>
                <w:tab w:val="left" w:pos="591"/>
              </w:tabs>
              <w:rPr>
                <w:lang w:val="es-ES"/>
              </w:rPr>
            </w:pPr>
            <w:r w:rsidRPr="001E261D">
              <w:rPr>
                <w:lang w:val="es-ES"/>
              </w:rPr>
              <w:tab/>
              <w:t>(+505) 2298 1349</w:t>
            </w:r>
          </w:p>
          <w:p w:rsidR="00796A7C" w:rsidRPr="001E261D" w:rsidRDefault="0079171B" w:rsidP="001138D1">
            <w:pPr>
              <w:rPr>
                <w:lang w:val="es-ES"/>
              </w:rPr>
            </w:pPr>
            <w:r w:rsidRPr="001E261D">
              <w:rPr>
                <w:lang w:val="es-ES"/>
              </w:rPr>
              <w:t>Email</w:t>
            </w:r>
            <w:r w:rsidR="001138D1" w:rsidRPr="001E261D">
              <w:rPr>
                <w:lang w:val="es-ES"/>
              </w:rPr>
              <w:t>: S</w:t>
            </w:r>
            <w:r w:rsidRPr="001E261D">
              <w:rPr>
                <w:lang w:val="es-ES"/>
              </w:rPr>
              <w:t>antiago.rodriguez@ipsa.gob.ni</w:t>
            </w:r>
          </w:p>
          <w:p w:rsidR="00796A7C" w:rsidRPr="001138D1" w:rsidRDefault="0079171B" w:rsidP="001138D1">
            <w:pPr>
              <w:spacing w:after="120"/>
            </w:pPr>
            <w:r w:rsidRPr="001138D1">
              <w:t xml:space="preserve">Website: </w:t>
            </w:r>
            <w:hyperlink r:id="rId8" w:history="1">
              <w:r w:rsidR="001138D1" w:rsidRPr="001138D1">
                <w:rPr>
                  <w:rStyle w:val="Lienhypertexte"/>
                </w:rPr>
                <w:t>http://www.ipsa.gob.ni/</w:t>
              </w:r>
            </w:hyperlink>
            <w:r w:rsidRPr="001138D1">
              <w:t xml:space="preserve"> </w:t>
            </w:r>
          </w:p>
        </w:tc>
      </w:tr>
    </w:tbl>
    <w:p w:rsidR="00293E6A" w:rsidRPr="001138D1" w:rsidRDefault="001138D1" w:rsidP="001138D1">
      <w:pPr>
        <w:jc w:val="center"/>
        <w:rPr>
          <w:b/>
        </w:rPr>
      </w:pPr>
      <w:r w:rsidRPr="001138D1">
        <w:rPr>
          <w:b/>
        </w:rPr>
        <w:lastRenderedPageBreak/>
        <w:t>__________</w:t>
      </w:r>
    </w:p>
    <w:sectPr w:rsidR="00293E6A" w:rsidRPr="001138D1" w:rsidSect="00505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AE" w:rsidRPr="001138D1" w:rsidRDefault="0079171B">
      <w:r w:rsidRPr="001138D1">
        <w:separator/>
      </w:r>
    </w:p>
  </w:endnote>
  <w:endnote w:type="continuationSeparator" w:id="0">
    <w:p w:rsidR="005974AE" w:rsidRPr="001138D1" w:rsidRDefault="0079171B">
      <w:r w:rsidRPr="001138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1138D1" w:rsidRDefault="001138D1" w:rsidP="001138D1">
    <w:pPr>
      <w:pStyle w:val="Pieddepage"/>
    </w:pPr>
    <w:r w:rsidRPr="001138D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138D1" w:rsidRDefault="001138D1" w:rsidP="001138D1">
    <w:pPr>
      <w:pStyle w:val="Pieddepage"/>
    </w:pPr>
    <w:r w:rsidRPr="001138D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138D1" w:rsidRDefault="001138D1" w:rsidP="001138D1">
    <w:pPr>
      <w:pStyle w:val="Pieddepage"/>
    </w:pPr>
    <w:r w:rsidRPr="001138D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AE" w:rsidRPr="001138D1" w:rsidRDefault="0079171B">
      <w:r w:rsidRPr="001138D1">
        <w:separator/>
      </w:r>
    </w:p>
  </w:footnote>
  <w:footnote w:type="continuationSeparator" w:id="0">
    <w:p w:rsidR="005974AE" w:rsidRPr="001138D1" w:rsidRDefault="0079171B">
      <w:r w:rsidRPr="001138D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8D1" w:rsidRPr="001138D1" w:rsidRDefault="001138D1" w:rsidP="001138D1">
    <w:pPr>
      <w:pStyle w:val="En-tte"/>
      <w:spacing w:after="240"/>
      <w:jc w:val="center"/>
    </w:pPr>
    <w:r w:rsidRPr="001138D1">
      <w:t>G/SPS/N/</w:t>
    </w:r>
    <w:proofErr w:type="spellStart"/>
    <w:r w:rsidRPr="001138D1">
      <w:t>NIC</w:t>
    </w:r>
    <w:proofErr w:type="spellEnd"/>
    <w:r w:rsidRPr="001138D1">
      <w:t>/50/Add.1</w:t>
    </w:r>
  </w:p>
  <w:p w:rsidR="001138D1" w:rsidRPr="001138D1" w:rsidRDefault="001138D1" w:rsidP="001138D1">
    <w:pPr>
      <w:pStyle w:val="En-tte"/>
      <w:pBdr>
        <w:bottom w:val="single" w:sz="4" w:space="1" w:color="auto"/>
      </w:pBdr>
      <w:jc w:val="center"/>
    </w:pPr>
    <w:r w:rsidRPr="001138D1">
      <w:t xml:space="preserve">- </w:t>
    </w:r>
    <w:r w:rsidRPr="001138D1">
      <w:fldChar w:fldCharType="begin"/>
    </w:r>
    <w:r w:rsidRPr="001138D1">
      <w:instrText xml:space="preserve"> PAGE  \* Arabic  \* MERGEFORMAT </w:instrText>
    </w:r>
    <w:r w:rsidRPr="001138D1">
      <w:fldChar w:fldCharType="separate"/>
    </w:r>
    <w:r w:rsidRPr="001138D1">
      <w:t>1</w:t>
    </w:r>
    <w:r w:rsidRPr="001138D1">
      <w:fldChar w:fldCharType="end"/>
    </w:r>
    <w:r w:rsidRPr="001138D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8D1" w:rsidRPr="001138D1" w:rsidRDefault="001138D1" w:rsidP="001138D1">
    <w:pPr>
      <w:pStyle w:val="En-tte"/>
      <w:spacing w:after="240"/>
      <w:jc w:val="center"/>
    </w:pPr>
    <w:r w:rsidRPr="001138D1">
      <w:t>G/SPS/N/</w:t>
    </w:r>
    <w:proofErr w:type="spellStart"/>
    <w:r w:rsidRPr="001138D1">
      <w:t>NIC</w:t>
    </w:r>
    <w:proofErr w:type="spellEnd"/>
    <w:r w:rsidRPr="001138D1">
      <w:t>/50/Add.1</w:t>
    </w:r>
  </w:p>
  <w:p w:rsidR="001138D1" w:rsidRPr="001138D1" w:rsidRDefault="001138D1" w:rsidP="001138D1">
    <w:pPr>
      <w:pStyle w:val="En-tte"/>
      <w:pBdr>
        <w:bottom w:val="single" w:sz="4" w:space="1" w:color="auto"/>
      </w:pBdr>
      <w:jc w:val="center"/>
    </w:pPr>
    <w:r w:rsidRPr="001138D1">
      <w:t xml:space="preserve">- </w:t>
    </w:r>
    <w:r w:rsidRPr="001138D1">
      <w:fldChar w:fldCharType="begin"/>
    </w:r>
    <w:r w:rsidRPr="001138D1">
      <w:instrText xml:space="preserve"> PAGE  \* Arabic  \* MERGEFORMAT </w:instrText>
    </w:r>
    <w:r w:rsidRPr="001138D1">
      <w:fldChar w:fldCharType="separate"/>
    </w:r>
    <w:r w:rsidR="001E261D">
      <w:rPr>
        <w:noProof/>
      </w:rPr>
      <w:t>2</w:t>
    </w:r>
    <w:r w:rsidRPr="001138D1">
      <w:fldChar w:fldCharType="end"/>
    </w:r>
    <w:r w:rsidRPr="001138D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1138D1" w:rsidRPr="001138D1" w:rsidTr="001138D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138D1" w:rsidRPr="001138D1" w:rsidRDefault="001138D1" w:rsidP="001138D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138D1" w:rsidRPr="001138D1" w:rsidRDefault="001138D1" w:rsidP="001138D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138D1" w:rsidRPr="001138D1" w:rsidTr="001138D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138D1" w:rsidRPr="001138D1" w:rsidRDefault="001138D1" w:rsidP="001138D1">
          <w:pPr>
            <w:jc w:val="left"/>
            <w:rPr>
              <w:rFonts w:eastAsia="Verdana" w:cs="Verdana"/>
              <w:szCs w:val="18"/>
            </w:rPr>
          </w:pPr>
          <w:r w:rsidRPr="001138D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138D1" w:rsidRPr="001138D1" w:rsidRDefault="001138D1" w:rsidP="001138D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138D1" w:rsidRPr="001138D1" w:rsidTr="001138D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138D1" w:rsidRPr="001138D1" w:rsidRDefault="001138D1" w:rsidP="001138D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138D1" w:rsidRPr="001138D1" w:rsidRDefault="001138D1" w:rsidP="001138D1">
          <w:pPr>
            <w:jc w:val="right"/>
            <w:rPr>
              <w:rFonts w:eastAsia="Verdana" w:cs="Verdana"/>
              <w:b/>
              <w:szCs w:val="18"/>
            </w:rPr>
          </w:pPr>
          <w:r w:rsidRPr="001138D1">
            <w:rPr>
              <w:b/>
              <w:szCs w:val="18"/>
            </w:rPr>
            <w:t>G/SPS/N/</w:t>
          </w:r>
          <w:proofErr w:type="spellStart"/>
          <w:r w:rsidRPr="001138D1">
            <w:rPr>
              <w:b/>
              <w:szCs w:val="18"/>
            </w:rPr>
            <w:t>NIC</w:t>
          </w:r>
          <w:proofErr w:type="spellEnd"/>
          <w:r w:rsidRPr="001138D1">
            <w:rPr>
              <w:b/>
              <w:szCs w:val="18"/>
            </w:rPr>
            <w:t>/50/Add.1</w:t>
          </w:r>
        </w:p>
      </w:tc>
    </w:tr>
    <w:tr w:rsidR="001138D1" w:rsidRPr="001138D1" w:rsidTr="001138D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138D1" w:rsidRPr="001138D1" w:rsidRDefault="001138D1" w:rsidP="001138D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138D1" w:rsidRPr="001138D1" w:rsidRDefault="001138D1" w:rsidP="001138D1">
          <w:pPr>
            <w:jc w:val="right"/>
            <w:rPr>
              <w:rFonts w:eastAsia="Verdana" w:cs="Verdana"/>
              <w:szCs w:val="18"/>
            </w:rPr>
          </w:pPr>
          <w:r w:rsidRPr="001138D1">
            <w:rPr>
              <w:rFonts w:eastAsia="Verdana" w:cs="Verdana"/>
              <w:szCs w:val="18"/>
            </w:rPr>
            <w:t>30 January 2019</w:t>
          </w:r>
        </w:p>
      </w:tc>
    </w:tr>
    <w:tr w:rsidR="001138D1" w:rsidRPr="001138D1" w:rsidTr="001138D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138D1" w:rsidRPr="001138D1" w:rsidRDefault="001138D1" w:rsidP="001138D1">
          <w:pPr>
            <w:jc w:val="left"/>
            <w:rPr>
              <w:rFonts w:eastAsia="Verdana" w:cs="Verdana"/>
              <w:b/>
              <w:szCs w:val="18"/>
            </w:rPr>
          </w:pPr>
          <w:r w:rsidRPr="001138D1">
            <w:rPr>
              <w:rFonts w:eastAsia="Verdana" w:cs="Verdana"/>
              <w:color w:val="FF0000"/>
              <w:szCs w:val="18"/>
            </w:rPr>
            <w:t>(</w:t>
          </w:r>
          <w:r w:rsidR="001E261D">
            <w:rPr>
              <w:rFonts w:eastAsia="Verdana" w:cs="Verdana"/>
              <w:color w:val="FF0000"/>
              <w:szCs w:val="18"/>
            </w:rPr>
            <w:t>19-0523</w:t>
          </w:r>
          <w:r w:rsidRPr="001138D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138D1" w:rsidRPr="001138D1" w:rsidRDefault="001138D1" w:rsidP="001138D1">
          <w:pPr>
            <w:jc w:val="right"/>
            <w:rPr>
              <w:rFonts w:eastAsia="Verdana" w:cs="Verdana"/>
              <w:szCs w:val="18"/>
            </w:rPr>
          </w:pPr>
          <w:r w:rsidRPr="001138D1">
            <w:rPr>
              <w:rFonts w:eastAsia="Verdana" w:cs="Verdana"/>
              <w:szCs w:val="18"/>
            </w:rPr>
            <w:t xml:space="preserve">Page: </w:t>
          </w:r>
          <w:r w:rsidRPr="001138D1">
            <w:rPr>
              <w:rFonts w:eastAsia="Verdana" w:cs="Verdana"/>
              <w:szCs w:val="18"/>
            </w:rPr>
            <w:fldChar w:fldCharType="begin"/>
          </w:r>
          <w:r w:rsidRPr="001138D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138D1">
            <w:rPr>
              <w:rFonts w:eastAsia="Verdana" w:cs="Verdana"/>
              <w:szCs w:val="18"/>
            </w:rPr>
            <w:fldChar w:fldCharType="separate"/>
          </w:r>
          <w:r w:rsidR="001E261D">
            <w:rPr>
              <w:rFonts w:eastAsia="Verdana" w:cs="Verdana"/>
              <w:noProof/>
              <w:szCs w:val="18"/>
            </w:rPr>
            <w:t>1</w:t>
          </w:r>
          <w:r w:rsidRPr="001138D1">
            <w:rPr>
              <w:rFonts w:eastAsia="Verdana" w:cs="Verdana"/>
              <w:szCs w:val="18"/>
            </w:rPr>
            <w:fldChar w:fldCharType="end"/>
          </w:r>
          <w:r w:rsidRPr="001138D1">
            <w:rPr>
              <w:rFonts w:eastAsia="Verdana" w:cs="Verdana"/>
              <w:szCs w:val="18"/>
            </w:rPr>
            <w:t>/</w:t>
          </w:r>
          <w:r w:rsidRPr="001138D1">
            <w:rPr>
              <w:rFonts w:eastAsia="Verdana" w:cs="Verdana"/>
              <w:szCs w:val="18"/>
            </w:rPr>
            <w:fldChar w:fldCharType="begin"/>
          </w:r>
          <w:r w:rsidRPr="001138D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138D1">
            <w:rPr>
              <w:rFonts w:eastAsia="Verdana" w:cs="Verdana"/>
              <w:szCs w:val="18"/>
            </w:rPr>
            <w:fldChar w:fldCharType="separate"/>
          </w:r>
          <w:r w:rsidR="001E261D">
            <w:rPr>
              <w:rFonts w:eastAsia="Verdana" w:cs="Verdana"/>
              <w:noProof/>
              <w:szCs w:val="18"/>
            </w:rPr>
            <w:t>2</w:t>
          </w:r>
          <w:r w:rsidRPr="001138D1">
            <w:rPr>
              <w:rFonts w:eastAsia="Verdana" w:cs="Verdana"/>
              <w:szCs w:val="18"/>
            </w:rPr>
            <w:fldChar w:fldCharType="end"/>
          </w:r>
        </w:p>
      </w:tc>
    </w:tr>
    <w:tr w:rsidR="001138D1" w:rsidRPr="001138D1" w:rsidTr="001138D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138D1" w:rsidRPr="001138D1" w:rsidRDefault="001138D1" w:rsidP="001138D1">
          <w:pPr>
            <w:jc w:val="left"/>
            <w:rPr>
              <w:rFonts w:eastAsia="Verdana" w:cs="Verdana"/>
              <w:szCs w:val="18"/>
            </w:rPr>
          </w:pPr>
          <w:r w:rsidRPr="001138D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138D1" w:rsidRPr="001138D1" w:rsidRDefault="001138D1" w:rsidP="001138D1">
          <w:pPr>
            <w:jc w:val="right"/>
            <w:rPr>
              <w:rFonts w:eastAsia="Verdana" w:cs="Verdana"/>
              <w:bCs/>
              <w:szCs w:val="18"/>
            </w:rPr>
          </w:pPr>
          <w:r w:rsidRPr="001138D1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1138D1" w:rsidRDefault="001E261D" w:rsidP="001138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9D6F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746C5B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36A454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860425C"/>
    <w:numStyleLink w:val="LegalHeadings"/>
  </w:abstractNum>
  <w:abstractNum w:abstractNumId="12" w15:restartNumberingAfterBreak="0">
    <w:nsid w:val="57551E12"/>
    <w:multiLevelType w:val="multilevel"/>
    <w:tmpl w:val="F860425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7C"/>
    <w:rsid w:val="000C4FE1"/>
    <w:rsid w:val="000D7D67"/>
    <w:rsid w:val="000E2911"/>
    <w:rsid w:val="001138D1"/>
    <w:rsid w:val="001E261D"/>
    <w:rsid w:val="00486CE2"/>
    <w:rsid w:val="005059A7"/>
    <w:rsid w:val="00571DD6"/>
    <w:rsid w:val="005974AE"/>
    <w:rsid w:val="006611FA"/>
    <w:rsid w:val="006E482D"/>
    <w:rsid w:val="0079171B"/>
    <w:rsid w:val="00796A7C"/>
    <w:rsid w:val="008800E9"/>
    <w:rsid w:val="00AC6B03"/>
    <w:rsid w:val="00C1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C2E0048"/>
  <w15:docId w15:val="{F09F4EDA-02EC-4244-B0D6-DCC2073F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8D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138D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138D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138D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138D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138D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138D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138D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138D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138D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138D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1138D1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1138D1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1138D1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1138D1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1138D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1138D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1138D1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1138D1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8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8D1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138D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138D1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1138D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138D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138D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138D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138D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138D1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1138D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138D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1138D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138D1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138D1"/>
    <w:rPr>
      <w:szCs w:val="20"/>
    </w:rPr>
  </w:style>
  <w:style w:type="character" w:customStyle="1" w:styleId="NotedefinCar">
    <w:name w:val="Note de fin Car"/>
    <w:link w:val="Notedefin"/>
    <w:uiPriority w:val="49"/>
    <w:rsid w:val="001138D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138D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138D1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138D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138D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138D1"/>
    <w:pPr>
      <w:ind w:left="567" w:right="567" w:firstLine="0"/>
    </w:pPr>
  </w:style>
  <w:style w:type="character" w:styleId="Appelnotedebasdep">
    <w:name w:val="footnote reference"/>
    <w:uiPriority w:val="5"/>
    <w:rsid w:val="001138D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1138D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138D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138D1"/>
    <w:pPr>
      <w:numPr>
        <w:numId w:val="6"/>
      </w:numPr>
    </w:pPr>
  </w:style>
  <w:style w:type="paragraph" w:styleId="Listepuces">
    <w:name w:val="List Bullet"/>
    <w:basedOn w:val="Normal"/>
    <w:uiPriority w:val="1"/>
    <w:rsid w:val="001138D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138D1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138D1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138D1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138D1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138D1"/>
    <w:pPr>
      <w:ind w:left="720"/>
      <w:contextualSpacing/>
    </w:pPr>
  </w:style>
  <w:style w:type="numbering" w:customStyle="1" w:styleId="ListBullets">
    <w:name w:val="ListBullets"/>
    <w:uiPriority w:val="99"/>
    <w:rsid w:val="001138D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138D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138D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138D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138D1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1138D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138D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138D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1138D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138D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138D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138D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1138D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138D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138D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138D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138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138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138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138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138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138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138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138D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138D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138D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138D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138D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138D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138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138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138D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138D1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138D1"/>
  </w:style>
  <w:style w:type="paragraph" w:styleId="Normalcentr">
    <w:name w:val="Block Text"/>
    <w:basedOn w:val="Normal"/>
    <w:uiPriority w:val="99"/>
    <w:semiHidden/>
    <w:unhideWhenUsed/>
    <w:rsid w:val="001138D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138D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138D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138D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138D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138D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138D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138D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138D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138D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138D1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1138D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138D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138D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138D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1138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138D1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138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138D1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138D1"/>
  </w:style>
  <w:style w:type="character" w:customStyle="1" w:styleId="DateCar">
    <w:name w:val="Date Car"/>
    <w:basedOn w:val="Policepardfaut"/>
    <w:link w:val="Date"/>
    <w:uiPriority w:val="99"/>
    <w:semiHidden/>
    <w:rsid w:val="001138D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138D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138D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138D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138D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1138D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1138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138D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138D1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1138D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138D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138D1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1138D1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1138D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1138D1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1138D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138D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138D1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1138D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1138D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1138D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138D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138D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138D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138D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138D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138D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138D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138D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138D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138D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1138D1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138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138D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1138D1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1138D1"/>
    <w:rPr>
      <w:lang w:val="en-GB"/>
    </w:rPr>
  </w:style>
  <w:style w:type="paragraph" w:styleId="Liste">
    <w:name w:val="List"/>
    <w:basedOn w:val="Normal"/>
    <w:uiPriority w:val="99"/>
    <w:semiHidden/>
    <w:unhideWhenUsed/>
    <w:rsid w:val="001138D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138D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138D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138D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138D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138D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138D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138D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138D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138D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138D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138D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138D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138D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138D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138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138D1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138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138D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1138D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38D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138D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1138D1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1138D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1138D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138D1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138D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138D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138D1"/>
  </w:style>
  <w:style w:type="character" w:customStyle="1" w:styleId="SalutationsCar">
    <w:name w:val="Salutations Car"/>
    <w:basedOn w:val="Policepardfaut"/>
    <w:link w:val="Salutations"/>
    <w:uiPriority w:val="99"/>
    <w:semiHidden/>
    <w:rsid w:val="001138D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138D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138D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1138D1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1138D1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1138D1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138D1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0C4FE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rsid w:val="000C4FE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rsid w:val="000C4FE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rsid w:val="000C4FE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rsid w:val="000C4FE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rsid w:val="000C4FE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rsid w:val="000C4FE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rsid w:val="000C4FE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rsid w:val="000C4FE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rsid w:val="000C4FE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rsid w:val="000C4FE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rsid w:val="000C4FE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rsid w:val="000C4FE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rsid w:val="000C4FE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rsid w:val="000C4FE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rsid w:val="000C4FE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rsid w:val="000C4FE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rsid w:val="000C4FE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rsid w:val="000C4FE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rsid w:val="000C4FE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rsid w:val="000C4FE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C4FE1"/>
    <w:rPr>
      <w:color w:val="2B579A"/>
      <w:shd w:val="clear" w:color="auto" w:fill="E6E6E6"/>
      <w:lang w:val="en-GB"/>
    </w:rPr>
  </w:style>
  <w:style w:type="table" w:styleId="TableauListe1Clair">
    <w:name w:val="List Table 1 Light"/>
    <w:basedOn w:val="TableauNormal"/>
    <w:uiPriority w:val="99"/>
    <w:rsid w:val="000C4F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rsid w:val="000C4F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rsid w:val="000C4F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rsid w:val="000C4F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rsid w:val="000C4F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rsid w:val="000C4F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rsid w:val="000C4F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rsid w:val="000C4FE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rsid w:val="000C4FE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rsid w:val="000C4FE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rsid w:val="000C4FE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rsid w:val="000C4FE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rsid w:val="000C4FE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rsid w:val="000C4FE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rsid w:val="000C4FE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rsid w:val="000C4FE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rsid w:val="000C4FE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rsid w:val="000C4FE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rsid w:val="000C4FE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rsid w:val="000C4FE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rsid w:val="000C4FE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rsid w:val="000C4FE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rsid w:val="000C4FE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rsid w:val="000C4FE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rsid w:val="000C4FE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rsid w:val="000C4FE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rsid w:val="000C4FE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rsid w:val="000C4FE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C4FE1"/>
    <w:rPr>
      <w:color w:val="2B579A"/>
      <w:shd w:val="clear" w:color="auto" w:fill="E6E6E6"/>
      <w:lang w:val="en-GB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1138D1"/>
  </w:style>
  <w:style w:type="table" w:styleId="Tableausimple10">
    <w:name w:val="Plain Table 1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rsid w:val="000C4F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rsid w:val="000C4F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0C4F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0C4F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C4FE1"/>
    <w:rPr>
      <w:u w:val="dotted"/>
      <w:lang w:val="en-GB"/>
    </w:rPr>
  </w:style>
  <w:style w:type="table" w:styleId="Grilledetableauclaire">
    <w:name w:val="Grid Table Light"/>
    <w:basedOn w:val="TableauNormal"/>
    <w:uiPriority w:val="99"/>
    <w:rsid w:val="000C4F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0C4FE1"/>
    <w:rPr>
      <w:color w:val="808080"/>
      <w:shd w:val="clear" w:color="auto" w:fill="E6E6E6"/>
      <w:lang w:val="en-GB"/>
    </w:rPr>
  </w:style>
  <w:style w:type="character" w:customStyle="1" w:styleId="TitredenoteCar">
    <w:name w:val="Titre de note Car"/>
    <w:basedOn w:val="Policepardfaut"/>
    <w:link w:val="Titredenote"/>
    <w:uiPriority w:val="99"/>
    <w:rsid w:val="001138D1"/>
    <w:rPr>
      <w:rFonts w:ascii="Verdana" w:eastAsiaTheme="minorHAnsi" w:hAnsi="Verdana" w:cstheme="minorBidi"/>
      <w:sz w:val="1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a.gob.n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ific.gob.ni/en-us/snc/snn/ntcpub/ntoncpub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3</cp:revision>
  <dcterms:created xsi:type="dcterms:W3CDTF">2019-02-06T13:53:00Z</dcterms:created>
  <dcterms:modified xsi:type="dcterms:W3CDTF">2019-02-06T15:07:00Z</dcterms:modified>
</cp:coreProperties>
</file>