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860E" w14:textId="051E4089" w:rsidR="002D78C9" w:rsidRPr="00215164" w:rsidRDefault="00215164" w:rsidP="00215164">
      <w:pPr>
        <w:pStyle w:val="Title"/>
        <w:rPr>
          <w:caps w:val="0"/>
          <w:kern w:val="0"/>
        </w:rPr>
      </w:pPr>
      <w:bookmarkStart w:id="20" w:name="_Hlk23403596"/>
      <w:bookmarkStart w:id="21" w:name="_Hlk47529653"/>
      <w:bookmarkStart w:id="22" w:name="_Hlk47530901"/>
      <w:r w:rsidRPr="00215164">
        <w:rPr>
          <w:caps w:val="0"/>
          <w:kern w:val="0"/>
        </w:rPr>
        <w:t>NOTIFICATION</w:t>
      </w:r>
      <w:bookmarkStart w:id="23" w:name="_GoBack"/>
      <w:bookmarkEnd w:id="23"/>
    </w:p>
    <w:p w14:paraId="76C391A3" w14:textId="77777777" w:rsidR="002F663C" w:rsidRPr="00215164" w:rsidRDefault="008D20A6" w:rsidP="00215164">
      <w:pPr>
        <w:pStyle w:val="Title3"/>
      </w:pPr>
      <w:r w:rsidRPr="00215164">
        <w:t>Addendum</w:t>
      </w:r>
    </w:p>
    <w:p w14:paraId="47B71027" w14:textId="6B7798A6" w:rsidR="002F663C" w:rsidRPr="00215164" w:rsidRDefault="008D20A6" w:rsidP="00215164">
      <w:r w:rsidRPr="00215164">
        <w:t>The following communication, dated 2</w:t>
      </w:r>
      <w:r w:rsidR="00215164" w:rsidRPr="00215164">
        <w:t>9 July 2</w:t>
      </w:r>
      <w:r w:rsidRPr="00215164">
        <w:t xml:space="preserve">020, is being circulated at the request of the delegation of </w:t>
      </w:r>
      <w:r w:rsidRPr="00215164">
        <w:rPr>
          <w:u w:val="single"/>
        </w:rPr>
        <w:t>Honduras</w:t>
      </w:r>
      <w:r w:rsidRPr="00215164">
        <w:t>.</w:t>
      </w:r>
    </w:p>
    <w:p w14:paraId="54F37E69" w14:textId="77777777" w:rsidR="00B22706" w:rsidRPr="00215164" w:rsidRDefault="00B22706" w:rsidP="00215164">
      <w:pPr>
        <w:rPr>
          <w:rFonts w:eastAsia="Calibri" w:cs="Times New Roman"/>
        </w:rPr>
      </w:pPr>
    </w:p>
    <w:p w14:paraId="1C455E9C" w14:textId="5C2D998F" w:rsidR="002F663C" w:rsidRPr="00215164" w:rsidRDefault="00215164" w:rsidP="00215164">
      <w:pPr>
        <w:jc w:val="center"/>
        <w:rPr>
          <w:b/>
        </w:rPr>
      </w:pPr>
      <w:r w:rsidRPr="00215164">
        <w:rPr>
          <w:b/>
        </w:rPr>
        <w:t>_______________</w:t>
      </w:r>
    </w:p>
    <w:p w14:paraId="2C4B3FB2" w14:textId="77777777" w:rsidR="002F663C" w:rsidRPr="00215164" w:rsidRDefault="002F663C" w:rsidP="00215164"/>
    <w:p w14:paraId="5DD74BE8" w14:textId="77777777" w:rsidR="00B22706" w:rsidRPr="00215164" w:rsidRDefault="00B22706" w:rsidP="00215164"/>
    <w:p w14:paraId="2787DE9F" w14:textId="295E1AB4" w:rsidR="002F663C" w:rsidRPr="00215164" w:rsidRDefault="008D20A6" w:rsidP="00215164">
      <w:pPr>
        <w:rPr>
          <w:rFonts w:eastAsia="Calibri" w:cs="Times New Roman"/>
          <w:b/>
          <w:szCs w:val="18"/>
        </w:rPr>
      </w:pPr>
      <w:r w:rsidRPr="00215164">
        <w:rPr>
          <w:b/>
          <w:bCs/>
        </w:rPr>
        <w:t>Title</w:t>
      </w:r>
      <w:r w:rsidR="00215164" w:rsidRPr="00215164">
        <w:t>: C</w:t>
      </w:r>
      <w:r w:rsidRPr="00215164">
        <w:t xml:space="preserve">entral American Technical Regulation (RTCA) </w:t>
      </w:r>
      <w:r w:rsidR="00215164" w:rsidRPr="00215164">
        <w:t xml:space="preserve">No. </w:t>
      </w:r>
      <w:r w:rsidRPr="00215164">
        <w:t>67.01.31:20</w:t>
      </w:r>
      <w:r w:rsidR="00215164" w:rsidRPr="00215164">
        <w:t>: P</w:t>
      </w:r>
      <w:r w:rsidRPr="00215164">
        <w:t>rocessed foods</w:t>
      </w:r>
      <w:r w:rsidR="00215164" w:rsidRPr="00215164">
        <w:t>. P</w:t>
      </w:r>
      <w:r w:rsidRPr="00215164">
        <w:t>rocedures for granting, renewing and amending sanitary registration and authorization.</w:t>
      </w:r>
    </w:p>
    <w:p w14:paraId="22743D59" w14:textId="77777777" w:rsidR="002F663C" w:rsidRPr="00215164" w:rsidRDefault="002F663C" w:rsidP="00215164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9B1F7E" w:rsidRPr="00215164" w14:paraId="37180943" w14:textId="77777777" w:rsidTr="0021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0625306" w14:textId="77777777" w:rsidR="002F663C" w:rsidRPr="00215164" w:rsidRDefault="008D20A6" w:rsidP="00215164">
            <w:pPr>
              <w:spacing w:before="120" w:after="120"/>
              <w:ind w:left="567" w:hanging="567"/>
              <w:rPr>
                <w:b/>
              </w:rPr>
            </w:pPr>
            <w:r w:rsidRPr="00215164">
              <w:rPr>
                <w:b/>
              </w:rPr>
              <w:t>Reason for Addendum:</w:t>
            </w:r>
          </w:p>
        </w:tc>
      </w:tr>
      <w:tr w:rsidR="00215164" w:rsidRPr="00215164" w14:paraId="1E7AD35D" w14:textId="77777777" w:rsidTr="002151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82163" w14:textId="37730DF7" w:rsidR="002F663C" w:rsidRPr="00215164" w:rsidRDefault="00215164" w:rsidP="00215164">
            <w:pPr>
              <w:spacing w:before="120" w:after="120"/>
              <w:ind w:left="567" w:hanging="567"/>
              <w:jc w:val="center"/>
            </w:pPr>
            <w:r w:rsidRPr="0021516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5A8D6" w14:textId="5D54249E" w:rsidR="002F663C" w:rsidRPr="00215164" w:rsidRDefault="008D20A6" w:rsidP="00215164">
            <w:pPr>
              <w:spacing w:before="120" w:after="120"/>
            </w:pPr>
            <w:r w:rsidRPr="00215164">
              <w:t xml:space="preserve">Comment period changed </w:t>
            </w:r>
            <w:r w:rsidR="00215164" w:rsidRPr="00215164">
              <w:t>-</w:t>
            </w:r>
            <w:r w:rsidRPr="00215164">
              <w:t xml:space="preserve"> date:</w:t>
            </w:r>
          </w:p>
        </w:tc>
      </w:tr>
      <w:tr w:rsidR="00215164" w:rsidRPr="00215164" w14:paraId="3280AE52" w14:textId="77777777" w:rsidTr="002151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B6469" w14:textId="105B0C72" w:rsidR="002F663C" w:rsidRPr="00215164" w:rsidRDefault="00215164" w:rsidP="00215164">
            <w:pPr>
              <w:spacing w:before="120" w:after="120"/>
              <w:jc w:val="center"/>
            </w:pPr>
            <w:r w:rsidRPr="0021516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7F0E0" w14:textId="28D7B8FE" w:rsidR="002F663C" w:rsidRPr="00215164" w:rsidRDefault="008D20A6" w:rsidP="00215164">
            <w:pPr>
              <w:spacing w:before="120" w:after="120"/>
            </w:pPr>
            <w:r w:rsidRPr="00215164">
              <w:t xml:space="preserve">Notified measure adopted </w:t>
            </w:r>
            <w:r w:rsidR="00215164" w:rsidRPr="00215164">
              <w:t>-</w:t>
            </w:r>
            <w:r w:rsidRPr="00215164">
              <w:t xml:space="preserve"> date:</w:t>
            </w:r>
          </w:p>
        </w:tc>
      </w:tr>
      <w:tr w:rsidR="00215164" w:rsidRPr="00215164" w14:paraId="73D8F329" w14:textId="77777777" w:rsidTr="002151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C5DD4" w14:textId="66959324" w:rsidR="002F663C" w:rsidRPr="00215164" w:rsidRDefault="00215164" w:rsidP="00215164">
            <w:pPr>
              <w:spacing w:before="120" w:after="120"/>
              <w:jc w:val="center"/>
            </w:pPr>
            <w:r w:rsidRPr="0021516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83FEB" w14:textId="250E2E2B" w:rsidR="002F663C" w:rsidRPr="00215164" w:rsidRDefault="008D20A6" w:rsidP="00215164">
            <w:pPr>
              <w:spacing w:before="120" w:after="120"/>
            </w:pPr>
            <w:r w:rsidRPr="00215164">
              <w:t xml:space="preserve">Notified measure published </w:t>
            </w:r>
            <w:r w:rsidR="00215164" w:rsidRPr="00215164">
              <w:t>-</w:t>
            </w:r>
            <w:r w:rsidRPr="00215164">
              <w:t xml:space="preserve"> date:</w:t>
            </w:r>
          </w:p>
        </w:tc>
      </w:tr>
      <w:tr w:rsidR="00215164" w:rsidRPr="00215164" w14:paraId="3A89CDD1" w14:textId="77777777" w:rsidTr="002151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54F19" w14:textId="4F743215" w:rsidR="002F663C" w:rsidRPr="00215164" w:rsidRDefault="00215164" w:rsidP="00215164">
            <w:pPr>
              <w:spacing w:before="120" w:after="120"/>
              <w:jc w:val="center"/>
            </w:pPr>
            <w:r w:rsidRPr="0021516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85ECE" w14:textId="2DE839BC" w:rsidR="002F663C" w:rsidRPr="00215164" w:rsidRDefault="008D20A6" w:rsidP="00215164">
            <w:pPr>
              <w:spacing w:before="120" w:after="120"/>
            </w:pPr>
            <w:r w:rsidRPr="00215164">
              <w:t xml:space="preserve">Notified measure enters into force </w:t>
            </w:r>
            <w:r w:rsidR="00215164" w:rsidRPr="00215164">
              <w:t>-</w:t>
            </w:r>
            <w:r w:rsidRPr="00215164">
              <w:t xml:space="preserve"> date:</w:t>
            </w:r>
          </w:p>
        </w:tc>
      </w:tr>
      <w:tr w:rsidR="00215164" w:rsidRPr="00215164" w14:paraId="6F5A3F5B" w14:textId="77777777" w:rsidTr="002151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9A19E" w14:textId="47BFDFD8" w:rsidR="002F663C" w:rsidRPr="00215164" w:rsidRDefault="00215164" w:rsidP="00215164">
            <w:pPr>
              <w:spacing w:before="120" w:after="120"/>
              <w:jc w:val="center"/>
            </w:pPr>
            <w:r w:rsidRPr="0021516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A0A4F" w14:textId="17F261F8" w:rsidR="002F663C" w:rsidRPr="00215164" w:rsidRDefault="008D20A6" w:rsidP="00215164">
            <w:pPr>
              <w:spacing w:before="120" w:after="120"/>
            </w:pPr>
            <w:r w:rsidRPr="00215164">
              <w:t>Text of final measure available from</w:t>
            </w:r>
            <w:r w:rsidR="00215164" w:rsidRPr="00215164">
              <w:rPr>
                <w:rStyle w:val="FootnoteReference"/>
              </w:rPr>
              <w:footnoteReference w:id="1"/>
            </w:r>
            <w:r w:rsidRPr="00215164">
              <w:t>:</w:t>
            </w:r>
          </w:p>
        </w:tc>
      </w:tr>
      <w:tr w:rsidR="00215164" w:rsidRPr="00215164" w14:paraId="223F8CA1" w14:textId="77777777" w:rsidTr="002151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D6AE9" w14:textId="10A8E5A8" w:rsidR="002F663C" w:rsidRPr="00215164" w:rsidRDefault="00215164" w:rsidP="00215164">
            <w:pPr>
              <w:spacing w:before="120" w:after="120"/>
              <w:jc w:val="center"/>
            </w:pPr>
            <w:r w:rsidRPr="0021516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B595D" w14:textId="10DD26B4" w:rsidR="00653DD5" w:rsidRPr="00215164" w:rsidRDefault="008D20A6" w:rsidP="00215164">
            <w:pPr>
              <w:spacing w:before="120" w:after="60"/>
            </w:pPr>
            <w:r w:rsidRPr="00215164">
              <w:t xml:space="preserve">Notified measure withdrawn or revoked </w:t>
            </w:r>
            <w:r w:rsidR="00215164" w:rsidRPr="00215164">
              <w:t>-</w:t>
            </w:r>
            <w:r w:rsidRPr="00215164">
              <w:t xml:space="preserve"> date:</w:t>
            </w:r>
          </w:p>
          <w:p w14:paraId="46E03434" w14:textId="3C84FDA5" w:rsidR="002F663C" w:rsidRPr="00215164" w:rsidRDefault="008D20A6" w:rsidP="00215164">
            <w:pPr>
              <w:spacing w:before="60" w:after="120"/>
            </w:pPr>
            <w:r w:rsidRPr="00215164">
              <w:t>Relevant symbol if measure re</w:t>
            </w:r>
            <w:r w:rsidR="00215164" w:rsidRPr="00215164">
              <w:t>-</w:t>
            </w:r>
            <w:r w:rsidRPr="00215164">
              <w:t>notified:</w:t>
            </w:r>
          </w:p>
        </w:tc>
      </w:tr>
      <w:tr w:rsidR="00215164" w:rsidRPr="00215164" w14:paraId="7BC4CB6C" w14:textId="77777777" w:rsidTr="002151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2B8E1" w14:textId="77777777" w:rsidR="002F663C" w:rsidRPr="00215164" w:rsidRDefault="008D20A6" w:rsidP="00215164">
            <w:pPr>
              <w:spacing w:before="120" w:after="120"/>
              <w:jc w:val="center"/>
            </w:pPr>
            <w:r w:rsidRPr="00215164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B7904" w14:textId="77777777" w:rsidR="00EF68C9" w:rsidRPr="00215164" w:rsidRDefault="008D20A6" w:rsidP="00215164">
            <w:pPr>
              <w:spacing w:before="120" w:after="60"/>
            </w:pPr>
            <w:r w:rsidRPr="00215164">
              <w:t>Content or scope of notified measure changed</w:t>
            </w:r>
          </w:p>
          <w:p w14:paraId="45DE49DF" w14:textId="1B8693D9" w:rsidR="002F663C" w:rsidRPr="00215164" w:rsidRDefault="008D20A6" w:rsidP="00215164">
            <w:pPr>
              <w:spacing w:before="60" w:after="120"/>
            </w:pPr>
            <w:r w:rsidRPr="00215164">
              <w:t>New deadline for comments (if applicable)</w:t>
            </w:r>
            <w:r w:rsidR="00215164" w:rsidRPr="00215164">
              <w:t>: T</w:t>
            </w:r>
            <w:r w:rsidRPr="00215164">
              <w:t>here will be a period of 60 days for the submission of comments/observations as from the date of notification.</w:t>
            </w:r>
          </w:p>
        </w:tc>
      </w:tr>
      <w:tr w:rsidR="00215164" w:rsidRPr="00215164" w14:paraId="5AAAF0FC" w14:textId="77777777" w:rsidTr="002151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CDF27" w14:textId="395F07EC" w:rsidR="002F663C" w:rsidRPr="00215164" w:rsidRDefault="00215164" w:rsidP="00215164">
            <w:pPr>
              <w:spacing w:before="120" w:after="120"/>
              <w:ind w:left="567" w:hanging="567"/>
              <w:jc w:val="center"/>
            </w:pPr>
            <w:r w:rsidRPr="0021516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9AAD1" w14:textId="77777777" w:rsidR="002F663C" w:rsidRPr="00215164" w:rsidRDefault="008D20A6" w:rsidP="00215164">
            <w:pPr>
              <w:spacing w:before="120" w:after="120"/>
              <w:rPr>
                <w:sz w:val="16"/>
                <w:szCs w:val="16"/>
              </w:rPr>
            </w:pPr>
            <w:r w:rsidRPr="00215164">
              <w:t>Interpretive guidance issued and text available from</w:t>
            </w:r>
            <w:r w:rsidRPr="00215164">
              <w:rPr>
                <w:vertAlign w:val="superscript"/>
              </w:rPr>
              <w:t>1</w:t>
            </w:r>
            <w:r w:rsidRPr="00215164">
              <w:t>:</w:t>
            </w:r>
          </w:p>
        </w:tc>
      </w:tr>
      <w:tr w:rsidR="009B1F7E" w:rsidRPr="00215164" w14:paraId="5BA27925" w14:textId="77777777" w:rsidTr="00215164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EBE450" w14:textId="10EBAF54" w:rsidR="002F663C" w:rsidRPr="00215164" w:rsidRDefault="00215164" w:rsidP="00215164">
            <w:pPr>
              <w:spacing w:before="120" w:after="120"/>
              <w:ind w:left="567" w:hanging="567"/>
              <w:jc w:val="center"/>
            </w:pPr>
            <w:r w:rsidRPr="0021516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A2B90F" w14:textId="77777777" w:rsidR="002F663C" w:rsidRPr="00215164" w:rsidRDefault="008D20A6" w:rsidP="00215164">
            <w:pPr>
              <w:spacing w:before="120" w:after="120"/>
            </w:pPr>
            <w:r w:rsidRPr="00215164">
              <w:t>Other:</w:t>
            </w:r>
          </w:p>
        </w:tc>
      </w:tr>
    </w:tbl>
    <w:p w14:paraId="030E74A9" w14:textId="77777777" w:rsidR="002F663C" w:rsidRPr="00215164" w:rsidRDefault="002F663C" w:rsidP="00215164"/>
    <w:p w14:paraId="5C9E204E" w14:textId="0E5BDBE5" w:rsidR="00DF085F" w:rsidRPr="00215164" w:rsidRDefault="008D20A6" w:rsidP="00215164">
      <w:pPr>
        <w:spacing w:after="120"/>
        <w:rPr>
          <w:rFonts w:eastAsia="Calibri" w:cs="Times New Roman"/>
          <w:szCs w:val="18"/>
        </w:rPr>
      </w:pPr>
      <w:r w:rsidRPr="00215164">
        <w:rPr>
          <w:b/>
          <w:bCs/>
        </w:rPr>
        <w:t>Description</w:t>
      </w:r>
      <w:r w:rsidR="00215164" w:rsidRPr="00215164">
        <w:t>: O</w:t>
      </w:r>
      <w:r w:rsidRPr="00215164">
        <w:t>n 3</w:t>
      </w:r>
      <w:r w:rsidR="00215164" w:rsidRPr="00215164">
        <w:t>1 March 2</w:t>
      </w:r>
      <w:r w:rsidRPr="00215164">
        <w:t xml:space="preserve">006, the Government of the Republic of Honduras notified, in document G/TBT/N/HND/27, draft Central American Technical Regulation (RTCA) </w:t>
      </w:r>
      <w:r w:rsidR="00215164" w:rsidRPr="00215164">
        <w:t xml:space="preserve">No. </w:t>
      </w:r>
      <w:r w:rsidRPr="00215164">
        <w:t>67.01.31:06</w:t>
      </w:r>
      <w:r w:rsidR="00215164" w:rsidRPr="00215164">
        <w:t>: "</w:t>
      </w:r>
      <w:r w:rsidRPr="00215164">
        <w:t>Processed foods and beverages</w:t>
      </w:r>
      <w:r w:rsidR="00215164" w:rsidRPr="00215164">
        <w:t>. P</w:t>
      </w:r>
      <w:r w:rsidRPr="00215164">
        <w:t>rocedures for sanitary registration and authorization", the aim of which is to establish procedures for the sanitary registration and authorization of processed foods and beverages</w:t>
      </w:r>
      <w:r w:rsidR="00215164" w:rsidRPr="00215164">
        <w:t>. I</w:t>
      </w:r>
      <w:r w:rsidRPr="00215164">
        <w:t xml:space="preserve">t also notified an Addendum to that notification, in document G/TBT/N/HND/27/Add.1, on </w:t>
      </w:r>
      <w:r w:rsidR="00215164" w:rsidRPr="00215164">
        <w:t>2 August 2</w:t>
      </w:r>
      <w:r w:rsidRPr="00215164">
        <w:t>006.</w:t>
      </w:r>
    </w:p>
    <w:p w14:paraId="394A30EC" w14:textId="692A2198" w:rsidR="00EF68C9" w:rsidRPr="00215164" w:rsidRDefault="008D20A6" w:rsidP="00215164">
      <w:pPr>
        <w:spacing w:after="120"/>
      </w:pPr>
      <w:r w:rsidRPr="00215164">
        <w:t>The Regulation applies to processed foods marketed in the States Parties, which are sold as such to consumers</w:t>
      </w:r>
      <w:r w:rsidR="00215164" w:rsidRPr="00215164">
        <w:t>. I</w:t>
      </w:r>
      <w:r w:rsidRPr="00215164">
        <w:t>t does not apply to non</w:t>
      </w:r>
      <w:r w:rsidR="00215164" w:rsidRPr="00215164">
        <w:t>-</w:t>
      </w:r>
      <w:r w:rsidRPr="00215164">
        <w:t>processed foods, raw materials or food additives</w:t>
      </w:r>
      <w:r w:rsidR="00215164" w:rsidRPr="00215164">
        <w:t>. R</w:t>
      </w:r>
      <w:r w:rsidRPr="00215164">
        <w:t>eady</w:t>
      </w:r>
      <w:r w:rsidR="00215164" w:rsidRPr="00215164">
        <w:t>-</w:t>
      </w:r>
      <w:r w:rsidRPr="00215164">
        <w:t>to</w:t>
      </w:r>
      <w:r w:rsidR="00215164" w:rsidRPr="00215164">
        <w:t>-</w:t>
      </w:r>
      <w:r w:rsidRPr="00215164">
        <w:t xml:space="preserve">eat </w:t>
      </w:r>
      <w:r w:rsidRPr="00215164">
        <w:lastRenderedPageBreak/>
        <w:t>processed foods that are packaged when the product is ordered, requested or purchased by the final consumer are excluded.</w:t>
      </w:r>
    </w:p>
    <w:p w14:paraId="6E439D61" w14:textId="7227FE37" w:rsidR="00EF68C9" w:rsidRPr="00215164" w:rsidRDefault="008D20A6" w:rsidP="00215164">
      <w:pPr>
        <w:spacing w:after="120"/>
      </w:pPr>
      <w:r w:rsidRPr="00215164">
        <w:t>The purpose of this Addendum is to inform WTO Members that this Regulation has been updated and is now entitled "</w:t>
      </w:r>
      <w:r w:rsidRPr="00215164">
        <w:rPr>
          <w:i/>
          <w:iCs/>
        </w:rPr>
        <w:t xml:space="preserve">Central American Technical Regulation (RTCA) </w:t>
      </w:r>
      <w:r w:rsidR="00215164" w:rsidRPr="00215164">
        <w:rPr>
          <w:i/>
          <w:iCs/>
        </w:rPr>
        <w:t xml:space="preserve">No. </w:t>
      </w:r>
      <w:r w:rsidRPr="00215164">
        <w:rPr>
          <w:i/>
          <w:iCs/>
        </w:rPr>
        <w:t>67.01.31:20</w:t>
      </w:r>
      <w:r w:rsidR="00215164" w:rsidRPr="00215164">
        <w:rPr>
          <w:i/>
          <w:iCs/>
        </w:rPr>
        <w:t>: P</w:t>
      </w:r>
      <w:r w:rsidRPr="00215164">
        <w:rPr>
          <w:i/>
          <w:iCs/>
        </w:rPr>
        <w:t>rocessed foods</w:t>
      </w:r>
      <w:r w:rsidR="00215164" w:rsidRPr="00215164">
        <w:rPr>
          <w:i/>
          <w:iCs/>
        </w:rPr>
        <w:t>. P</w:t>
      </w:r>
      <w:r w:rsidRPr="00215164">
        <w:rPr>
          <w:i/>
          <w:iCs/>
        </w:rPr>
        <w:t>rocedures for granting, renewing and amending sanitary registration and authorization</w:t>
      </w:r>
      <w:r w:rsidRPr="00215164">
        <w:t>"</w:t>
      </w:r>
      <w:r w:rsidR="00215164" w:rsidRPr="00215164">
        <w:t>. C</w:t>
      </w:r>
      <w:r w:rsidRPr="00215164">
        <w:t>onsequently, there will be a period of 60 days for the submission of comments/observations as from the date of notification.</w:t>
      </w:r>
    </w:p>
    <w:p w14:paraId="32F995AA" w14:textId="77777777" w:rsidR="00EF68C9" w:rsidRPr="00215164" w:rsidRDefault="008D20A6" w:rsidP="00215164">
      <w:pPr>
        <w:spacing w:after="120"/>
      </w:pPr>
      <w:r w:rsidRPr="00215164">
        <w:t>The full text is available from:</w:t>
      </w:r>
    </w:p>
    <w:p w14:paraId="2BEF6550" w14:textId="6B347036" w:rsidR="00EF68C9" w:rsidRPr="00215164" w:rsidRDefault="008D20A6" w:rsidP="00215164">
      <w:pPr>
        <w:spacing w:after="120"/>
        <w:jc w:val="left"/>
      </w:pPr>
      <w:r w:rsidRPr="00215164">
        <w:t>Secretaría de Desarrollo Económico</w:t>
      </w:r>
      <w:r w:rsidRPr="00215164">
        <w:br/>
        <w:t>Dirección General de Integración Económica y Política Comercial</w:t>
      </w:r>
      <w:r w:rsidRPr="00215164">
        <w:br/>
        <w:t>Boulevard José Cecilio del Valle</w:t>
      </w:r>
      <w:r w:rsidRPr="00215164">
        <w:br/>
        <w:t>Edificio San José, 3er piso</w:t>
      </w:r>
      <w:r w:rsidRPr="00215164">
        <w:br/>
        <w:t>Fax</w:t>
      </w:r>
      <w:r w:rsidR="00215164" w:rsidRPr="00215164">
        <w:t>: (</w:t>
      </w:r>
      <w:r w:rsidRPr="00215164">
        <w:t>+504) 2235</w:t>
      </w:r>
      <w:r w:rsidR="00215164" w:rsidRPr="00215164">
        <w:t>-</w:t>
      </w:r>
      <w:r w:rsidRPr="00215164">
        <w:t>8383 / 2235</w:t>
      </w:r>
      <w:r w:rsidR="00215164" w:rsidRPr="00215164">
        <w:t>-</w:t>
      </w:r>
      <w:r w:rsidRPr="00215164">
        <w:t>5047</w:t>
      </w:r>
      <w:r w:rsidRPr="00215164">
        <w:br/>
        <w:t xml:space="preserve">Email: </w:t>
      </w:r>
      <w:hyperlink r:id="rId9" w:history="1">
        <w:r w:rsidR="00215164" w:rsidRPr="00215164">
          <w:rPr>
            <w:rStyle w:val="Hyperlink"/>
          </w:rPr>
          <w:t>gsalinas_sic@yahoo.com</w:t>
        </w:r>
      </w:hyperlink>
      <w:r w:rsidRPr="0065426C">
        <w:t>;</w:t>
      </w:r>
      <w:r w:rsidRPr="00215164">
        <w:rPr>
          <w:color w:val="0000FF"/>
        </w:rPr>
        <w:t xml:space="preserve"> </w:t>
      </w:r>
      <w:hyperlink r:id="rId10" w:history="1">
        <w:r w:rsidR="00215164" w:rsidRPr="00215164">
          <w:rPr>
            <w:rStyle w:val="Hyperlink"/>
          </w:rPr>
          <w:t>wenrodsar@gmail.com</w:t>
        </w:r>
      </w:hyperlink>
      <w:r w:rsidRPr="00215164">
        <w:br/>
        <w:t xml:space="preserve">Website: </w:t>
      </w:r>
      <w:hyperlink r:id="rId11" w:history="1">
        <w:r w:rsidR="00215164" w:rsidRPr="00215164">
          <w:rPr>
            <w:rStyle w:val="Hyperlink"/>
          </w:rPr>
          <w:t>https://sde.gob.hn/wp-content/uploads/2020/07/RTCA-Procedimiento-Registro-e-Inscripci%C3%B3n-Sanitaria-CPI.pdf</w:t>
        </w:r>
      </w:hyperlink>
    </w:p>
    <w:p w14:paraId="1A0E7DA4" w14:textId="1ECBD2DF" w:rsidR="00EF68C9" w:rsidRPr="00215164" w:rsidRDefault="008D20A6" w:rsidP="00215164">
      <w:pPr>
        <w:spacing w:after="120"/>
        <w:jc w:val="left"/>
      </w:pPr>
      <w:r w:rsidRPr="00215164">
        <w:t>Agencia de Regulación Sanitaria (ARSA)</w:t>
      </w:r>
      <w:r w:rsidRPr="00215164">
        <w:br/>
        <w:t>Dirección de Alimentos y Bebidas.</w:t>
      </w:r>
      <w:r w:rsidRPr="00215164">
        <w:br/>
        <w:t>Calle Los Alcaldes, Frente al City Mall</w:t>
      </w:r>
      <w:r w:rsidRPr="00215164">
        <w:br/>
        <w:t xml:space="preserve">Email: </w:t>
      </w:r>
      <w:hyperlink r:id="rId12" w:history="1">
        <w:r w:rsidR="00215164" w:rsidRPr="00215164">
          <w:rPr>
            <w:rStyle w:val="Hyperlink"/>
          </w:rPr>
          <w:t>consultapublica@arsa.gob.hn</w:t>
        </w:r>
      </w:hyperlink>
      <w:r w:rsidRPr="00215164">
        <w:br/>
        <w:t xml:space="preserve">Website: </w:t>
      </w:r>
      <w:hyperlink r:id="rId13" w:history="1">
        <w:r w:rsidR="00215164" w:rsidRPr="00215164">
          <w:rPr>
            <w:rStyle w:val="Hyperlink"/>
          </w:rPr>
          <w:t>http://www.arsa.gob.hn</w:t>
        </w:r>
      </w:hyperlink>
    </w:p>
    <w:p w14:paraId="38F6AC4F" w14:textId="3D7E1EF9" w:rsidR="00EF68C9" w:rsidRPr="00215164" w:rsidRDefault="006645D9" w:rsidP="00215164">
      <w:pPr>
        <w:spacing w:after="120"/>
        <w:rPr>
          <w:rStyle w:val="Hyperlink"/>
        </w:rPr>
      </w:pPr>
      <w:hyperlink r:id="rId14" w:history="1">
        <w:r w:rsidR="00215164" w:rsidRPr="00215164">
          <w:rPr>
            <w:rStyle w:val="Hyperlink"/>
          </w:rPr>
          <w:t>https://sde.gob.hn/wp-content/uploads/2020/07/RTCA-Procedimiento-Registro-e-Inscripci%C3%B3n-Sanitaria-CPI.pdf</w:t>
        </w:r>
      </w:hyperlink>
    </w:p>
    <w:bookmarkEnd w:id="20"/>
    <w:p w14:paraId="6A3D2139" w14:textId="77777777" w:rsidR="003918E9" w:rsidRPr="00215164" w:rsidRDefault="003918E9" w:rsidP="00215164"/>
    <w:bookmarkEnd w:id="21"/>
    <w:p w14:paraId="46306F55" w14:textId="20ECFC6E" w:rsidR="00D60927" w:rsidRPr="00215164" w:rsidRDefault="00215164" w:rsidP="00215164">
      <w:pPr>
        <w:jc w:val="center"/>
        <w:rPr>
          <w:b/>
        </w:rPr>
      </w:pPr>
      <w:r w:rsidRPr="00215164">
        <w:rPr>
          <w:b/>
        </w:rPr>
        <w:t>__________</w:t>
      </w:r>
      <w:bookmarkEnd w:id="22"/>
    </w:p>
    <w:sectPr w:rsidR="00D60927" w:rsidRPr="00215164" w:rsidSect="002151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6B57" w14:textId="77777777" w:rsidR="001045EA" w:rsidRPr="00215164" w:rsidRDefault="008D20A6">
      <w:bookmarkStart w:id="12" w:name="_Hlk47529672"/>
      <w:bookmarkStart w:id="13" w:name="_Hlk47529673"/>
      <w:bookmarkStart w:id="14" w:name="_Hlk47530920"/>
      <w:bookmarkStart w:id="15" w:name="_Hlk47530921"/>
      <w:r w:rsidRPr="00215164">
        <w:separator/>
      </w:r>
      <w:bookmarkEnd w:id="12"/>
      <w:bookmarkEnd w:id="13"/>
      <w:bookmarkEnd w:id="14"/>
      <w:bookmarkEnd w:id="15"/>
    </w:p>
  </w:endnote>
  <w:endnote w:type="continuationSeparator" w:id="0">
    <w:p w14:paraId="45376846" w14:textId="77777777" w:rsidR="001045EA" w:rsidRPr="00215164" w:rsidRDefault="008D20A6">
      <w:bookmarkStart w:id="16" w:name="_Hlk47529674"/>
      <w:bookmarkStart w:id="17" w:name="_Hlk47529675"/>
      <w:bookmarkStart w:id="18" w:name="_Hlk47530922"/>
      <w:bookmarkStart w:id="19" w:name="_Hlk47530923"/>
      <w:r w:rsidRPr="00215164">
        <w:continuationSeparator/>
      </w:r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AD7F" w14:textId="08773DBD" w:rsidR="00544326" w:rsidRPr="00215164" w:rsidRDefault="00215164" w:rsidP="00215164">
    <w:pPr>
      <w:pStyle w:val="Footer"/>
    </w:pPr>
    <w:bookmarkStart w:id="30" w:name="_Hlk47530908"/>
    <w:bookmarkStart w:id="31" w:name="_Hlk47530909"/>
    <w:r w:rsidRPr="00215164">
      <w:t xml:space="preserve"> </w:t>
    </w:r>
    <w:bookmarkEnd w:id="30"/>
    <w:bookmarkEnd w:id="3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FFBE" w14:textId="1EE0652E" w:rsidR="00544326" w:rsidRPr="00215164" w:rsidRDefault="00215164" w:rsidP="00215164">
    <w:pPr>
      <w:pStyle w:val="Footer"/>
    </w:pPr>
    <w:bookmarkStart w:id="32" w:name="_Hlk47530910"/>
    <w:bookmarkStart w:id="33" w:name="_Hlk47530911"/>
    <w:r w:rsidRPr="00215164">
      <w:t xml:space="preserve"> </w:t>
    </w:r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9DE7" w14:textId="5FB99B95" w:rsidR="00EF68C9" w:rsidRPr="00215164" w:rsidRDefault="00215164" w:rsidP="00215164">
    <w:pPr>
      <w:pStyle w:val="Footer"/>
    </w:pPr>
    <w:bookmarkStart w:id="36" w:name="_Hlk47530914"/>
    <w:bookmarkStart w:id="37" w:name="_Hlk47530915"/>
    <w:r w:rsidRPr="00215164">
      <w:t xml:space="preserve"> </w:t>
    </w:r>
    <w:bookmarkEnd w:id="36"/>
    <w:bookmarkEnd w:id="3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9BAD" w14:textId="77777777" w:rsidR="00943250" w:rsidRPr="00215164" w:rsidRDefault="008D20A6" w:rsidP="00ED54E0">
      <w:bookmarkStart w:id="0" w:name="_Hlk23403611"/>
      <w:bookmarkStart w:id="1" w:name="_Hlk23403612"/>
      <w:bookmarkStart w:id="2" w:name="_Hlk47529668"/>
      <w:bookmarkStart w:id="3" w:name="_Hlk47529669"/>
      <w:bookmarkStart w:id="4" w:name="_Hlk47530916"/>
      <w:bookmarkStart w:id="5" w:name="_Hlk47530917"/>
      <w:r w:rsidRPr="00215164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402E11E4" w14:textId="77777777" w:rsidR="00943250" w:rsidRPr="00215164" w:rsidRDefault="008D20A6" w:rsidP="00ED54E0">
      <w:bookmarkStart w:id="6" w:name="_Hlk23403613"/>
      <w:bookmarkStart w:id="7" w:name="_Hlk23403614"/>
      <w:bookmarkStart w:id="8" w:name="_Hlk47529670"/>
      <w:bookmarkStart w:id="9" w:name="_Hlk47529671"/>
      <w:bookmarkStart w:id="10" w:name="_Hlk47530918"/>
      <w:bookmarkStart w:id="11" w:name="_Hlk47530919"/>
      <w:r w:rsidRPr="00215164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48A51540" w14:textId="1254920F" w:rsidR="00215164" w:rsidRPr="00215164" w:rsidRDefault="00215164">
      <w:pPr>
        <w:pStyle w:val="FootnoteText"/>
        <w:rPr>
          <w:lang w:val="fr-CH"/>
        </w:rPr>
      </w:pPr>
      <w:bookmarkStart w:id="24" w:name="_Hlk47530902"/>
      <w:bookmarkStart w:id="25" w:name="_Hlk47530903"/>
      <w:r>
        <w:rPr>
          <w:rStyle w:val="FootnoteReference"/>
        </w:rPr>
        <w:footnoteRef/>
      </w:r>
      <w:r>
        <w:t xml:space="preserve"> </w:t>
      </w:r>
      <w:r w:rsidRPr="00215164">
        <w:t>This information can be provided by including a website address, a pdf attachment, or other information on where the text of the final measure/interpretative guidance can be obtained.</w:t>
      </w:r>
      <w:bookmarkEnd w:id="24"/>
      <w:bookmarkEnd w:id="2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BE7E" w14:textId="77777777" w:rsidR="00215164" w:rsidRPr="00215164" w:rsidRDefault="00215164" w:rsidP="00215164">
    <w:pPr>
      <w:pStyle w:val="Header"/>
      <w:spacing w:after="240"/>
      <w:jc w:val="center"/>
    </w:pPr>
    <w:bookmarkStart w:id="26" w:name="_Hlk47530904"/>
    <w:bookmarkStart w:id="27" w:name="_Hlk47530905"/>
    <w:r w:rsidRPr="00215164">
      <w:t>G/TBT/N/HND/27/Add.2</w:t>
    </w:r>
  </w:p>
  <w:p w14:paraId="5442C7C1" w14:textId="77777777" w:rsidR="00215164" w:rsidRPr="00215164" w:rsidRDefault="00215164" w:rsidP="00215164">
    <w:pPr>
      <w:pStyle w:val="Header"/>
      <w:pBdr>
        <w:bottom w:val="single" w:sz="4" w:space="1" w:color="auto"/>
      </w:pBdr>
      <w:jc w:val="center"/>
    </w:pPr>
    <w:r w:rsidRPr="00215164">
      <w:t xml:space="preserve">- </w:t>
    </w:r>
    <w:r w:rsidRPr="00215164">
      <w:fldChar w:fldCharType="begin"/>
    </w:r>
    <w:r w:rsidRPr="00215164">
      <w:instrText xml:space="preserve"> PAGE  \* Arabic  \* MERGEFORMAT </w:instrText>
    </w:r>
    <w:r w:rsidRPr="00215164">
      <w:fldChar w:fldCharType="separate"/>
    </w:r>
    <w:r w:rsidRPr="00215164">
      <w:t>1</w:t>
    </w:r>
    <w:r w:rsidRPr="00215164">
      <w:fldChar w:fldCharType="end"/>
    </w:r>
    <w:r w:rsidRPr="00215164">
      <w:t xml:space="preserve"> -</w:t>
    </w:r>
    <w:bookmarkEnd w:id="26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2D7D" w14:textId="77777777" w:rsidR="00215164" w:rsidRPr="00215164" w:rsidRDefault="00215164" w:rsidP="00215164">
    <w:pPr>
      <w:pStyle w:val="Header"/>
      <w:spacing w:after="240"/>
      <w:jc w:val="center"/>
    </w:pPr>
    <w:bookmarkStart w:id="28" w:name="_Hlk47530906"/>
    <w:bookmarkStart w:id="29" w:name="_Hlk47530907"/>
    <w:r w:rsidRPr="00215164">
      <w:t>G/TBT/N/HND/27/Add.2</w:t>
    </w:r>
  </w:p>
  <w:p w14:paraId="38F91224" w14:textId="77777777" w:rsidR="00215164" w:rsidRPr="00215164" w:rsidRDefault="00215164" w:rsidP="00215164">
    <w:pPr>
      <w:pStyle w:val="Header"/>
      <w:pBdr>
        <w:bottom w:val="single" w:sz="4" w:space="1" w:color="auto"/>
      </w:pBdr>
      <w:jc w:val="center"/>
    </w:pPr>
    <w:r w:rsidRPr="00215164">
      <w:t xml:space="preserve">- </w:t>
    </w:r>
    <w:r w:rsidRPr="00215164">
      <w:fldChar w:fldCharType="begin"/>
    </w:r>
    <w:r w:rsidRPr="00215164">
      <w:instrText xml:space="preserve"> PAGE  \* Arabic  \* MERGEFORMAT </w:instrText>
    </w:r>
    <w:r w:rsidRPr="00215164">
      <w:fldChar w:fldCharType="separate"/>
    </w:r>
    <w:r w:rsidRPr="00215164">
      <w:t>1</w:t>
    </w:r>
    <w:r w:rsidRPr="00215164">
      <w:fldChar w:fldCharType="end"/>
    </w:r>
    <w:r w:rsidRPr="00215164">
      <w:t xml:space="preserve"> -</w:t>
    </w:r>
    <w:bookmarkEnd w:id="28"/>
    <w:bookmarkEnd w:id="2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15164" w:rsidRPr="00215164" w14:paraId="7DF61885" w14:textId="77777777" w:rsidTr="002151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746945" w14:textId="77777777" w:rsidR="00215164" w:rsidRPr="00215164" w:rsidRDefault="00215164" w:rsidP="0021516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47530912"/>
          <w:bookmarkStart w:id="35" w:name="_Hlk475309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F72FEB" w14:textId="77777777" w:rsidR="00215164" w:rsidRPr="00215164" w:rsidRDefault="00215164" w:rsidP="002151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15164" w:rsidRPr="00215164" w14:paraId="764D00C3" w14:textId="77777777" w:rsidTr="002151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179176" w14:textId="6CACEF21" w:rsidR="00215164" w:rsidRPr="00215164" w:rsidRDefault="00215164" w:rsidP="00215164">
          <w:pPr>
            <w:jc w:val="left"/>
            <w:rPr>
              <w:rFonts w:eastAsia="Verdana" w:cs="Verdana"/>
              <w:szCs w:val="18"/>
            </w:rPr>
          </w:pPr>
          <w:r w:rsidRPr="00215164">
            <w:rPr>
              <w:rFonts w:eastAsia="Verdana" w:cs="Verdana"/>
              <w:noProof/>
              <w:szCs w:val="18"/>
            </w:rPr>
            <w:drawing>
              <wp:inline distT="0" distB="0" distL="0" distR="0" wp14:anchorId="415EABF1" wp14:editId="0D9756A7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34527A" w14:textId="77777777" w:rsidR="00215164" w:rsidRPr="00215164" w:rsidRDefault="00215164" w:rsidP="002151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15164" w:rsidRPr="00215164" w14:paraId="5AF5E809" w14:textId="77777777" w:rsidTr="002151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3232F01" w14:textId="77777777" w:rsidR="00215164" w:rsidRPr="00215164" w:rsidRDefault="00215164" w:rsidP="002151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7CEFE12" w14:textId="476B86F7" w:rsidR="00215164" w:rsidRPr="00215164" w:rsidRDefault="00215164" w:rsidP="00215164">
          <w:pPr>
            <w:jc w:val="right"/>
            <w:rPr>
              <w:rFonts w:eastAsia="Verdana" w:cs="Verdana"/>
              <w:b/>
              <w:szCs w:val="18"/>
            </w:rPr>
          </w:pPr>
          <w:r w:rsidRPr="00215164">
            <w:rPr>
              <w:b/>
              <w:szCs w:val="18"/>
            </w:rPr>
            <w:t>G/TBT/N/HND/27/Add.2</w:t>
          </w:r>
        </w:p>
      </w:tc>
    </w:tr>
    <w:tr w:rsidR="00215164" w:rsidRPr="00215164" w14:paraId="0127106C" w14:textId="77777777" w:rsidTr="002151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D3769D" w14:textId="77777777" w:rsidR="00215164" w:rsidRPr="00215164" w:rsidRDefault="00215164" w:rsidP="002151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7A3A9B" w14:textId="6AE71CD1" w:rsidR="00215164" w:rsidRPr="00215164" w:rsidRDefault="00215164" w:rsidP="00215164">
          <w:pPr>
            <w:jc w:val="right"/>
            <w:rPr>
              <w:rFonts w:eastAsia="Verdana" w:cs="Verdana"/>
              <w:szCs w:val="18"/>
            </w:rPr>
          </w:pPr>
          <w:r w:rsidRPr="00215164">
            <w:rPr>
              <w:rFonts w:eastAsia="Verdana" w:cs="Verdana"/>
              <w:szCs w:val="18"/>
            </w:rPr>
            <w:t>31 July 2020</w:t>
          </w:r>
        </w:p>
      </w:tc>
    </w:tr>
    <w:tr w:rsidR="00215164" w:rsidRPr="00215164" w14:paraId="6E9DDB00" w14:textId="77777777" w:rsidTr="002151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ADB6FB" w14:textId="35DC9B3D" w:rsidR="00215164" w:rsidRPr="00215164" w:rsidRDefault="00215164" w:rsidP="00215164">
          <w:pPr>
            <w:jc w:val="left"/>
            <w:rPr>
              <w:rFonts w:eastAsia="Verdana" w:cs="Verdana"/>
              <w:b/>
              <w:szCs w:val="18"/>
            </w:rPr>
          </w:pPr>
          <w:r w:rsidRPr="00215164">
            <w:rPr>
              <w:rFonts w:eastAsia="Verdana" w:cs="Verdana"/>
              <w:color w:val="FF0000"/>
              <w:szCs w:val="18"/>
            </w:rPr>
            <w:t>(20</w:t>
          </w:r>
          <w:r w:rsidRPr="00215164">
            <w:rPr>
              <w:rFonts w:eastAsia="Verdana" w:cs="Verdana"/>
              <w:color w:val="FF0000"/>
              <w:szCs w:val="18"/>
            </w:rPr>
            <w:noBreakHyphen/>
          </w:r>
          <w:r w:rsidR="006645D9">
            <w:rPr>
              <w:rFonts w:eastAsia="Verdana" w:cs="Verdana"/>
              <w:color w:val="FF0000"/>
              <w:szCs w:val="18"/>
            </w:rPr>
            <w:t>5358</w:t>
          </w:r>
          <w:r w:rsidRPr="002151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519A6B" w14:textId="510ACCBE" w:rsidR="00215164" w:rsidRPr="00215164" w:rsidRDefault="00215164" w:rsidP="00215164">
          <w:pPr>
            <w:jc w:val="right"/>
            <w:rPr>
              <w:rFonts w:eastAsia="Verdana" w:cs="Verdana"/>
              <w:szCs w:val="18"/>
            </w:rPr>
          </w:pPr>
          <w:r w:rsidRPr="00215164">
            <w:rPr>
              <w:rFonts w:eastAsia="Verdana" w:cs="Verdana"/>
              <w:szCs w:val="18"/>
            </w:rPr>
            <w:t xml:space="preserve">Page: </w:t>
          </w:r>
          <w:r w:rsidRPr="00215164">
            <w:rPr>
              <w:rFonts w:eastAsia="Verdana" w:cs="Verdana"/>
              <w:szCs w:val="18"/>
            </w:rPr>
            <w:fldChar w:fldCharType="begin"/>
          </w:r>
          <w:r w:rsidRPr="0021516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15164">
            <w:rPr>
              <w:rFonts w:eastAsia="Verdana" w:cs="Verdana"/>
              <w:szCs w:val="18"/>
            </w:rPr>
            <w:fldChar w:fldCharType="separate"/>
          </w:r>
          <w:r w:rsidRPr="00215164">
            <w:rPr>
              <w:rFonts w:eastAsia="Verdana" w:cs="Verdana"/>
              <w:szCs w:val="18"/>
            </w:rPr>
            <w:t>1</w:t>
          </w:r>
          <w:r w:rsidRPr="00215164">
            <w:rPr>
              <w:rFonts w:eastAsia="Verdana" w:cs="Verdana"/>
              <w:szCs w:val="18"/>
            </w:rPr>
            <w:fldChar w:fldCharType="end"/>
          </w:r>
          <w:r w:rsidRPr="00215164">
            <w:rPr>
              <w:rFonts w:eastAsia="Verdana" w:cs="Verdana"/>
              <w:szCs w:val="18"/>
            </w:rPr>
            <w:t>/</w:t>
          </w:r>
          <w:r w:rsidRPr="00215164">
            <w:rPr>
              <w:rFonts w:eastAsia="Verdana" w:cs="Verdana"/>
              <w:szCs w:val="18"/>
            </w:rPr>
            <w:fldChar w:fldCharType="begin"/>
          </w:r>
          <w:r w:rsidRPr="002151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15164">
            <w:rPr>
              <w:rFonts w:eastAsia="Verdana" w:cs="Verdana"/>
              <w:szCs w:val="18"/>
            </w:rPr>
            <w:fldChar w:fldCharType="separate"/>
          </w:r>
          <w:r w:rsidRPr="00215164">
            <w:rPr>
              <w:rFonts w:eastAsia="Verdana" w:cs="Verdana"/>
              <w:szCs w:val="18"/>
            </w:rPr>
            <w:t>2</w:t>
          </w:r>
          <w:r w:rsidRPr="00215164">
            <w:rPr>
              <w:rFonts w:eastAsia="Verdana" w:cs="Verdana"/>
              <w:szCs w:val="18"/>
            </w:rPr>
            <w:fldChar w:fldCharType="end"/>
          </w:r>
        </w:p>
      </w:tc>
    </w:tr>
    <w:tr w:rsidR="00215164" w:rsidRPr="00215164" w14:paraId="2AC62DF3" w14:textId="77777777" w:rsidTr="002151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E79100" w14:textId="1FEF4BB9" w:rsidR="00215164" w:rsidRPr="00215164" w:rsidRDefault="00215164" w:rsidP="00215164">
          <w:pPr>
            <w:jc w:val="left"/>
            <w:rPr>
              <w:rFonts w:eastAsia="Verdana" w:cs="Verdana"/>
              <w:szCs w:val="18"/>
            </w:rPr>
          </w:pPr>
          <w:r w:rsidRPr="00215164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6B28C89" w14:textId="01E3F839" w:rsidR="00215164" w:rsidRPr="00215164" w:rsidRDefault="00215164" w:rsidP="00215164">
          <w:pPr>
            <w:jc w:val="right"/>
            <w:rPr>
              <w:rFonts w:eastAsia="Verdana" w:cs="Verdana"/>
              <w:bCs/>
              <w:szCs w:val="18"/>
            </w:rPr>
          </w:pPr>
          <w:r w:rsidRPr="00215164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4"/>
    <w:bookmarkEnd w:id="35"/>
  </w:tbl>
  <w:p w14:paraId="46A5200E" w14:textId="77777777" w:rsidR="00ED54E0" w:rsidRPr="00215164" w:rsidRDefault="00ED54E0" w:rsidP="0021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1AEF6F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ABCEC6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154D3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4821814"/>
    <w:numStyleLink w:val="LegalHeadings"/>
  </w:abstractNum>
  <w:abstractNum w:abstractNumId="12" w15:restartNumberingAfterBreak="0">
    <w:nsid w:val="57551E12"/>
    <w:multiLevelType w:val="multilevel"/>
    <w:tmpl w:val="748218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51E1A"/>
    <w:rsid w:val="000A061D"/>
    <w:rsid w:val="000A4945"/>
    <w:rsid w:val="000A5283"/>
    <w:rsid w:val="000B31E1"/>
    <w:rsid w:val="000C25F0"/>
    <w:rsid w:val="001045EA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15164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D3546"/>
    <w:rsid w:val="003D6420"/>
    <w:rsid w:val="00424340"/>
    <w:rsid w:val="004244A9"/>
    <w:rsid w:val="0043626D"/>
    <w:rsid w:val="00442BDE"/>
    <w:rsid w:val="00444BD5"/>
    <w:rsid w:val="00467032"/>
    <w:rsid w:val="0046754A"/>
    <w:rsid w:val="00470C19"/>
    <w:rsid w:val="00477FC8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6347"/>
    <w:rsid w:val="00642BF9"/>
    <w:rsid w:val="0064657D"/>
    <w:rsid w:val="00653DD5"/>
    <w:rsid w:val="0065426C"/>
    <w:rsid w:val="006645D9"/>
    <w:rsid w:val="00674CCD"/>
    <w:rsid w:val="006B3175"/>
    <w:rsid w:val="006D070E"/>
    <w:rsid w:val="006F5826"/>
    <w:rsid w:val="00700181"/>
    <w:rsid w:val="0070236C"/>
    <w:rsid w:val="00710E80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D20A6"/>
    <w:rsid w:val="008E2C13"/>
    <w:rsid w:val="008E372C"/>
    <w:rsid w:val="00915236"/>
    <w:rsid w:val="00943250"/>
    <w:rsid w:val="00951E9B"/>
    <w:rsid w:val="00963A2D"/>
    <w:rsid w:val="00992AEA"/>
    <w:rsid w:val="009A6F54"/>
    <w:rsid w:val="009B1F7E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1600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23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6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1516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1516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1516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1516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1516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1516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151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151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151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1516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1516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15164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15164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15164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15164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15164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15164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1516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151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151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1516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15164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1516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15164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1516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15164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15164"/>
    <w:pPr>
      <w:numPr>
        <w:numId w:val="6"/>
      </w:numPr>
    </w:pPr>
  </w:style>
  <w:style w:type="paragraph" w:styleId="ListBullet">
    <w:name w:val="List Bullet"/>
    <w:basedOn w:val="Normal"/>
    <w:uiPriority w:val="1"/>
    <w:rsid w:val="0021516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1516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1516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1516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1516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1516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151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15164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151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1516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151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15164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15164"/>
    <w:rPr>
      <w:szCs w:val="20"/>
    </w:rPr>
  </w:style>
  <w:style w:type="character" w:customStyle="1" w:styleId="EndnoteTextChar">
    <w:name w:val="Endnote Text Char"/>
    <w:link w:val="EndnoteText"/>
    <w:uiPriority w:val="49"/>
    <w:rsid w:val="00215164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151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15164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151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1516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15164"/>
    <w:pPr>
      <w:ind w:left="567" w:right="567" w:firstLine="0"/>
    </w:pPr>
  </w:style>
  <w:style w:type="character" w:styleId="FootnoteReference">
    <w:name w:val="footnote reference"/>
    <w:uiPriority w:val="5"/>
    <w:rsid w:val="0021516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151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1516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151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51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151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51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51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15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151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15164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64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151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1516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151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51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516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1516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15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15164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151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1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516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1516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15164"/>
  </w:style>
  <w:style w:type="paragraph" w:styleId="BlockText">
    <w:name w:val="Block Text"/>
    <w:basedOn w:val="Normal"/>
    <w:uiPriority w:val="99"/>
    <w:semiHidden/>
    <w:unhideWhenUsed/>
    <w:rsid w:val="002151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516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5164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1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164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51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5164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51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5164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51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5164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1516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1516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5164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516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15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16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15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5164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5164"/>
  </w:style>
  <w:style w:type="character" w:customStyle="1" w:styleId="DateChar">
    <w:name w:val="Date Char"/>
    <w:basedOn w:val="DefaultParagraphFont"/>
    <w:link w:val="Date"/>
    <w:uiPriority w:val="99"/>
    <w:semiHidden/>
    <w:rsid w:val="00215164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51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164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51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5164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21516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151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516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1516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1516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51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5164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1516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1516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1516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1516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16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164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1516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1516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1516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151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51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51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51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51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51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51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51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516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51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516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15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15164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1516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15164"/>
    <w:rPr>
      <w:lang w:val="en-GB"/>
    </w:rPr>
  </w:style>
  <w:style w:type="paragraph" w:styleId="List">
    <w:name w:val="List"/>
    <w:basedOn w:val="Normal"/>
    <w:uiPriority w:val="99"/>
    <w:semiHidden/>
    <w:unhideWhenUsed/>
    <w:rsid w:val="002151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51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51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51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516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151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51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51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51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51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1516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1516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1516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1516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1516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15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5164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5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516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15164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151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516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51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5164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1516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1516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151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164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151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15164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51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5164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516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5164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21516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1516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15164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151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1516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653DD5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653DD5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653DD5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653DD5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653DD5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sa.gob.hn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onsultapublica@arsa.gob.h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sde.gob.hn/wp-content/uploads/2020/07/RTCA-Procedimiento-Registro-e-Inscripci&#243;n-Sanitaria-CPI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enrodsar@gmail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gsalinas_sic@yahoo.com" TargetMode="External"/><Relationship Id="rId14" Type="http://schemas.openxmlformats.org/officeDocument/2006/relationships/hyperlink" Target="https://sde.gob.hn/wp-content/uploads/2020/07/RTCA-Procedimiento-Registro-e-Inscripci&#243;n-Sanitaria-CPI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9CB4-244E-491B-825F-B0B6FA40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380</Words>
  <Characters>2460</Characters>
  <Application>Microsoft Office Word</Application>
  <DocSecurity>0</DocSecurity>
  <Lines>67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2019-10-31T07:40:00Z</cp:lastPrinted>
  <dcterms:created xsi:type="dcterms:W3CDTF">2020-08-05T12:19:00Z</dcterms:created>
  <dcterms:modified xsi:type="dcterms:W3CDTF">2020-08-05T14:09:00Z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d729a83b-a4ff-4310-b103-b7fa63248bad</vt:lpwstr>
  </property>
  <property fmtid="{D5CDD505-2E9C-101B-9397-08002B2CF9AE}" pid="3" name="WTOCLASSIFICATION">
    <vt:lpwstr>WTO OFFICIAL</vt:lpwstr>
  </property>
</Properties>
</file>