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A3929" w14:textId="415C7A54" w:rsidR="00FD3466" w:rsidRPr="008375F7" w:rsidRDefault="008375F7" w:rsidP="008375F7">
      <w:pPr>
        <w:pStyle w:val="Title"/>
        <w:rPr>
          <w:caps w:val="0"/>
          <w:kern w:val="0"/>
        </w:rPr>
      </w:pPr>
      <w:r w:rsidRPr="008375F7">
        <w:rPr>
          <w:caps w:val="0"/>
          <w:kern w:val="0"/>
        </w:rPr>
        <w:t>NOTIFICATION</w:t>
      </w:r>
    </w:p>
    <w:p w14:paraId="43DFBF46" w14:textId="77777777" w:rsidR="00FD3466" w:rsidRPr="008375F7" w:rsidRDefault="00DB11AC" w:rsidP="008375F7">
      <w:pPr>
        <w:pStyle w:val="Title3"/>
      </w:pPr>
      <w:r w:rsidRPr="008375F7">
        <w:t>Corrigendum</w:t>
      </w:r>
    </w:p>
    <w:p w14:paraId="79B9B10D" w14:textId="6208BDC9" w:rsidR="00337700" w:rsidRPr="008375F7" w:rsidRDefault="00DB11AC" w:rsidP="008375F7">
      <w:r w:rsidRPr="008375F7">
        <w:t>The following communication, dated 2</w:t>
      </w:r>
      <w:r w:rsidR="008375F7" w:rsidRPr="008375F7">
        <w:t>3 June 2</w:t>
      </w:r>
      <w:r w:rsidRPr="008375F7">
        <w:t xml:space="preserve">021, is being circulated at the request of the delegation of </w:t>
      </w:r>
      <w:r w:rsidRPr="008375F7">
        <w:rPr>
          <w:u w:val="single"/>
        </w:rPr>
        <w:t>Argentina</w:t>
      </w:r>
      <w:r w:rsidRPr="008375F7">
        <w:t>.</w:t>
      </w:r>
    </w:p>
    <w:p w14:paraId="63CA2AA5" w14:textId="77777777" w:rsidR="00FD3466" w:rsidRPr="008375F7" w:rsidRDefault="00FD3466" w:rsidP="008375F7"/>
    <w:p w14:paraId="5DD2DD92" w14:textId="2F607516" w:rsidR="00FD3466" w:rsidRPr="008375F7" w:rsidRDefault="008375F7" w:rsidP="008375F7">
      <w:pPr>
        <w:jc w:val="center"/>
        <w:rPr>
          <w:b/>
        </w:rPr>
      </w:pPr>
      <w:r w:rsidRPr="008375F7">
        <w:rPr>
          <w:b/>
        </w:rPr>
        <w:t>_______________</w:t>
      </w:r>
    </w:p>
    <w:p w14:paraId="7D8B1DE0" w14:textId="77777777" w:rsidR="00FD3466" w:rsidRPr="008375F7" w:rsidRDefault="00FD3466" w:rsidP="008375F7"/>
    <w:p w14:paraId="5D061388" w14:textId="77777777" w:rsidR="00FD3466" w:rsidRPr="008375F7" w:rsidRDefault="00FD3466" w:rsidP="008375F7"/>
    <w:p w14:paraId="363094CC" w14:textId="7585CEF8" w:rsidR="00342D23" w:rsidRDefault="00DB11AC" w:rsidP="008375F7">
      <w:pPr>
        <w:pStyle w:val="Footer"/>
        <w:rPr>
          <w:szCs w:val="22"/>
          <w:u w:val="single"/>
        </w:rPr>
      </w:pPr>
      <w:r w:rsidRPr="008375F7">
        <w:rPr>
          <w:szCs w:val="22"/>
          <w:u w:val="single"/>
        </w:rPr>
        <w:t>Identification and quality of packaged paper marketed in Argentina</w:t>
      </w:r>
      <w:r w:rsidR="008375F7" w:rsidRPr="008375F7">
        <w:rPr>
          <w:szCs w:val="22"/>
          <w:u w:val="single"/>
        </w:rPr>
        <w:t>. C</w:t>
      </w:r>
      <w:r w:rsidRPr="008375F7">
        <w:rPr>
          <w:szCs w:val="22"/>
          <w:u w:val="single"/>
        </w:rPr>
        <w:t>ertification of information.</w:t>
      </w:r>
    </w:p>
    <w:p w14:paraId="2961FCDA" w14:textId="77777777" w:rsidR="008375F7" w:rsidRPr="008375F7" w:rsidRDefault="008375F7" w:rsidP="008375F7">
      <w:pPr>
        <w:pStyle w:val="Footer"/>
        <w:rPr>
          <w:szCs w:val="22"/>
        </w:rPr>
      </w:pPr>
    </w:p>
    <w:p w14:paraId="1BD2AD3A" w14:textId="6839EF04" w:rsidR="00734225" w:rsidRPr="008375F7" w:rsidRDefault="00DB11AC" w:rsidP="008375F7">
      <w:pPr>
        <w:pStyle w:val="Footer"/>
        <w:rPr>
          <w:szCs w:val="22"/>
        </w:rPr>
      </w:pPr>
      <w:r w:rsidRPr="008375F7">
        <w:t>The amendment notified in document G/TBT/N/</w:t>
      </w:r>
      <w:proofErr w:type="spellStart"/>
      <w:r w:rsidRPr="008375F7">
        <w:t>ARG</w:t>
      </w:r>
      <w:proofErr w:type="spellEnd"/>
      <w:r w:rsidRPr="008375F7">
        <w:t xml:space="preserve">/304/Add.3 corresponds to former SC Resolution </w:t>
      </w:r>
      <w:r w:rsidR="008375F7" w:rsidRPr="008375F7">
        <w:t xml:space="preserve">No. </w:t>
      </w:r>
      <w:r w:rsidRPr="008375F7">
        <w:t xml:space="preserve">155/2016, </w:t>
      </w:r>
      <w:r w:rsidR="008375F7">
        <w:t>and not</w:t>
      </w:r>
      <w:r w:rsidRPr="008375F7">
        <w:t xml:space="preserve"> former SC Resolution </w:t>
      </w:r>
      <w:r w:rsidR="008375F7" w:rsidRPr="008375F7">
        <w:t xml:space="preserve">No. </w:t>
      </w:r>
      <w:r w:rsidRPr="008375F7">
        <w:t>151/2016 as was incorrectly reported.</w:t>
      </w:r>
      <w:r w:rsidR="008375F7">
        <w:br/>
      </w:r>
    </w:p>
    <w:p w14:paraId="7C4C5751" w14:textId="1B734576" w:rsidR="00FD3466" w:rsidRPr="008375F7" w:rsidRDefault="004F1E48" w:rsidP="008375F7">
      <w:pPr>
        <w:spacing w:after="120"/>
        <w:rPr>
          <w:rStyle w:val="Hyperlink"/>
        </w:rPr>
      </w:pPr>
      <w:hyperlink r:id="rId8" w:history="1">
        <w:r w:rsidR="008375F7" w:rsidRPr="00DC7476">
          <w:rPr>
            <w:rStyle w:val="Hyperlink"/>
          </w:rPr>
          <w:t>http://www.puntofocal.gov.ar/formularios/notific_arg.php</w:t>
        </w:r>
      </w:hyperlink>
    </w:p>
    <w:p w14:paraId="17BEC90C" w14:textId="3FEF7904" w:rsidR="00FD3466" w:rsidRPr="008375F7" w:rsidRDefault="008375F7" w:rsidP="008375F7">
      <w:pPr>
        <w:jc w:val="center"/>
        <w:rPr>
          <w:b/>
        </w:rPr>
      </w:pPr>
      <w:r w:rsidRPr="008375F7">
        <w:rPr>
          <w:b/>
        </w:rPr>
        <w:t>__________</w:t>
      </w:r>
    </w:p>
    <w:sectPr w:rsidR="00FD3466" w:rsidRPr="008375F7" w:rsidSect="008375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6AECA" w14:textId="77777777" w:rsidR="005014DF" w:rsidRPr="008375F7" w:rsidRDefault="00DB11AC">
      <w:r w:rsidRPr="008375F7">
        <w:separator/>
      </w:r>
    </w:p>
  </w:endnote>
  <w:endnote w:type="continuationSeparator" w:id="0">
    <w:p w14:paraId="7A95E43B" w14:textId="77777777" w:rsidR="005014DF" w:rsidRPr="008375F7" w:rsidRDefault="00DB11AC">
      <w:r w:rsidRPr="008375F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BAF71" w14:textId="70DFF100" w:rsidR="00FD3466" w:rsidRPr="008375F7" w:rsidRDefault="008375F7" w:rsidP="008375F7">
    <w:pPr>
      <w:pStyle w:val="Footer"/>
    </w:pPr>
    <w:r w:rsidRPr="008375F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00B80" w14:textId="4C60DD13" w:rsidR="00DD65B2" w:rsidRPr="008375F7" w:rsidRDefault="008375F7" w:rsidP="008375F7">
    <w:pPr>
      <w:pStyle w:val="Footer"/>
    </w:pPr>
    <w:r w:rsidRPr="008375F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02A18" w14:textId="206E917E" w:rsidR="00DD65B2" w:rsidRPr="008375F7" w:rsidRDefault="008375F7" w:rsidP="008375F7">
    <w:pPr>
      <w:pStyle w:val="Footer"/>
    </w:pPr>
    <w:r w:rsidRPr="008375F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38656" w14:textId="77777777" w:rsidR="005014DF" w:rsidRPr="008375F7" w:rsidRDefault="00DB11AC">
      <w:r w:rsidRPr="008375F7">
        <w:separator/>
      </w:r>
    </w:p>
  </w:footnote>
  <w:footnote w:type="continuationSeparator" w:id="0">
    <w:p w14:paraId="23841CB6" w14:textId="77777777" w:rsidR="005014DF" w:rsidRPr="008375F7" w:rsidRDefault="00DB11AC">
      <w:r w:rsidRPr="008375F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A756F" w14:textId="77777777" w:rsidR="008375F7" w:rsidRPr="008375F7" w:rsidRDefault="008375F7" w:rsidP="008375F7">
    <w:pPr>
      <w:pStyle w:val="Header"/>
      <w:spacing w:after="240"/>
      <w:jc w:val="center"/>
    </w:pPr>
    <w:r w:rsidRPr="008375F7">
      <w:t>G/TBT/N/</w:t>
    </w:r>
    <w:proofErr w:type="spellStart"/>
    <w:r w:rsidRPr="008375F7">
      <w:t>ARG</w:t>
    </w:r>
    <w:proofErr w:type="spellEnd"/>
    <w:r w:rsidRPr="008375F7">
      <w:t>/304/Add.3/Corr.1</w:t>
    </w:r>
  </w:p>
  <w:p w14:paraId="6927E5B5" w14:textId="77777777" w:rsidR="008375F7" w:rsidRPr="008375F7" w:rsidRDefault="008375F7" w:rsidP="008375F7">
    <w:pPr>
      <w:pStyle w:val="Header"/>
      <w:pBdr>
        <w:bottom w:val="single" w:sz="4" w:space="1" w:color="auto"/>
      </w:pBdr>
      <w:jc w:val="center"/>
    </w:pPr>
    <w:r w:rsidRPr="008375F7">
      <w:t xml:space="preserve">- </w:t>
    </w:r>
    <w:r w:rsidRPr="008375F7">
      <w:fldChar w:fldCharType="begin"/>
    </w:r>
    <w:r w:rsidRPr="008375F7">
      <w:instrText xml:space="preserve"> PAGE  \* Arabic  \* MERGEFORMAT </w:instrText>
    </w:r>
    <w:r w:rsidRPr="008375F7">
      <w:fldChar w:fldCharType="separate"/>
    </w:r>
    <w:r w:rsidRPr="008375F7">
      <w:t>1</w:t>
    </w:r>
    <w:r w:rsidRPr="008375F7">
      <w:fldChar w:fldCharType="end"/>
    </w:r>
    <w:r w:rsidRPr="008375F7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9C78F" w14:textId="77777777" w:rsidR="008375F7" w:rsidRPr="008375F7" w:rsidRDefault="008375F7" w:rsidP="008375F7">
    <w:pPr>
      <w:pStyle w:val="Header"/>
      <w:spacing w:after="240"/>
      <w:jc w:val="center"/>
    </w:pPr>
    <w:r w:rsidRPr="008375F7">
      <w:t>G/TBT/N/</w:t>
    </w:r>
    <w:proofErr w:type="spellStart"/>
    <w:r w:rsidRPr="008375F7">
      <w:t>ARG</w:t>
    </w:r>
    <w:proofErr w:type="spellEnd"/>
    <w:r w:rsidRPr="008375F7">
      <w:t>/304/Add.3/Corr.1</w:t>
    </w:r>
  </w:p>
  <w:p w14:paraId="7C297FAE" w14:textId="77777777" w:rsidR="008375F7" w:rsidRPr="008375F7" w:rsidRDefault="008375F7" w:rsidP="008375F7">
    <w:pPr>
      <w:pStyle w:val="Header"/>
      <w:pBdr>
        <w:bottom w:val="single" w:sz="4" w:space="1" w:color="auto"/>
      </w:pBdr>
      <w:jc w:val="center"/>
    </w:pPr>
    <w:r w:rsidRPr="008375F7">
      <w:t xml:space="preserve">- </w:t>
    </w:r>
    <w:r w:rsidRPr="008375F7">
      <w:fldChar w:fldCharType="begin"/>
    </w:r>
    <w:r w:rsidRPr="008375F7">
      <w:instrText xml:space="preserve"> PAGE  \* Arabic  \* MERGEFORMAT </w:instrText>
    </w:r>
    <w:r w:rsidRPr="008375F7">
      <w:fldChar w:fldCharType="separate"/>
    </w:r>
    <w:r w:rsidRPr="008375F7">
      <w:t>1</w:t>
    </w:r>
    <w:r w:rsidRPr="008375F7">
      <w:fldChar w:fldCharType="end"/>
    </w:r>
    <w:r w:rsidRPr="008375F7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8375F7" w:rsidRPr="008375F7" w14:paraId="379B80E2" w14:textId="77777777" w:rsidTr="008375F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A59FE64" w14:textId="77777777" w:rsidR="008375F7" w:rsidRPr="008375F7" w:rsidRDefault="008375F7" w:rsidP="008375F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98111FB" w14:textId="77777777" w:rsidR="008375F7" w:rsidRPr="008375F7" w:rsidRDefault="008375F7" w:rsidP="008375F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375F7" w:rsidRPr="008375F7" w14:paraId="727F309E" w14:textId="77777777" w:rsidTr="008375F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3AC2881" w14:textId="1660AB05" w:rsidR="008375F7" w:rsidRPr="008375F7" w:rsidRDefault="008375F7" w:rsidP="008375F7">
          <w:pPr>
            <w:jc w:val="left"/>
            <w:rPr>
              <w:rFonts w:eastAsia="Verdana" w:cs="Verdana"/>
              <w:szCs w:val="18"/>
            </w:rPr>
          </w:pPr>
          <w:r w:rsidRPr="008375F7">
            <w:rPr>
              <w:rFonts w:eastAsia="Verdana" w:cs="Verdana"/>
              <w:noProof/>
              <w:szCs w:val="18"/>
            </w:rPr>
            <w:drawing>
              <wp:inline distT="0" distB="0" distL="0" distR="0" wp14:anchorId="158DACE5" wp14:editId="2968B7D3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E9AC4DD" w14:textId="77777777" w:rsidR="008375F7" w:rsidRPr="008375F7" w:rsidRDefault="008375F7" w:rsidP="008375F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375F7" w:rsidRPr="008375F7" w14:paraId="116AA423" w14:textId="77777777" w:rsidTr="008375F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479118A" w14:textId="77777777" w:rsidR="008375F7" w:rsidRPr="008375F7" w:rsidRDefault="008375F7" w:rsidP="008375F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3A2A398" w14:textId="47D7FC61" w:rsidR="008375F7" w:rsidRPr="008375F7" w:rsidRDefault="008375F7" w:rsidP="008375F7">
          <w:pPr>
            <w:jc w:val="right"/>
            <w:rPr>
              <w:rFonts w:eastAsia="Verdana" w:cs="Verdana"/>
              <w:b/>
              <w:szCs w:val="18"/>
            </w:rPr>
          </w:pPr>
          <w:r w:rsidRPr="008375F7">
            <w:rPr>
              <w:b/>
              <w:szCs w:val="18"/>
            </w:rPr>
            <w:t>G/TBT/N/</w:t>
          </w:r>
          <w:proofErr w:type="spellStart"/>
          <w:r w:rsidRPr="008375F7">
            <w:rPr>
              <w:b/>
              <w:szCs w:val="18"/>
            </w:rPr>
            <w:t>ARG</w:t>
          </w:r>
          <w:proofErr w:type="spellEnd"/>
          <w:r w:rsidRPr="008375F7">
            <w:rPr>
              <w:b/>
              <w:szCs w:val="18"/>
            </w:rPr>
            <w:t>/304/Add.3/Corr.1</w:t>
          </w:r>
        </w:p>
      </w:tc>
    </w:tr>
    <w:tr w:rsidR="008375F7" w:rsidRPr="008375F7" w14:paraId="00D70F61" w14:textId="77777777" w:rsidTr="008375F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32782BE" w14:textId="77777777" w:rsidR="008375F7" w:rsidRPr="008375F7" w:rsidRDefault="008375F7" w:rsidP="008375F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DCF9D6C" w14:textId="270E5CD3" w:rsidR="008375F7" w:rsidRPr="008375F7" w:rsidRDefault="008375F7" w:rsidP="008375F7">
          <w:pPr>
            <w:jc w:val="right"/>
            <w:rPr>
              <w:rFonts w:eastAsia="Verdana" w:cs="Verdana"/>
              <w:szCs w:val="18"/>
            </w:rPr>
          </w:pPr>
          <w:r w:rsidRPr="008375F7">
            <w:rPr>
              <w:rFonts w:eastAsia="Verdana" w:cs="Verdana"/>
              <w:szCs w:val="18"/>
            </w:rPr>
            <w:t>23 June 2021</w:t>
          </w:r>
        </w:p>
      </w:tc>
    </w:tr>
    <w:tr w:rsidR="008375F7" w:rsidRPr="008375F7" w14:paraId="336D3223" w14:textId="77777777" w:rsidTr="008375F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75B93B" w14:textId="5EC3A32B" w:rsidR="008375F7" w:rsidRPr="008375F7" w:rsidRDefault="008375F7" w:rsidP="008375F7">
          <w:pPr>
            <w:jc w:val="left"/>
            <w:rPr>
              <w:rFonts w:eastAsia="Verdana" w:cs="Verdana"/>
              <w:b/>
              <w:szCs w:val="18"/>
            </w:rPr>
          </w:pPr>
          <w:r w:rsidRPr="008375F7">
            <w:rPr>
              <w:rFonts w:eastAsia="Verdana" w:cs="Verdana"/>
              <w:color w:val="FF0000"/>
              <w:szCs w:val="18"/>
            </w:rPr>
            <w:t>(21</w:t>
          </w:r>
          <w:r w:rsidRPr="008375F7">
            <w:rPr>
              <w:rFonts w:eastAsia="Verdana" w:cs="Verdana"/>
              <w:color w:val="FF0000"/>
              <w:szCs w:val="18"/>
            </w:rPr>
            <w:noBreakHyphen/>
          </w:r>
          <w:r w:rsidR="004F1E48">
            <w:rPr>
              <w:rFonts w:eastAsia="Verdana" w:cs="Verdana"/>
              <w:color w:val="FF0000"/>
              <w:szCs w:val="18"/>
            </w:rPr>
            <w:t>5134</w:t>
          </w:r>
          <w:r w:rsidRPr="008375F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4FE0BB" w14:textId="4B9DC50B" w:rsidR="008375F7" w:rsidRPr="008375F7" w:rsidRDefault="008375F7" w:rsidP="008375F7">
          <w:pPr>
            <w:jc w:val="right"/>
            <w:rPr>
              <w:rFonts w:eastAsia="Verdana" w:cs="Verdana"/>
              <w:szCs w:val="18"/>
            </w:rPr>
          </w:pPr>
          <w:r w:rsidRPr="008375F7">
            <w:rPr>
              <w:rFonts w:eastAsia="Verdana" w:cs="Verdana"/>
              <w:szCs w:val="18"/>
            </w:rPr>
            <w:t xml:space="preserve">Page: </w:t>
          </w:r>
          <w:r w:rsidRPr="008375F7">
            <w:rPr>
              <w:rFonts w:eastAsia="Verdana" w:cs="Verdana"/>
              <w:szCs w:val="18"/>
            </w:rPr>
            <w:fldChar w:fldCharType="begin"/>
          </w:r>
          <w:r w:rsidRPr="008375F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375F7">
            <w:rPr>
              <w:rFonts w:eastAsia="Verdana" w:cs="Verdana"/>
              <w:szCs w:val="18"/>
            </w:rPr>
            <w:fldChar w:fldCharType="separate"/>
          </w:r>
          <w:r w:rsidRPr="008375F7">
            <w:rPr>
              <w:rFonts w:eastAsia="Verdana" w:cs="Verdana"/>
              <w:szCs w:val="18"/>
            </w:rPr>
            <w:t>1</w:t>
          </w:r>
          <w:r w:rsidRPr="008375F7">
            <w:rPr>
              <w:rFonts w:eastAsia="Verdana" w:cs="Verdana"/>
              <w:szCs w:val="18"/>
            </w:rPr>
            <w:fldChar w:fldCharType="end"/>
          </w:r>
          <w:r w:rsidRPr="008375F7">
            <w:rPr>
              <w:rFonts w:eastAsia="Verdana" w:cs="Verdana"/>
              <w:szCs w:val="18"/>
            </w:rPr>
            <w:t>/</w:t>
          </w:r>
          <w:r w:rsidRPr="008375F7">
            <w:rPr>
              <w:rFonts w:eastAsia="Verdana" w:cs="Verdana"/>
              <w:szCs w:val="18"/>
            </w:rPr>
            <w:fldChar w:fldCharType="begin"/>
          </w:r>
          <w:r w:rsidRPr="008375F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375F7">
            <w:rPr>
              <w:rFonts w:eastAsia="Verdana" w:cs="Verdana"/>
              <w:szCs w:val="18"/>
            </w:rPr>
            <w:fldChar w:fldCharType="separate"/>
          </w:r>
          <w:r w:rsidRPr="008375F7">
            <w:rPr>
              <w:rFonts w:eastAsia="Verdana" w:cs="Verdana"/>
              <w:szCs w:val="18"/>
            </w:rPr>
            <w:t>1</w:t>
          </w:r>
          <w:r w:rsidRPr="008375F7">
            <w:rPr>
              <w:rFonts w:eastAsia="Verdana" w:cs="Verdana"/>
              <w:szCs w:val="18"/>
            </w:rPr>
            <w:fldChar w:fldCharType="end"/>
          </w:r>
        </w:p>
      </w:tc>
    </w:tr>
    <w:tr w:rsidR="008375F7" w:rsidRPr="008375F7" w14:paraId="311325A4" w14:textId="77777777" w:rsidTr="008375F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F293823" w14:textId="58CC2033" w:rsidR="008375F7" w:rsidRPr="008375F7" w:rsidRDefault="008375F7" w:rsidP="008375F7">
          <w:pPr>
            <w:jc w:val="left"/>
            <w:rPr>
              <w:rFonts w:eastAsia="Verdana" w:cs="Verdana"/>
              <w:szCs w:val="18"/>
            </w:rPr>
          </w:pPr>
          <w:r w:rsidRPr="008375F7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B5B853B" w14:textId="3160D812" w:rsidR="008375F7" w:rsidRPr="008375F7" w:rsidRDefault="008375F7" w:rsidP="008375F7">
          <w:pPr>
            <w:jc w:val="right"/>
            <w:rPr>
              <w:rFonts w:eastAsia="Verdana" w:cs="Verdana"/>
              <w:bCs/>
              <w:szCs w:val="18"/>
            </w:rPr>
          </w:pPr>
          <w:r w:rsidRPr="008375F7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14:paraId="757DD581" w14:textId="77777777" w:rsidR="00DD65B2" w:rsidRPr="008375F7" w:rsidRDefault="00DD65B2" w:rsidP="008375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9D45D5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E0651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0382157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12E413DE"/>
    <w:numStyleLink w:val="LegalHeadings"/>
  </w:abstractNum>
  <w:abstractNum w:abstractNumId="13" w15:restartNumberingAfterBreak="0">
    <w:nsid w:val="57551E12"/>
    <w:multiLevelType w:val="multilevel"/>
    <w:tmpl w:val="12E413D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66"/>
    <w:rsid w:val="00000283"/>
    <w:rsid w:val="000074D5"/>
    <w:rsid w:val="00010803"/>
    <w:rsid w:val="0002424F"/>
    <w:rsid w:val="00033711"/>
    <w:rsid w:val="00057BEF"/>
    <w:rsid w:val="00067D73"/>
    <w:rsid w:val="00071B26"/>
    <w:rsid w:val="0008008F"/>
    <w:rsid w:val="000979BC"/>
    <w:rsid w:val="000A7098"/>
    <w:rsid w:val="000B12FE"/>
    <w:rsid w:val="000C123C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B50DF"/>
    <w:rsid w:val="001D0E4B"/>
    <w:rsid w:val="001D2C08"/>
    <w:rsid w:val="0020326C"/>
    <w:rsid w:val="00214830"/>
    <w:rsid w:val="002149CB"/>
    <w:rsid w:val="002242B5"/>
    <w:rsid w:val="00255119"/>
    <w:rsid w:val="00276383"/>
    <w:rsid w:val="00287066"/>
    <w:rsid w:val="003267CD"/>
    <w:rsid w:val="00334600"/>
    <w:rsid w:val="00337700"/>
    <w:rsid w:val="003422F5"/>
    <w:rsid w:val="00342A86"/>
    <w:rsid w:val="00342D23"/>
    <w:rsid w:val="00372703"/>
    <w:rsid w:val="00375E92"/>
    <w:rsid w:val="003A0E78"/>
    <w:rsid w:val="003A19CB"/>
    <w:rsid w:val="003B0391"/>
    <w:rsid w:val="003B6D4C"/>
    <w:rsid w:val="003D7413"/>
    <w:rsid w:val="003F0353"/>
    <w:rsid w:val="003F46BB"/>
    <w:rsid w:val="0043612A"/>
    <w:rsid w:val="0046403A"/>
    <w:rsid w:val="004B4195"/>
    <w:rsid w:val="004E1A35"/>
    <w:rsid w:val="004E55A0"/>
    <w:rsid w:val="004F1E48"/>
    <w:rsid w:val="004F4ADE"/>
    <w:rsid w:val="00500D08"/>
    <w:rsid w:val="005014DF"/>
    <w:rsid w:val="00513569"/>
    <w:rsid w:val="00524772"/>
    <w:rsid w:val="00533502"/>
    <w:rsid w:val="00535DEC"/>
    <w:rsid w:val="00571EE1"/>
    <w:rsid w:val="0058476B"/>
    <w:rsid w:val="00592965"/>
    <w:rsid w:val="005B571A"/>
    <w:rsid w:val="005C6D4E"/>
    <w:rsid w:val="005D21E5"/>
    <w:rsid w:val="005D4F0E"/>
    <w:rsid w:val="005E14C9"/>
    <w:rsid w:val="005E601C"/>
    <w:rsid w:val="00605630"/>
    <w:rsid w:val="00605B8F"/>
    <w:rsid w:val="006552CE"/>
    <w:rsid w:val="006652F7"/>
    <w:rsid w:val="00674833"/>
    <w:rsid w:val="0068402E"/>
    <w:rsid w:val="006A2F2A"/>
    <w:rsid w:val="006B7D83"/>
    <w:rsid w:val="006E0C67"/>
    <w:rsid w:val="00727F5B"/>
    <w:rsid w:val="00734225"/>
    <w:rsid w:val="00735ADA"/>
    <w:rsid w:val="00756ABE"/>
    <w:rsid w:val="00795114"/>
    <w:rsid w:val="007A761F"/>
    <w:rsid w:val="007B78FB"/>
    <w:rsid w:val="007B7BB1"/>
    <w:rsid w:val="007C0CF7"/>
    <w:rsid w:val="007C4766"/>
    <w:rsid w:val="007D39B5"/>
    <w:rsid w:val="00812BFB"/>
    <w:rsid w:val="00827789"/>
    <w:rsid w:val="00834FB6"/>
    <w:rsid w:val="008375F7"/>
    <w:rsid w:val="008402D9"/>
    <w:rsid w:val="00842D59"/>
    <w:rsid w:val="0085388D"/>
    <w:rsid w:val="00885409"/>
    <w:rsid w:val="008A1305"/>
    <w:rsid w:val="008A2F61"/>
    <w:rsid w:val="008C6565"/>
    <w:rsid w:val="00912133"/>
    <w:rsid w:val="0091417D"/>
    <w:rsid w:val="00917BFE"/>
    <w:rsid w:val="00921B3C"/>
    <w:rsid w:val="009304CB"/>
    <w:rsid w:val="0093775F"/>
    <w:rsid w:val="009A0D78"/>
    <w:rsid w:val="009D555B"/>
    <w:rsid w:val="009D63FB"/>
    <w:rsid w:val="009D7F08"/>
    <w:rsid w:val="009F40D1"/>
    <w:rsid w:val="009F491D"/>
    <w:rsid w:val="00A155FA"/>
    <w:rsid w:val="00A37C79"/>
    <w:rsid w:val="00A46611"/>
    <w:rsid w:val="00A60556"/>
    <w:rsid w:val="00A67526"/>
    <w:rsid w:val="00A73F8C"/>
    <w:rsid w:val="00A84BF5"/>
    <w:rsid w:val="00AC133B"/>
    <w:rsid w:val="00AC7C4D"/>
    <w:rsid w:val="00AD1003"/>
    <w:rsid w:val="00AD59FD"/>
    <w:rsid w:val="00AE3C0C"/>
    <w:rsid w:val="00AF33E8"/>
    <w:rsid w:val="00B016F2"/>
    <w:rsid w:val="00B07663"/>
    <w:rsid w:val="00B24B85"/>
    <w:rsid w:val="00B25225"/>
    <w:rsid w:val="00B30392"/>
    <w:rsid w:val="00B4336E"/>
    <w:rsid w:val="00B45F9E"/>
    <w:rsid w:val="00B46156"/>
    <w:rsid w:val="00B83FE6"/>
    <w:rsid w:val="00B84D4C"/>
    <w:rsid w:val="00B86771"/>
    <w:rsid w:val="00BA5D80"/>
    <w:rsid w:val="00BB432E"/>
    <w:rsid w:val="00BB69F2"/>
    <w:rsid w:val="00BC17E5"/>
    <w:rsid w:val="00BC2650"/>
    <w:rsid w:val="00C05660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D25D93"/>
    <w:rsid w:val="00D65AF6"/>
    <w:rsid w:val="00D66DCB"/>
    <w:rsid w:val="00D66F5C"/>
    <w:rsid w:val="00DB11AC"/>
    <w:rsid w:val="00DB47DD"/>
    <w:rsid w:val="00DB7CB0"/>
    <w:rsid w:val="00DD65B2"/>
    <w:rsid w:val="00E464CD"/>
    <w:rsid w:val="00E47B1B"/>
    <w:rsid w:val="00E62E16"/>
    <w:rsid w:val="00E81A56"/>
    <w:rsid w:val="00E844E4"/>
    <w:rsid w:val="00E97806"/>
    <w:rsid w:val="00EA1572"/>
    <w:rsid w:val="00EB1D8F"/>
    <w:rsid w:val="00EB4982"/>
    <w:rsid w:val="00EC3B5E"/>
    <w:rsid w:val="00ED4435"/>
    <w:rsid w:val="00EE50B7"/>
    <w:rsid w:val="00F009AC"/>
    <w:rsid w:val="00F11625"/>
    <w:rsid w:val="00F325A3"/>
    <w:rsid w:val="00F84BAB"/>
    <w:rsid w:val="00F854DF"/>
    <w:rsid w:val="00F94181"/>
    <w:rsid w:val="00F94FC2"/>
    <w:rsid w:val="00FB17AE"/>
    <w:rsid w:val="00FC4ECA"/>
    <w:rsid w:val="00FC5218"/>
    <w:rsid w:val="00FD3466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867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5F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375F7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375F7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375F7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375F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375F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375F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375F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375F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375F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375F7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8375F7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8375F7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8375F7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8375F7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8375F7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8375F7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8375F7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8375F7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F7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8375F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375F7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8375F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375F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8375F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375F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8375F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375F7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8375F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375F7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8375F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375F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8375F7"/>
    <w:rPr>
      <w:szCs w:val="20"/>
    </w:rPr>
  </w:style>
  <w:style w:type="character" w:customStyle="1" w:styleId="EndnoteTextChar">
    <w:name w:val="Endnote Text Char"/>
    <w:link w:val="EndnoteText"/>
    <w:uiPriority w:val="49"/>
    <w:rsid w:val="008375F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8375F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375F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8375F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375F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8375F7"/>
    <w:pPr>
      <w:ind w:left="567" w:right="567" w:firstLine="0"/>
    </w:pPr>
  </w:style>
  <w:style w:type="character" w:styleId="FootnoteReference">
    <w:name w:val="footnote reference"/>
    <w:uiPriority w:val="5"/>
    <w:rsid w:val="008375F7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8375F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375F7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8375F7"/>
    <w:pPr>
      <w:numPr>
        <w:numId w:val="6"/>
      </w:numPr>
    </w:pPr>
  </w:style>
  <w:style w:type="paragraph" w:styleId="ListBullet">
    <w:name w:val="List Bullet"/>
    <w:basedOn w:val="Normal"/>
    <w:uiPriority w:val="1"/>
    <w:rsid w:val="008375F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375F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375F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375F7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375F7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8375F7"/>
    <w:pPr>
      <w:ind w:left="720"/>
      <w:contextualSpacing/>
    </w:pPr>
  </w:style>
  <w:style w:type="numbering" w:customStyle="1" w:styleId="ListBullets">
    <w:name w:val="ListBullets"/>
    <w:uiPriority w:val="99"/>
    <w:rsid w:val="008375F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375F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375F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375F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375F7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8375F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375F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375F7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8375F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375F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375F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375F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8375F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375F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375F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375F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375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375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375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375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375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375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375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375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375F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375F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375F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375F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375F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8375F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375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375F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375F7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8375F7"/>
  </w:style>
  <w:style w:type="paragraph" w:styleId="BlockText">
    <w:name w:val="Block Text"/>
    <w:basedOn w:val="Normal"/>
    <w:uiPriority w:val="99"/>
    <w:semiHidden/>
    <w:unhideWhenUsed/>
    <w:rsid w:val="008375F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375F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375F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375F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75F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375F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375F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375F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375F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375F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375F7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8375F7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8375F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375F7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75F7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375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5F7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37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375F7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375F7"/>
  </w:style>
  <w:style w:type="character" w:customStyle="1" w:styleId="DateChar">
    <w:name w:val="Date Char"/>
    <w:basedOn w:val="DefaultParagraphFont"/>
    <w:link w:val="Date"/>
    <w:uiPriority w:val="99"/>
    <w:semiHidden/>
    <w:rsid w:val="008375F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75F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75F7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375F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375F7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8375F7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8375F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375F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375F7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8375F7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375F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375F7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8375F7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8375F7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8375F7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8375F7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75F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75F7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375F7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8375F7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8375F7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8375F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375F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375F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375F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375F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375F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375F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375F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375F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375F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375F7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375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375F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8375F7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8375F7"/>
    <w:rPr>
      <w:lang w:val="en-GB"/>
    </w:rPr>
  </w:style>
  <w:style w:type="paragraph" w:styleId="List">
    <w:name w:val="List"/>
    <w:basedOn w:val="Normal"/>
    <w:uiPriority w:val="99"/>
    <w:semiHidden/>
    <w:unhideWhenUsed/>
    <w:rsid w:val="008375F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375F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375F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375F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375F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375F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375F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375F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375F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375F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375F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375F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375F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375F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375F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375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375F7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375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375F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8375F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375F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375F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375F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375F7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375F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8375F7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8375F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75F7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8375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375F7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375F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375F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375F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375F7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8375F7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8375F7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8375F7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FD3466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D2C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D2C0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D2C0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D2C0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D2C0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D2C0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D2C0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D2C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D2C0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D2C0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D2C0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D2C0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D2C0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D2C0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D2C0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D2C0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D2C0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D2C0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D2C0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D2C0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D2C0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D2C0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D2C0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D2C0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D2C0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D2C0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D2C0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D2C0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D2C0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D2C0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D2C0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D2C0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D2C0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D2C0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D2C0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D2C0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D2C0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D2C0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D2C0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D2C0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D2C0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D2C0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D2C0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D2C0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D2C0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D2C0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D2C0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D2C0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D2C0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D2C0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D2C0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D2C0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D2C0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D2C0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D2C0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D2C0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D2C0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D2C0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D2C0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D2C0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D2C0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D2C0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D2C0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D2C0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D2C0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D2C0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D2C0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D2C0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D2C0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D2C0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8375F7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342D2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42D2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42D2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42D2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42D2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42D2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42D2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42D2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42D2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42D2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42D2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42D2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42D2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42D2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42D2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42D2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42D2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42D2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42D2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42D2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42D2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42D2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42D2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42D2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42D2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42D2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42D2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42D2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42D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42D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42D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42D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42D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42D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42D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42D2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42D2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42D2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42D2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42D2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42D2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42D2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42D2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42D2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42D2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42D2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42D2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42D2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42D2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342D23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342D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42D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42D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42D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42D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42D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42D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42D2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42D2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42D2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42D2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42D2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42D2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42D2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42D2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42D2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42D2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42D2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42D2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42D2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42D2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42D2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42D2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42D2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42D2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42D2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42D2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42D2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42D2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42D2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42D2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42D2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42D2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42D2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42D2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42D2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42D2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42D2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42D2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42D2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42D2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42D2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42D2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42D2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42D2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42D2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42D2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42D2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42D2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342D23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342D2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42D2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42D2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42D2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42D2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342D23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342D23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342D2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342D23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8375F7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v.ar/formularios/notific_arg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1</Pages>
  <Words>59</Words>
  <Characters>442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5</cp:revision>
  <dcterms:created xsi:type="dcterms:W3CDTF">2021-06-23T13:22:00Z</dcterms:created>
  <dcterms:modified xsi:type="dcterms:W3CDTF">2021-07-07T07:10:00Z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71a237a8-39f8-4a70-858b-f1ce3deef39e</vt:lpwstr>
  </property>
  <property fmtid="{D5CDD505-2E9C-101B-9397-08002B2CF9AE}" pid="3" name="WTOCLASSIFICATION">
    <vt:lpwstr>WTO OFFICIAL</vt:lpwstr>
  </property>
</Properties>
</file>