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C4B9" w14:textId="77777777" w:rsidR="002D78C9" w:rsidRDefault="00E05279" w:rsidP="00DD3DD7">
      <w:pPr>
        <w:pStyle w:val="Title"/>
      </w:pPr>
      <w:bookmarkStart w:id="0" w:name="_GoBack"/>
      <w:bookmarkEnd w:id="0"/>
      <w:r w:rsidRPr="002F663C">
        <w:t>NOTIFICATION</w:t>
      </w:r>
    </w:p>
    <w:p w14:paraId="06E8BB96" w14:textId="77777777" w:rsidR="002F663C" w:rsidRPr="002F663C" w:rsidRDefault="00E05279" w:rsidP="00DD3DD7">
      <w:pPr>
        <w:pStyle w:val="Title3"/>
      </w:pPr>
      <w:r w:rsidRPr="002F663C">
        <w:t>Addendum</w:t>
      </w:r>
    </w:p>
    <w:p w14:paraId="29711CD2" w14:textId="77777777" w:rsidR="002F663C" w:rsidRDefault="00E0527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27 October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736B6805" w14:textId="77777777" w:rsidR="001E2E4A" w:rsidRPr="002F663C" w:rsidRDefault="001E2E4A" w:rsidP="001E2E4A">
      <w:pPr>
        <w:rPr>
          <w:rFonts w:eastAsia="Calibri" w:cs="Times New Roman"/>
        </w:rPr>
      </w:pPr>
    </w:p>
    <w:p w14:paraId="7A828FCF" w14:textId="77777777" w:rsidR="002F663C" w:rsidRPr="002F663C" w:rsidRDefault="00E0527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DD3EC1C" w14:textId="77777777" w:rsidR="002F663C" w:rsidRDefault="002F663C" w:rsidP="002F663C">
      <w:pPr>
        <w:rPr>
          <w:rFonts w:eastAsia="Calibri" w:cs="Times New Roman"/>
        </w:rPr>
      </w:pPr>
    </w:p>
    <w:p w14:paraId="4615EE60" w14:textId="77777777" w:rsidR="00C14444" w:rsidRPr="002F663C" w:rsidRDefault="00C14444" w:rsidP="002F663C">
      <w:pPr>
        <w:rPr>
          <w:rFonts w:eastAsia="Calibri" w:cs="Times New Roman"/>
        </w:rPr>
      </w:pPr>
    </w:p>
    <w:p w14:paraId="5266AA9F" w14:textId="77777777" w:rsidR="002F663C" w:rsidRPr="002F663C" w:rsidRDefault="00E05279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National Emission Standards for Hazardous Air Pollutants and New Source Performance Standards: Petroleum Refinery Sector Amendments</w:t>
      </w:r>
      <w:bookmarkEnd w:id="4"/>
      <w:bookmarkEnd w:id="5"/>
    </w:p>
    <w:p w14:paraId="47AC761F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0419B8" w14:paraId="2A70DB47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E3C4D5E" w14:textId="77777777" w:rsidR="002F663C" w:rsidRPr="002F663C" w:rsidRDefault="00E0527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0419B8" w14:paraId="69611B6F" w14:textId="77777777" w:rsidTr="00E9471B">
        <w:tc>
          <w:tcPr>
            <w:tcW w:w="851" w:type="dxa"/>
            <w:shd w:val="clear" w:color="auto" w:fill="auto"/>
          </w:tcPr>
          <w:p w14:paraId="4698FB40" w14:textId="77777777" w:rsidR="002F663C" w:rsidRPr="00711F9C" w:rsidRDefault="00E0527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5EB9286" w14:textId="77777777" w:rsidR="002F663C" w:rsidRPr="002F663C" w:rsidRDefault="00E0527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0419B8" w14:paraId="28096694" w14:textId="77777777" w:rsidTr="00E9471B">
        <w:tc>
          <w:tcPr>
            <w:tcW w:w="851" w:type="dxa"/>
            <w:shd w:val="clear" w:color="auto" w:fill="auto"/>
          </w:tcPr>
          <w:p w14:paraId="4D665BCC" w14:textId="77777777" w:rsidR="002F663C" w:rsidRPr="00711F9C" w:rsidRDefault="00E0527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ADC7F38" w14:textId="77777777" w:rsidR="002F663C" w:rsidRPr="002F663C" w:rsidRDefault="00E0527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0419B8" w14:paraId="1BC2D203" w14:textId="77777777" w:rsidTr="00E9471B">
        <w:tc>
          <w:tcPr>
            <w:tcW w:w="851" w:type="dxa"/>
            <w:shd w:val="clear" w:color="auto" w:fill="auto"/>
          </w:tcPr>
          <w:p w14:paraId="0BB11083" w14:textId="77777777" w:rsidR="002F663C" w:rsidRPr="00711F9C" w:rsidRDefault="00E0527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D335C7" w14:textId="77777777" w:rsidR="002F663C" w:rsidRPr="002F663C" w:rsidRDefault="00E0527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0419B8" w14:paraId="0B5B03DE" w14:textId="77777777" w:rsidTr="00E9471B">
        <w:tc>
          <w:tcPr>
            <w:tcW w:w="851" w:type="dxa"/>
            <w:shd w:val="clear" w:color="auto" w:fill="auto"/>
          </w:tcPr>
          <w:p w14:paraId="1BFF71D8" w14:textId="77777777" w:rsidR="002F663C" w:rsidRPr="00711F9C" w:rsidRDefault="00E0527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1BF1A26" w14:textId="77777777" w:rsidR="002F663C" w:rsidRPr="002F663C" w:rsidRDefault="00E0527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0419B8" w14:paraId="01DA18A8" w14:textId="77777777" w:rsidTr="00E9471B">
        <w:tc>
          <w:tcPr>
            <w:tcW w:w="851" w:type="dxa"/>
            <w:shd w:val="clear" w:color="auto" w:fill="auto"/>
          </w:tcPr>
          <w:p w14:paraId="3DB009E1" w14:textId="77777777" w:rsidR="002F663C" w:rsidRPr="00711F9C" w:rsidRDefault="00E0527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77D95A" w14:textId="77777777" w:rsidR="002F663C" w:rsidRPr="002F663C" w:rsidRDefault="00E0527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  <w:bookmarkEnd w:id="17"/>
          </w:p>
        </w:tc>
      </w:tr>
      <w:tr w:rsidR="000419B8" w14:paraId="75B46FED" w14:textId="77777777" w:rsidTr="00E9471B">
        <w:tc>
          <w:tcPr>
            <w:tcW w:w="851" w:type="dxa"/>
            <w:shd w:val="clear" w:color="auto" w:fill="auto"/>
          </w:tcPr>
          <w:p w14:paraId="26F09909" w14:textId="77777777" w:rsidR="002F663C" w:rsidRPr="00711F9C" w:rsidRDefault="00E0527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72BA3FE" w14:textId="77777777" w:rsidR="002F663C" w:rsidRPr="002F663C" w:rsidRDefault="00E0527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603F412E" w14:textId="77777777" w:rsidR="002F663C" w:rsidRPr="002F663C" w:rsidRDefault="00E0527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0419B8" w14:paraId="20FA6FF6" w14:textId="77777777" w:rsidTr="00E9471B">
        <w:tc>
          <w:tcPr>
            <w:tcW w:w="851" w:type="dxa"/>
            <w:shd w:val="clear" w:color="auto" w:fill="auto"/>
          </w:tcPr>
          <w:p w14:paraId="2636DEB8" w14:textId="77777777" w:rsidR="002F663C" w:rsidRPr="00711F9C" w:rsidRDefault="00E0527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0B09FE" w14:textId="77777777" w:rsidR="002F663C" w:rsidRPr="002F663C" w:rsidRDefault="00E0527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1C8B2440" w14:textId="77777777" w:rsidR="002F663C" w:rsidRPr="002F663C" w:rsidRDefault="00E0527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0419B8" w14:paraId="56F073DE" w14:textId="77777777" w:rsidTr="00E9471B">
        <w:tc>
          <w:tcPr>
            <w:tcW w:w="851" w:type="dxa"/>
            <w:shd w:val="clear" w:color="auto" w:fill="auto"/>
          </w:tcPr>
          <w:p w14:paraId="42A5F97F" w14:textId="77777777" w:rsidR="002F663C" w:rsidRPr="00711F9C" w:rsidRDefault="00E0527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6161C3" w14:textId="77777777" w:rsidR="002F663C" w:rsidRPr="002F663C" w:rsidRDefault="00E0527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0419B8" w14:paraId="50D24B8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199F991" w14:textId="77777777" w:rsidR="002F663C" w:rsidRPr="00711F9C" w:rsidRDefault="00E0527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B081B6C" w14:textId="77777777" w:rsidR="002F663C" w:rsidRPr="002F663C" w:rsidRDefault="00E0527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"https://www.govinfo.gov/content/pkg/FR-2020-10-26/html/2020-23491.htm"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https://www.govinfo.gov/content/pkg/FR-2020-10-26/html/2020-23491.htm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3110DFB8" w14:textId="77777777" w:rsidR="00467A46" w:rsidRDefault="00EA3CAB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E05279">
                <w:rPr>
                  <w:rFonts w:eastAsia="Calibri" w:cs="Times New Roman"/>
                  <w:color w:val="0000FF"/>
                  <w:u w:val="single"/>
                </w:rPr>
                <w:t>https://www.govinfo.gov/content/pkg/FR-2020-10-26/pdf/2020-23491.pdf</w:t>
              </w:r>
            </w:hyperlink>
          </w:p>
          <w:p w14:paraId="6F635575" w14:textId="77777777" w:rsidR="00467A46" w:rsidRDefault="00EA3CAB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E05279">
                <w:rPr>
                  <w:rFonts w:eastAsia="Calibri" w:cs="Times New Roman"/>
                  <w:color w:val="0000FF"/>
                  <w:u w:val="single"/>
                </w:rPr>
                <w:t>https://members.wto.org/crnattachments/2020/TBT/USA/20_6505_00_e.pdf</w:t>
              </w:r>
            </w:hyperlink>
            <w:bookmarkEnd w:id="26"/>
          </w:p>
        </w:tc>
      </w:tr>
      <w:bookmarkEnd w:id="6"/>
    </w:tbl>
    <w:p w14:paraId="2EA7AA8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1467B0C" w14:textId="77777777" w:rsidR="003971FF" w:rsidRPr="007F6EA2" w:rsidRDefault="00E05279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Emission Standards for Hazardous Air Pollutants: Petroleum Refinery Sector: Action Denying a Petition for Reconsideration</w:t>
      </w:r>
    </w:p>
    <w:p w14:paraId="37EB726C" w14:textId="77777777" w:rsidR="00967D97" w:rsidRPr="002F663C" w:rsidRDefault="00E0527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Environmental Protection Agency (EPA)</w:t>
      </w:r>
    </w:p>
    <w:p w14:paraId="5E9164D6" w14:textId="77777777" w:rsidR="00967D97" w:rsidRPr="002F663C" w:rsidRDefault="00E0527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Denial of petition for reconsideration</w:t>
      </w:r>
    </w:p>
    <w:p w14:paraId="0AD64A26" w14:textId="77777777" w:rsidR="00967D97" w:rsidRPr="002F663C" w:rsidRDefault="00E0527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 The U.S. Environmental Protection Agency (EPA) is providing notice that it has responded to a petition for reconsideration of a final rule published in the Federal Register on 4 February 2020. The rule promulgated amendments to the National Emission Standards for Hazardous Air Pollutants (NESHAP): Petroleum Refinery Sector based on the residual risk and technology review (RTR) conducted for the Petroleum Refinery source category. On 6 April 2020, the EPA received a petition for reconsideration on five issues related to the 4 February 2020, final rule. On 3 September 2020, the Administrator notified the petitioner by letter that the EPA was denying reconsideration. The </w:t>
      </w:r>
      <w:r w:rsidRPr="002F663C">
        <w:rPr>
          <w:rFonts w:eastAsia="Calibri" w:cs="Times New Roman"/>
          <w:szCs w:val="18"/>
        </w:rPr>
        <w:lastRenderedPageBreak/>
        <w:t>basis for the denial is set out fully in the letter sent to the petitioner, and this letter is available in the rulemaking docket.</w:t>
      </w:r>
    </w:p>
    <w:p w14:paraId="59E75691" w14:textId="77777777" w:rsidR="00967D97" w:rsidRPr="002F663C" w:rsidRDefault="00E0527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rule is effective on 26 October 2020.</w:t>
      </w:r>
    </w:p>
    <w:p w14:paraId="1AF0CC73" w14:textId="77777777" w:rsidR="00967D97" w:rsidRPr="002F663C" w:rsidRDefault="00E0527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denial of petition for reconsideration and previous actions notified under the symbol 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G/TBT/N/USA/1176</w:t>
        </w:r>
      </w:hyperlink>
      <w:r w:rsidRPr="002F663C">
        <w:rPr>
          <w:rFonts w:eastAsia="Calibri" w:cs="Times New Roman"/>
          <w:szCs w:val="18"/>
        </w:rPr>
        <w:t xml:space="preserve"> are identified by Docket Number EPA-HQ-OAR-2010-0682. The Docket Folder is available at </w:t>
      </w:r>
      <w:hyperlink r:id="rId11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https://www.regulations.gov/docket?D=EPA-HQ-OAR-2010-0682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12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</w:p>
    <w:p w14:paraId="22E00E1A" w14:textId="77777777" w:rsidR="006C5A96" w:rsidRDefault="00E0527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889C960" w14:textId="77777777" w:rsidR="004D4D19" w:rsidRDefault="004D4D19" w:rsidP="007F38C2">
      <w:pPr>
        <w:jc w:val="center"/>
        <w:rPr>
          <w:b/>
        </w:rPr>
      </w:pPr>
    </w:p>
    <w:p w14:paraId="28FF17C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D3D2" w14:textId="77777777" w:rsidR="00973E5F" w:rsidRDefault="00E05279">
      <w:r>
        <w:separator/>
      </w:r>
    </w:p>
  </w:endnote>
  <w:endnote w:type="continuationSeparator" w:id="0">
    <w:p w14:paraId="745DC57A" w14:textId="77777777" w:rsidR="00973E5F" w:rsidRDefault="00E0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75EE" w14:textId="77777777" w:rsidR="00544326" w:rsidRPr="00DD3DD7" w:rsidRDefault="00E05279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D8BB" w14:textId="77777777" w:rsidR="00544326" w:rsidRPr="00DD3DD7" w:rsidRDefault="00E05279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2393" w14:textId="77777777" w:rsidR="00724E52" w:rsidRDefault="00E05279" w:rsidP="00ED54E0">
      <w:r>
        <w:separator/>
      </w:r>
    </w:p>
  </w:footnote>
  <w:footnote w:type="continuationSeparator" w:id="0">
    <w:p w14:paraId="15660AA1" w14:textId="77777777" w:rsidR="00724E52" w:rsidRDefault="00E05279" w:rsidP="00ED54E0">
      <w:r>
        <w:continuationSeparator/>
      </w:r>
    </w:p>
  </w:footnote>
  <w:footnote w:id="1">
    <w:p w14:paraId="5664821F" w14:textId="77777777" w:rsidR="007F6EA2" w:rsidRDefault="00E052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C8E1" w14:textId="77777777" w:rsidR="00DD3DD7" w:rsidRDefault="00E0527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PROVISIONAL206505</w:t>
    </w:r>
    <w:bookmarkEnd w:id="27"/>
  </w:p>
  <w:p w14:paraId="0E0E2054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FB0005" w14:textId="77777777" w:rsidR="00DD3DD7" w:rsidRPr="00DD3DD7" w:rsidRDefault="00E0527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E3CA0E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592C" w14:textId="77777777" w:rsidR="00DD3DD7" w:rsidRPr="00DD3DD7" w:rsidRDefault="00E0527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G/TBT/N/USA/1176/Rev.1/Add.3</w:t>
    </w:r>
    <w:bookmarkEnd w:id="28"/>
  </w:p>
  <w:p w14:paraId="3AC9DF8D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91F3B8" w14:textId="77777777" w:rsidR="00DD3DD7" w:rsidRPr="00DD3DD7" w:rsidRDefault="00E0527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33FCF5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19B8" w14:paraId="0F74A8E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DDBD55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52C63" w14:textId="77777777" w:rsidR="00ED54E0" w:rsidRPr="00182B84" w:rsidRDefault="00E0527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419B8" w14:paraId="0BD74EB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7FB48E" w14:textId="77777777" w:rsidR="00ED54E0" w:rsidRPr="00182B84" w:rsidRDefault="00E0527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2A2C63C" wp14:editId="299BBB13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05440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3E65E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0419B8" w14:paraId="45CA9A8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F3A47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FA305B" w14:textId="77777777" w:rsidR="00DD3DD7" w:rsidRPr="002F663C" w:rsidRDefault="00E05279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G/TBT/N/USA/1176/Rev.1/Add.3</w:t>
          </w:r>
          <w:bookmarkEnd w:id="29"/>
        </w:p>
        <w:p w14:paraId="271E05A0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0419B8" w14:paraId="4528E03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97DB62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C7EF01" w14:textId="5D907963" w:rsidR="00ED54E0" w:rsidRPr="00182B84" w:rsidRDefault="00E05279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28 October 2020</w:t>
          </w:r>
        </w:p>
      </w:tc>
    </w:tr>
    <w:tr w:rsidR="000419B8" w14:paraId="56B47EE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2F6D0F" w14:textId="48D53B67" w:rsidR="00ED54E0" w:rsidRPr="00182B84" w:rsidRDefault="00E0527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EA3CAB">
            <w:rPr>
              <w:rFonts w:eastAsia="Calibri" w:cs="Times New Roman"/>
              <w:color w:val="FF0000"/>
              <w:szCs w:val="16"/>
            </w:rPr>
            <w:t>7540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77BDAD" w14:textId="77777777" w:rsidR="00ED54E0" w:rsidRPr="00182B84" w:rsidRDefault="00E0527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419B8" w14:paraId="6A88833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750A5B" w14:textId="77777777" w:rsidR="00ED54E0" w:rsidRPr="00182B84" w:rsidRDefault="00E0527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1B25DD" w14:textId="77777777" w:rsidR="00ED54E0" w:rsidRPr="00182B84" w:rsidRDefault="00E0527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21E154B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6009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AA4686" w:tentative="1">
      <w:start w:val="1"/>
      <w:numFmt w:val="lowerLetter"/>
      <w:lvlText w:val="%2."/>
      <w:lvlJc w:val="left"/>
      <w:pPr>
        <w:ind w:left="1080" w:hanging="360"/>
      </w:pPr>
    </w:lvl>
    <w:lvl w:ilvl="2" w:tplc="F8265356" w:tentative="1">
      <w:start w:val="1"/>
      <w:numFmt w:val="lowerRoman"/>
      <w:lvlText w:val="%3."/>
      <w:lvlJc w:val="right"/>
      <w:pPr>
        <w:ind w:left="1800" w:hanging="180"/>
      </w:pPr>
    </w:lvl>
    <w:lvl w:ilvl="3" w:tplc="61F2F686" w:tentative="1">
      <w:start w:val="1"/>
      <w:numFmt w:val="decimal"/>
      <w:lvlText w:val="%4."/>
      <w:lvlJc w:val="left"/>
      <w:pPr>
        <w:ind w:left="2520" w:hanging="360"/>
      </w:pPr>
    </w:lvl>
    <w:lvl w:ilvl="4" w:tplc="2988B42C" w:tentative="1">
      <w:start w:val="1"/>
      <w:numFmt w:val="lowerLetter"/>
      <w:lvlText w:val="%5."/>
      <w:lvlJc w:val="left"/>
      <w:pPr>
        <w:ind w:left="3240" w:hanging="360"/>
      </w:pPr>
    </w:lvl>
    <w:lvl w:ilvl="5" w:tplc="6868DAC8" w:tentative="1">
      <w:start w:val="1"/>
      <w:numFmt w:val="lowerRoman"/>
      <w:lvlText w:val="%6."/>
      <w:lvlJc w:val="right"/>
      <w:pPr>
        <w:ind w:left="3960" w:hanging="180"/>
      </w:pPr>
    </w:lvl>
    <w:lvl w:ilvl="6" w:tplc="B11C2080" w:tentative="1">
      <w:start w:val="1"/>
      <w:numFmt w:val="decimal"/>
      <w:lvlText w:val="%7."/>
      <w:lvlJc w:val="left"/>
      <w:pPr>
        <w:ind w:left="4680" w:hanging="360"/>
      </w:pPr>
    </w:lvl>
    <w:lvl w:ilvl="7" w:tplc="4E965FCC" w:tentative="1">
      <w:start w:val="1"/>
      <w:numFmt w:val="lowerLetter"/>
      <w:lvlText w:val="%8."/>
      <w:lvlJc w:val="left"/>
      <w:pPr>
        <w:ind w:left="5400" w:hanging="360"/>
      </w:pPr>
    </w:lvl>
    <w:lvl w:ilvl="8" w:tplc="75D4A1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19B8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67D97"/>
    <w:rsid w:val="00973E5F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11A9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5279"/>
    <w:rsid w:val="00E0707F"/>
    <w:rsid w:val="00E1426C"/>
    <w:rsid w:val="00E46FD5"/>
    <w:rsid w:val="00E544BB"/>
    <w:rsid w:val="00E56545"/>
    <w:rsid w:val="00E626B0"/>
    <w:rsid w:val="00E9471B"/>
    <w:rsid w:val="00EA3CA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E9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0-26/pdf/2020-23491.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ulations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ulations.gov/docket?D=EPA-HQ-OAR-2010-06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%2F1176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USA/20_6505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E1EB-CD43-4CC7-932F-CC057204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344</Words>
  <Characters>2185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2020-10-28T13:09:00Z</dcterms:created>
  <dcterms:modified xsi:type="dcterms:W3CDTF">2020-10-28T14:34:00Z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e8e38a6e-265f-482f-9706-c432f3584adc</vt:lpwstr>
  </property>
  <property fmtid="{D5CDD505-2E9C-101B-9397-08002B2CF9AE}" pid="4" name="WTOCLASSIFICATION">
    <vt:lpwstr>WTO OFFICIAL</vt:lpwstr>
  </property>
</Properties>
</file>