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91290" w:rsidP="002F6A28">
      <w:pPr>
        <w:pStyle w:val="Titre"/>
        <w:rPr>
          <w:caps w:val="0"/>
          <w:kern w:val="0"/>
        </w:rPr>
      </w:pPr>
      <w:r w:rsidRPr="002F6A28">
        <w:rPr>
          <w:caps w:val="0"/>
          <w:kern w:val="0"/>
        </w:rPr>
        <w:t>NOTIFICATION</w:t>
      </w:r>
    </w:p>
    <w:p w:rsidR="009239F7" w:rsidRPr="002F6A28" w:rsidRDefault="00091290" w:rsidP="002F6A28">
      <w:pPr>
        <w:jc w:val="center"/>
      </w:pPr>
      <w:r w:rsidRPr="002F6A28">
        <w:t>The following notification is being circulated in accordance with Article 10.6</w:t>
      </w:r>
    </w:p>
    <w:p w:rsidR="009239F7" w:rsidRPr="002F6A28" w:rsidRDefault="0034130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1135B" w:rsidTr="0069259F">
        <w:tc>
          <w:tcPr>
            <w:tcW w:w="713" w:type="dxa"/>
            <w:tcBorders>
              <w:bottom w:val="single" w:sz="6" w:space="0" w:color="auto"/>
            </w:tcBorders>
            <w:shd w:val="clear" w:color="auto" w:fill="auto"/>
          </w:tcPr>
          <w:p w:rsidR="00F85C99" w:rsidRPr="002F6A28" w:rsidRDefault="0009129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91290" w:rsidP="002F6A28">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091290" w:rsidP="002F6A28">
            <w:pPr>
              <w:spacing w:after="120"/>
            </w:pPr>
            <w:r w:rsidRPr="002F6A28">
              <w:rPr>
                <w:b/>
              </w:rPr>
              <w:t>If applicable, name of local government involved (Article 3.2 and 7.2):</w:t>
            </w:r>
            <w:r w:rsidRPr="002F6A28">
              <w:t xml:space="preserve"> </w:t>
            </w:r>
            <w:bookmarkStart w:id="1" w:name="sps1b"/>
            <w:bookmarkEnd w:id="1"/>
          </w:p>
        </w:tc>
      </w:tr>
      <w:tr w:rsidR="00F1135B" w:rsidTr="0069259F">
        <w:tc>
          <w:tcPr>
            <w:tcW w:w="713" w:type="dxa"/>
            <w:tcBorders>
              <w:top w:val="single" w:sz="6" w:space="0" w:color="auto"/>
              <w:bottom w:val="single" w:sz="6" w:space="0" w:color="auto"/>
            </w:tcBorders>
            <w:shd w:val="clear" w:color="auto" w:fill="auto"/>
          </w:tcPr>
          <w:p w:rsidR="00F85C99" w:rsidRPr="002F6A28" w:rsidRDefault="0009129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91290" w:rsidP="002F6A28">
            <w:pPr>
              <w:spacing w:before="120" w:after="120"/>
              <w:jc w:val="left"/>
            </w:pPr>
            <w:r w:rsidRPr="002F6A28">
              <w:rPr>
                <w:b/>
              </w:rPr>
              <w:t xml:space="preserve">Agency responsible: </w:t>
            </w:r>
            <w:r>
              <w:t>Standardization Administration of China (SAC)</w:t>
            </w:r>
            <w:bookmarkStart w:id="2" w:name="sps2a"/>
            <w:bookmarkEnd w:id="2"/>
          </w:p>
          <w:p w:rsidR="00F85C99" w:rsidRPr="002F6A28" w:rsidRDefault="0009129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1135B" w:rsidTr="0069259F">
        <w:tc>
          <w:tcPr>
            <w:tcW w:w="713" w:type="dxa"/>
            <w:tcBorders>
              <w:top w:val="single" w:sz="6" w:space="0" w:color="auto"/>
              <w:bottom w:val="single" w:sz="6" w:space="0" w:color="auto"/>
            </w:tcBorders>
            <w:shd w:val="clear" w:color="auto" w:fill="auto"/>
          </w:tcPr>
          <w:p w:rsidR="00F85C99" w:rsidRPr="002F6A28" w:rsidRDefault="0009129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91290" w:rsidP="00DD36C0">
            <w:pPr>
              <w:spacing w:before="120" w:after="120"/>
              <w:rPr>
                <w:b/>
              </w:rPr>
            </w:pPr>
            <w:r w:rsidRPr="002F6A28">
              <w:rPr>
                <w:b/>
              </w:rPr>
              <w:t>Notified under Article 2.9.2 [</w:t>
            </w:r>
            <w:bookmarkStart w:id="4" w:name="tbt3a"/>
            <w:r w:rsidRPr="002F6A28">
              <w:rPr>
                <w:b/>
              </w:rPr>
              <w:t>X</w:t>
            </w:r>
            <w:bookmarkEnd w:id="4"/>
            <w:r w:rsidRPr="002F6A28">
              <w:rPr>
                <w:b/>
              </w:rPr>
              <w:t>], 2.10.1 [</w:t>
            </w:r>
            <w:r w:rsidR="00DD36C0" w:rsidRPr="002F6A28">
              <w:rPr>
                <w:b/>
              </w:rPr>
              <w:t> </w:t>
            </w:r>
            <w:r w:rsidRPr="002F6A28">
              <w:rPr>
                <w:b/>
              </w:rPr>
              <w:t>], 5.6.2 [</w:t>
            </w:r>
            <w:r w:rsidR="00DD36C0" w:rsidRPr="002F6A28">
              <w:rPr>
                <w:b/>
              </w:rPr>
              <w:t> </w:t>
            </w:r>
            <w:r w:rsidRPr="002F6A28">
              <w:rPr>
                <w:b/>
              </w:rPr>
              <w:t>], 5.7.1 [</w:t>
            </w:r>
            <w:r w:rsidR="00DD36C0" w:rsidRPr="002F6A28">
              <w:rPr>
                <w:b/>
              </w:rPr>
              <w:t> </w:t>
            </w:r>
            <w:r w:rsidRPr="002F6A28">
              <w:rPr>
                <w:b/>
              </w:rPr>
              <w:t>], other:</w:t>
            </w:r>
            <w:bookmarkStart w:id="5" w:name="tbt3e"/>
            <w:bookmarkEnd w:id="5"/>
          </w:p>
        </w:tc>
      </w:tr>
      <w:tr w:rsidR="00F1135B" w:rsidTr="0069259F">
        <w:tc>
          <w:tcPr>
            <w:tcW w:w="713" w:type="dxa"/>
            <w:tcBorders>
              <w:top w:val="single" w:sz="6" w:space="0" w:color="auto"/>
              <w:bottom w:val="single" w:sz="6" w:space="0" w:color="auto"/>
            </w:tcBorders>
            <w:shd w:val="clear" w:color="auto" w:fill="auto"/>
          </w:tcPr>
          <w:p w:rsidR="00F85C99" w:rsidRPr="002F6A28" w:rsidRDefault="0009129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91290" w:rsidP="002F6A28">
            <w:pPr>
              <w:spacing w:before="120" w:after="120"/>
            </w:pPr>
            <w:r w:rsidRPr="002F6A28">
              <w:rPr>
                <w:b/>
              </w:rPr>
              <w:t xml:space="preserve">Products covered (HS or CCCN where applicable, otherwise national tariff heading. ICS numbers may be provided in addition, where applicable): </w:t>
            </w:r>
            <w:r>
              <w:t>Waste and scrap of paper or paperboard HS:4707</w:t>
            </w:r>
            <w:r w:rsidR="000D6C2C">
              <w:t>;</w:t>
            </w:r>
            <w:r>
              <w:t xml:space="preserve"> ICS: 13.030.50</w:t>
            </w:r>
            <w:r w:rsidR="000D6C2C">
              <w:t>.</w:t>
            </w:r>
          </w:p>
          <w:p w:rsidR="00F1135B" w:rsidRDefault="00091290">
            <w:pPr>
              <w:spacing w:after="120"/>
            </w:pPr>
            <w:r>
              <w:t>Recovered (waste and scrap) paper or paperboard. (HS 4707). Recycling (ICS 13.030.50).</w:t>
            </w:r>
            <w:bookmarkStart w:id="6" w:name="sps3a"/>
            <w:bookmarkEnd w:id="6"/>
          </w:p>
        </w:tc>
      </w:tr>
      <w:tr w:rsidR="00F1135B" w:rsidTr="0069259F">
        <w:tc>
          <w:tcPr>
            <w:tcW w:w="713" w:type="dxa"/>
            <w:tcBorders>
              <w:top w:val="single" w:sz="6" w:space="0" w:color="auto"/>
              <w:bottom w:val="single" w:sz="6" w:space="0" w:color="auto"/>
            </w:tcBorders>
            <w:shd w:val="clear" w:color="auto" w:fill="auto"/>
          </w:tcPr>
          <w:p w:rsidR="00F85C99" w:rsidRPr="002F6A28" w:rsidRDefault="0009129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91290" w:rsidP="0046446F">
            <w:pPr>
              <w:spacing w:before="120" w:after="120"/>
            </w:pPr>
            <w:r w:rsidRPr="002F6A28">
              <w:rPr>
                <w:b/>
              </w:rPr>
              <w:t xml:space="preserve">Title, number of pages and language(s) of the notified document: </w:t>
            </w:r>
            <w:r>
              <w:t>Environmental Protection Control Standard for Imported Solid Wastes as Raw Materials</w:t>
            </w:r>
            <w:r w:rsidR="000B2304">
              <w:t xml:space="preserve"> </w:t>
            </w:r>
            <w:r w:rsidR="0046446F">
              <w:t>–</w:t>
            </w:r>
            <w:r w:rsidR="000B2304">
              <w:t xml:space="preserve"> </w:t>
            </w:r>
            <w:r>
              <w:t>Waste and Scrap of Paper or Paperboard (5 page(s), in Chinese)</w:t>
            </w:r>
            <w:bookmarkStart w:id="7" w:name="sps5a"/>
            <w:bookmarkStart w:id="8" w:name="sps5b"/>
            <w:bookmarkEnd w:id="7"/>
            <w:bookmarkEnd w:id="8"/>
            <w:r w:rsidR="00DD36C0" w:rsidRPr="002F6A28">
              <w:t xml:space="preserve"> </w:t>
            </w:r>
          </w:p>
        </w:tc>
      </w:tr>
      <w:tr w:rsidR="00F1135B" w:rsidTr="0069259F">
        <w:tc>
          <w:tcPr>
            <w:tcW w:w="713" w:type="dxa"/>
            <w:tcBorders>
              <w:top w:val="single" w:sz="6" w:space="0" w:color="auto"/>
              <w:bottom w:val="single" w:sz="6" w:space="0" w:color="auto"/>
            </w:tcBorders>
            <w:shd w:val="clear" w:color="auto" w:fill="auto"/>
          </w:tcPr>
          <w:p w:rsidR="00F85C99" w:rsidRPr="002F6A28" w:rsidRDefault="0009129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91290" w:rsidP="007908B3">
            <w:pPr>
              <w:spacing w:before="120" w:after="120"/>
              <w:rPr>
                <w:b/>
              </w:rPr>
            </w:pPr>
            <w:r w:rsidRPr="002F6A28">
              <w:rPr>
                <w:b/>
              </w:rPr>
              <w:t xml:space="preserve">Description of content: </w:t>
            </w:r>
            <w:r>
              <w:t>The standard regulates the environmental protection requirements of the imported waste and scrap of paper or paperboard, their carried-wastes and the radioactive pollution control.</w:t>
            </w:r>
            <w:bookmarkStart w:id="9" w:name="sps6a"/>
            <w:bookmarkEnd w:id="9"/>
          </w:p>
        </w:tc>
      </w:tr>
      <w:tr w:rsidR="00F1135B" w:rsidTr="0069259F">
        <w:tc>
          <w:tcPr>
            <w:tcW w:w="713" w:type="dxa"/>
            <w:tcBorders>
              <w:top w:val="single" w:sz="6" w:space="0" w:color="auto"/>
              <w:bottom w:val="single" w:sz="6" w:space="0" w:color="auto"/>
            </w:tcBorders>
            <w:shd w:val="clear" w:color="auto" w:fill="auto"/>
          </w:tcPr>
          <w:p w:rsidR="00F85C99" w:rsidRPr="002F6A28" w:rsidRDefault="0009129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91290" w:rsidP="007908B3">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bookmarkStart w:id="10" w:name="sps7f"/>
            <w:bookmarkEnd w:id="10"/>
          </w:p>
        </w:tc>
      </w:tr>
      <w:tr w:rsidR="00F1135B" w:rsidTr="0069259F">
        <w:tc>
          <w:tcPr>
            <w:tcW w:w="713" w:type="dxa"/>
            <w:tcBorders>
              <w:top w:val="single" w:sz="6" w:space="0" w:color="auto"/>
              <w:bottom w:val="single" w:sz="6" w:space="0" w:color="auto"/>
            </w:tcBorders>
            <w:shd w:val="clear" w:color="auto" w:fill="auto"/>
          </w:tcPr>
          <w:p w:rsidR="00F85C99" w:rsidRPr="002F6A28" w:rsidRDefault="0009129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91290" w:rsidP="007908B3">
            <w:pPr>
              <w:spacing w:before="120" w:after="120"/>
            </w:pPr>
            <w:r w:rsidRPr="002F6A28">
              <w:rPr>
                <w:b/>
              </w:rPr>
              <w:t>Relevant documents:</w:t>
            </w:r>
            <w:r w:rsidRPr="002F6A28">
              <w:t xml:space="preserve"> </w:t>
            </w:r>
            <w:r>
              <w:t>-</w:t>
            </w:r>
            <w:bookmarkStart w:id="11" w:name="sps9a"/>
            <w:bookmarkEnd w:id="11"/>
            <w:r w:rsidRPr="002F6A28">
              <w:rPr>
                <w:bCs/>
              </w:rPr>
              <w:t xml:space="preserve"> </w:t>
            </w:r>
            <w:bookmarkStart w:id="12" w:name="sps9b"/>
            <w:bookmarkEnd w:id="12"/>
          </w:p>
        </w:tc>
      </w:tr>
      <w:tr w:rsidR="00F1135B" w:rsidTr="0069259F">
        <w:tc>
          <w:tcPr>
            <w:tcW w:w="713" w:type="dxa"/>
            <w:tcBorders>
              <w:top w:val="single" w:sz="6" w:space="0" w:color="auto"/>
              <w:bottom w:val="single" w:sz="6" w:space="0" w:color="auto"/>
            </w:tcBorders>
            <w:shd w:val="clear" w:color="auto" w:fill="auto"/>
          </w:tcPr>
          <w:p w:rsidR="00EE3A11" w:rsidRPr="002F6A28" w:rsidRDefault="0009129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91290" w:rsidP="007908B3">
            <w:pPr>
              <w:spacing w:before="120" w:after="120"/>
            </w:pPr>
            <w:r w:rsidRPr="002F6A28">
              <w:rPr>
                <w:b/>
              </w:rPr>
              <w:t xml:space="preserve">Proposed date of adoption: </w:t>
            </w:r>
            <w:bookmarkStart w:id="13" w:name="sps10a"/>
            <w:r w:rsidRPr="002F6A28">
              <w:t>31 December 2017</w:t>
            </w:r>
            <w:bookmarkStart w:id="14" w:name="sps10b"/>
            <w:bookmarkEnd w:id="13"/>
            <w:bookmarkEnd w:id="14"/>
          </w:p>
          <w:p w:rsidR="00EE3A11" w:rsidRPr="002F6A28" w:rsidRDefault="00091290" w:rsidP="007908B3">
            <w:pPr>
              <w:spacing w:after="120"/>
            </w:pPr>
            <w:r w:rsidRPr="002F6A28">
              <w:rPr>
                <w:b/>
              </w:rPr>
              <w:t xml:space="preserve">Proposed date of entry into force: </w:t>
            </w:r>
            <w:bookmarkStart w:id="15" w:name="sps11a"/>
            <w:r w:rsidRPr="002F6A28">
              <w:t>1 March 2018</w:t>
            </w:r>
            <w:bookmarkStart w:id="16" w:name="sps11b"/>
            <w:bookmarkEnd w:id="15"/>
            <w:bookmarkEnd w:id="16"/>
          </w:p>
        </w:tc>
      </w:tr>
      <w:tr w:rsidR="00F1135B" w:rsidTr="0069259F">
        <w:tc>
          <w:tcPr>
            <w:tcW w:w="713" w:type="dxa"/>
            <w:tcBorders>
              <w:top w:val="single" w:sz="6" w:space="0" w:color="auto"/>
              <w:bottom w:val="single" w:sz="6" w:space="0" w:color="auto"/>
            </w:tcBorders>
            <w:shd w:val="clear" w:color="auto" w:fill="auto"/>
          </w:tcPr>
          <w:p w:rsidR="00F85C99" w:rsidRPr="002F6A28" w:rsidRDefault="0009129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91290" w:rsidP="007908B3">
            <w:pPr>
              <w:spacing w:before="120" w:after="120"/>
            </w:pPr>
            <w:r w:rsidRPr="002F6A28">
              <w:rPr>
                <w:b/>
              </w:rPr>
              <w:t xml:space="preserve">Final date for comments: </w:t>
            </w:r>
            <w:r>
              <w:t>15 December 2017</w:t>
            </w:r>
            <w:bookmarkStart w:id="17" w:name="sps12a"/>
            <w:bookmarkEnd w:id="17"/>
          </w:p>
        </w:tc>
      </w:tr>
      <w:tr w:rsidR="00F1135B" w:rsidTr="0069259F">
        <w:tc>
          <w:tcPr>
            <w:tcW w:w="713" w:type="dxa"/>
            <w:tcBorders>
              <w:top w:val="single" w:sz="6" w:space="0" w:color="auto"/>
            </w:tcBorders>
            <w:shd w:val="clear" w:color="auto" w:fill="auto"/>
          </w:tcPr>
          <w:p w:rsidR="00F85C99" w:rsidRPr="002F6A28" w:rsidRDefault="0009129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91290" w:rsidP="00E969D2">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F0454E" w:rsidRDefault="00091290" w:rsidP="00E969D2">
            <w:pPr>
              <w:keepNext/>
              <w:keepLines/>
              <w:spacing w:after="120"/>
              <w:jc w:val="left"/>
            </w:pPr>
            <w:r>
              <w:t>WTO/TBT National Notification and Enquiry Center of the People's Republic of China</w:t>
            </w:r>
            <w:r>
              <w:br/>
              <w:t>Tel.: +86 10 84603881/84603950</w:t>
            </w:r>
            <w:r>
              <w:br/>
              <w:t>Fax: +86 10 84603811</w:t>
            </w:r>
            <w:r>
              <w:br/>
              <w:t xml:space="preserve">E-mail: </w:t>
            </w:r>
            <w:hyperlink r:id="rId8" w:history="1">
              <w:r>
                <w:rPr>
                  <w:color w:val="0000FF"/>
                  <w:u w:val="single"/>
                </w:rPr>
                <w:t>tbt@aqsiq.gov.cn</w:t>
              </w:r>
            </w:hyperlink>
          </w:p>
          <w:p w:rsidR="00F85C99" w:rsidRPr="002F6A28" w:rsidRDefault="00341308" w:rsidP="00E969D2">
            <w:pPr>
              <w:keepNext/>
              <w:keepLines/>
              <w:spacing w:after="120"/>
              <w:jc w:val="left"/>
            </w:pPr>
            <w:hyperlink r:id="rId9" w:tgtFrame="_blank" w:history="1">
              <w:r w:rsidR="00091290">
                <w:rPr>
                  <w:color w:val="0000FF"/>
                  <w:u w:val="single"/>
                </w:rPr>
                <w:t>https://members.wto.org/crnattachments/2017/TBT/CHN/17_5091_00_x.pdf</w:t>
              </w:r>
            </w:hyperlink>
            <w:bookmarkStart w:id="19" w:name="sps13c"/>
            <w:bookmarkEnd w:id="19"/>
          </w:p>
        </w:tc>
      </w:tr>
    </w:tbl>
    <w:p w:rsidR="00EE3A11" w:rsidRPr="002F6A28" w:rsidRDefault="00341308" w:rsidP="002F6A28"/>
    <w:sectPr w:rsidR="00EE3A11" w:rsidRPr="002F6A28" w:rsidSect="00B2283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4B" w:rsidRDefault="00091290">
      <w:r>
        <w:separator/>
      </w:r>
    </w:p>
  </w:endnote>
  <w:endnote w:type="continuationSeparator" w:id="0">
    <w:p w:rsidR="0040584B" w:rsidRDefault="0009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22838" w:rsidRDefault="00B22838" w:rsidP="00B2283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22838" w:rsidRDefault="00B22838" w:rsidP="00B2283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9129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4B" w:rsidRDefault="00091290">
      <w:r>
        <w:separator/>
      </w:r>
    </w:p>
  </w:footnote>
  <w:footnote w:type="continuationSeparator" w:id="0">
    <w:p w:rsidR="0040584B" w:rsidRDefault="0009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38" w:rsidRPr="00B22838" w:rsidRDefault="00B22838" w:rsidP="00B22838">
    <w:pPr>
      <w:pStyle w:val="En-tte"/>
      <w:pBdr>
        <w:bottom w:val="single" w:sz="4" w:space="1" w:color="auto"/>
      </w:pBdr>
      <w:tabs>
        <w:tab w:val="clear" w:pos="4513"/>
        <w:tab w:val="clear" w:pos="9027"/>
      </w:tabs>
      <w:jc w:val="center"/>
    </w:pPr>
    <w:r w:rsidRPr="00B22838">
      <w:t>G/TBT/N/CHN/1225</w:t>
    </w:r>
  </w:p>
  <w:p w:rsidR="00B22838" w:rsidRPr="00B22838" w:rsidRDefault="00B22838" w:rsidP="00B22838">
    <w:pPr>
      <w:pStyle w:val="En-tte"/>
      <w:pBdr>
        <w:bottom w:val="single" w:sz="4" w:space="1" w:color="auto"/>
      </w:pBdr>
      <w:tabs>
        <w:tab w:val="clear" w:pos="4513"/>
        <w:tab w:val="clear" w:pos="9027"/>
      </w:tabs>
      <w:jc w:val="center"/>
    </w:pPr>
  </w:p>
  <w:p w:rsidR="00B22838" w:rsidRPr="00B22838" w:rsidRDefault="00B22838" w:rsidP="00B22838">
    <w:pPr>
      <w:pStyle w:val="En-tte"/>
      <w:pBdr>
        <w:bottom w:val="single" w:sz="4" w:space="1" w:color="auto"/>
      </w:pBdr>
      <w:tabs>
        <w:tab w:val="clear" w:pos="4513"/>
        <w:tab w:val="clear" w:pos="9027"/>
      </w:tabs>
      <w:jc w:val="center"/>
    </w:pPr>
    <w:r w:rsidRPr="00B22838">
      <w:t xml:space="preserve">- </w:t>
    </w:r>
    <w:r w:rsidRPr="00B22838">
      <w:fldChar w:fldCharType="begin"/>
    </w:r>
    <w:r w:rsidRPr="00B22838">
      <w:instrText xml:space="preserve"> PAGE </w:instrText>
    </w:r>
    <w:r w:rsidRPr="00B22838">
      <w:fldChar w:fldCharType="separate"/>
    </w:r>
    <w:r w:rsidR="00F0454E">
      <w:rPr>
        <w:noProof/>
      </w:rPr>
      <w:t>2</w:t>
    </w:r>
    <w:r w:rsidRPr="00B22838">
      <w:fldChar w:fldCharType="end"/>
    </w:r>
    <w:r w:rsidRPr="00B22838">
      <w:t xml:space="preserve"> -</w:t>
    </w:r>
  </w:p>
  <w:p w:rsidR="009239F7" w:rsidRPr="00B22838" w:rsidRDefault="00341308" w:rsidP="00B2283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38" w:rsidRPr="00B22838" w:rsidRDefault="00B22838" w:rsidP="00B22838">
    <w:pPr>
      <w:pStyle w:val="En-tte"/>
      <w:pBdr>
        <w:bottom w:val="single" w:sz="4" w:space="1" w:color="auto"/>
      </w:pBdr>
      <w:tabs>
        <w:tab w:val="clear" w:pos="4513"/>
        <w:tab w:val="clear" w:pos="9027"/>
      </w:tabs>
      <w:jc w:val="center"/>
    </w:pPr>
    <w:r w:rsidRPr="00B22838">
      <w:t>G/TBT/N/CHN/1225</w:t>
    </w:r>
  </w:p>
  <w:p w:rsidR="00B22838" w:rsidRPr="00B22838" w:rsidRDefault="00B22838" w:rsidP="00B22838">
    <w:pPr>
      <w:pStyle w:val="En-tte"/>
      <w:pBdr>
        <w:bottom w:val="single" w:sz="4" w:space="1" w:color="auto"/>
      </w:pBdr>
      <w:tabs>
        <w:tab w:val="clear" w:pos="4513"/>
        <w:tab w:val="clear" w:pos="9027"/>
      </w:tabs>
      <w:jc w:val="center"/>
    </w:pPr>
  </w:p>
  <w:p w:rsidR="00B22838" w:rsidRPr="00B22838" w:rsidRDefault="00B22838" w:rsidP="00B22838">
    <w:pPr>
      <w:pStyle w:val="En-tte"/>
      <w:pBdr>
        <w:bottom w:val="single" w:sz="4" w:space="1" w:color="auto"/>
      </w:pBdr>
      <w:tabs>
        <w:tab w:val="clear" w:pos="4513"/>
        <w:tab w:val="clear" w:pos="9027"/>
      </w:tabs>
      <w:jc w:val="center"/>
    </w:pPr>
    <w:r w:rsidRPr="00B22838">
      <w:t xml:space="preserve">- </w:t>
    </w:r>
    <w:r w:rsidRPr="00B22838">
      <w:fldChar w:fldCharType="begin"/>
    </w:r>
    <w:r w:rsidRPr="00B22838">
      <w:instrText xml:space="preserve"> PAGE </w:instrText>
    </w:r>
    <w:r w:rsidRPr="00B22838">
      <w:fldChar w:fldCharType="separate"/>
    </w:r>
    <w:r w:rsidRPr="00B22838">
      <w:rPr>
        <w:noProof/>
      </w:rPr>
      <w:t>2</w:t>
    </w:r>
    <w:r w:rsidRPr="00B22838">
      <w:fldChar w:fldCharType="end"/>
    </w:r>
    <w:r w:rsidRPr="00B22838">
      <w:t xml:space="preserve"> -</w:t>
    </w:r>
  </w:p>
  <w:p w:rsidR="009239F7" w:rsidRPr="00B22838" w:rsidRDefault="00341308" w:rsidP="00B2283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135B" w:rsidTr="008612A9">
      <w:trPr>
        <w:trHeight w:val="240"/>
        <w:jc w:val="center"/>
      </w:trPr>
      <w:tc>
        <w:tcPr>
          <w:tcW w:w="3794" w:type="dxa"/>
          <w:shd w:val="clear" w:color="auto" w:fill="FFFFFF"/>
          <w:tcMar>
            <w:left w:w="108" w:type="dxa"/>
            <w:right w:w="108" w:type="dxa"/>
          </w:tcMar>
          <w:vAlign w:val="center"/>
        </w:tcPr>
        <w:p w:rsidR="00ED54E0" w:rsidRPr="009239F7" w:rsidRDefault="00341308"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B22838" w:rsidP="00B801E9">
          <w:pPr>
            <w:jc w:val="right"/>
            <w:rPr>
              <w:b/>
              <w:color w:val="FF0000"/>
              <w:szCs w:val="16"/>
            </w:rPr>
          </w:pPr>
          <w:r>
            <w:rPr>
              <w:b/>
              <w:color w:val="FF0000"/>
              <w:szCs w:val="16"/>
            </w:rPr>
            <w:t xml:space="preserve"> </w:t>
          </w:r>
        </w:p>
      </w:tc>
    </w:tr>
    <w:bookmarkEnd w:id="20"/>
    <w:tr w:rsidR="00F1135B" w:rsidTr="008612A9">
      <w:trPr>
        <w:trHeight w:val="213"/>
        <w:jc w:val="center"/>
      </w:trPr>
      <w:tc>
        <w:tcPr>
          <w:tcW w:w="3794" w:type="dxa"/>
          <w:vMerge w:val="restart"/>
          <w:shd w:val="clear" w:color="auto" w:fill="FFFFFF"/>
          <w:tcMar>
            <w:left w:w="0" w:type="dxa"/>
            <w:right w:w="0" w:type="dxa"/>
          </w:tcMar>
        </w:tcPr>
        <w:p w:rsidR="00ED54E0" w:rsidRPr="009239F7" w:rsidRDefault="00B22838" w:rsidP="00B801E9">
          <w:pPr>
            <w:jc w:val="left"/>
          </w:pPr>
          <w:r>
            <w:rPr>
              <w:noProof/>
              <w:lang w:val="fr-FR" w:eastAsia="fr-FR"/>
            </w:rPr>
            <w:drawing>
              <wp:inline distT="0" distB="0" distL="0" distR="0" wp14:anchorId="325271A7" wp14:editId="1FDEDF46">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41308" w:rsidP="00B801E9">
          <w:pPr>
            <w:jc w:val="right"/>
            <w:rPr>
              <w:b/>
              <w:szCs w:val="16"/>
            </w:rPr>
          </w:pPr>
        </w:p>
      </w:tc>
    </w:tr>
    <w:tr w:rsidR="00F1135B" w:rsidTr="008612A9">
      <w:trPr>
        <w:trHeight w:val="868"/>
        <w:jc w:val="center"/>
      </w:trPr>
      <w:tc>
        <w:tcPr>
          <w:tcW w:w="3794" w:type="dxa"/>
          <w:vMerge/>
          <w:shd w:val="clear" w:color="auto" w:fill="FFFFFF"/>
          <w:tcMar>
            <w:left w:w="108" w:type="dxa"/>
            <w:right w:w="108" w:type="dxa"/>
          </w:tcMar>
        </w:tcPr>
        <w:p w:rsidR="00ED54E0" w:rsidRPr="009239F7" w:rsidRDefault="00341308" w:rsidP="00B801E9">
          <w:pPr>
            <w:jc w:val="left"/>
            <w:rPr>
              <w:noProof/>
              <w:lang w:eastAsia="en-GB"/>
            </w:rPr>
          </w:pPr>
        </w:p>
      </w:tc>
      <w:tc>
        <w:tcPr>
          <w:tcW w:w="5448" w:type="dxa"/>
          <w:gridSpan w:val="2"/>
          <w:shd w:val="clear" w:color="auto" w:fill="FFFFFF"/>
          <w:tcMar>
            <w:left w:w="108" w:type="dxa"/>
            <w:right w:w="108" w:type="dxa"/>
          </w:tcMar>
        </w:tcPr>
        <w:p w:rsidR="00B22838" w:rsidRDefault="00B22838" w:rsidP="00B801E9">
          <w:pPr>
            <w:jc w:val="right"/>
            <w:rPr>
              <w:b/>
              <w:szCs w:val="16"/>
            </w:rPr>
          </w:pPr>
          <w:bookmarkStart w:id="21" w:name="bmkSymbols"/>
          <w:r>
            <w:rPr>
              <w:b/>
              <w:szCs w:val="16"/>
            </w:rPr>
            <w:t>G/TBT/N/CHN/1225</w:t>
          </w:r>
        </w:p>
        <w:bookmarkEnd w:id="21"/>
        <w:p w:rsidR="00ED54E0" w:rsidRPr="009239F7" w:rsidRDefault="00341308" w:rsidP="00B801E9">
          <w:pPr>
            <w:jc w:val="right"/>
            <w:rPr>
              <w:b/>
              <w:szCs w:val="16"/>
            </w:rPr>
          </w:pPr>
        </w:p>
      </w:tc>
    </w:tr>
    <w:tr w:rsidR="00F1135B" w:rsidTr="008612A9">
      <w:trPr>
        <w:trHeight w:val="240"/>
        <w:jc w:val="center"/>
      </w:trPr>
      <w:tc>
        <w:tcPr>
          <w:tcW w:w="3794" w:type="dxa"/>
          <w:vMerge/>
          <w:shd w:val="clear" w:color="auto" w:fill="FFFFFF"/>
          <w:tcMar>
            <w:left w:w="108" w:type="dxa"/>
            <w:right w:w="108" w:type="dxa"/>
          </w:tcMar>
          <w:vAlign w:val="center"/>
        </w:tcPr>
        <w:p w:rsidR="00ED54E0" w:rsidRPr="009239F7" w:rsidRDefault="00341308" w:rsidP="00B801E9"/>
      </w:tc>
      <w:tc>
        <w:tcPr>
          <w:tcW w:w="5448" w:type="dxa"/>
          <w:gridSpan w:val="2"/>
          <w:shd w:val="clear" w:color="auto" w:fill="FFFFFF"/>
          <w:tcMar>
            <w:left w:w="108" w:type="dxa"/>
            <w:right w:w="108" w:type="dxa"/>
          </w:tcMar>
          <w:vAlign w:val="center"/>
        </w:tcPr>
        <w:p w:rsidR="00ED54E0" w:rsidRPr="009239F7" w:rsidRDefault="00341308" w:rsidP="00B801E9">
          <w:pPr>
            <w:jc w:val="right"/>
            <w:rPr>
              <w:szCs w:val="16"/>
            </w:rPr>
          </w:pPr>
          <w:bookmarkStart w:id="22" w:name="spsDateDistribution"/>
          <w:bookmarkStart w:id="23" w:name="bmkDate"/>
          <w:bookmarkEnd w:id="22"/>
          <w:bookmarkEnd w:id="23"/>
          <w:r>
            <w:rPr>
              <w:szCs w:val="16"/>
            </w:rPr>
            <w:t xml:space="preserve">15 November </w:t>
          </w:r>
          <w:r>
            <w:rPr>
              <w:szCs w:val="16"/>
            </w:rPr>
            <w:t>2017</w:t>
          </w:r>
          <w:bookmarkStart w:id="24" w:name="_GoBack"/>
          <w:bookmarkEnd w:id="24"/>
        </w:p>
      </w:tc>
    </w:tr>
    <w:tr w:rsidR="00F1135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91290" w:rsidP="0097650D">
          <w:pPr>
            <w:jc w:val="left"/>
            <w:rPr>
              <w:b/>
            </w:rPr>
          </w:pPr>
          <w:bookmarkStart w:id="25" w:name="bmkSerial"/>
          <w:r w:rsidRPr="002F6A28">
            <w:rPr>
              <w:color w:val="FF0000"/>
              <w:szCs w:val="16"/>
            </w:rPr>
            <w:t>(</w:t>
          </w:r>
          <w:bookmarkStart w:id="26" w:name="spsSerialNumber"/>
          <w:bookmarkEnd w:id="26"/>
          <w:r w:rsidR="00341308">
            <w:rPr>
              <w:color w:val="FF0000"/>
              <w:szCs w:val="16"/>
            </w:rPr>
            <w:t>17-6186</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091290"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4130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41308">
            <w:rPr>
              <w:bCs/>
              <w:noProof/>
              <w:szCs w:val="16"/>
            </w:rPr>
            <w:t>1</w:t>
          </w:r>
          <w:r w:rsidRPr="002F6A28">
            <w:rPr>
              <w:bCs/>
              <w:szCs w:val="16"/>
            </w:rPr>
            <w:fldChar w:fldCharType="end"/>
          </w:r>
          <w:bookmarkEnd w:id="27"/>
        </w:p>
      </w:tc>
    </w:tr>
    <w:tr w:rsidR="00F1135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22838"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B22838" w:rsidP="00B801E9">
          <w:pPr>
            <w:jc w:val="right"/>
            <w:rPr>
              <w:bCs/>
              <w:szCs w:val="18"/>
            </w:rPr>
          </w:pPr>
          <w:bookmarkStart w:id="29" w:name="bmkLanguage"/>
          <w:r>
            <w:rPr>
              <w:bCs/>
              <w:szCs w:val="18"/>
            </w:rPr>
            <w:t>Original: English</w:t>
          </w:r>
          <w:bookmarkEnd w:id="29"/>
        </w:p>
      </w:tc>
    </w:tr>
  </w:tbl>
  <w:p w:rsidR="00ED54E0" w:rsidRPr="002F6A28" w:rsidRDefault="003413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59A6050">
      <w:start w:val="1"/>
      <w:numFmt w:val="decimal"/>
      <w:pStyle w:val="SummaryText"/>
      <w:lvlText w:val="%1."/>
      <w:lvlJc w:val="left"/>
      <w:pPr>
        <w:ind w:left="360" w:hanging="360"/>
      </w:pPr>
    </w:lvl>
    <w:lvl w:ilvl="1" w:tplc="6ED6916C" w:tentative="1">
      <w:start w:val="1"/>
      <w:numFmt w:val="lowerLetter"/>
      <w:lvlText w:val="%2."/>
      <w:lvlJc w:val="left"/>
      <w:pPr>
        <w:ind w:left="1080" w:hanging="360"/>
      </w:pPr>
    </w:lvl>
    <w:lvl w:ilvl="2" w:tplc="7E04C4EE" w:tentative="1">
      <w:start w:val="1"/>
      <w:numFmt w:val="lowerRoman"/>
      <w:lvlText w:val="%3."/>
      <w:lvlJc w:val="right"/>
      <w:pPr>
        <w:ind w:left="1800" w:hanging="180"/>
      </w:pPr>
    </w:lvl>
    <w:lvl w:ilvl="3" w:tplc="803E30F2" w:tentative="1">
      <w:start w:val="1"/>
      <w:numFmt w:val="decimal"/>
      <w:lvlText w:val="%4."/>
      <w:lvlJc w:val="left"/>
      <w:pPr>
        <w:ind w:left="2520" w:hanging="360"/>
      </w:pPr>
    </w:lvl>
    <w:lvl w:ilvl="4" w:tplc="40E2A11E" w:tentative="1">
      <w:start w:val="1"/>
      <w:numFmt w:val="lowerLetter"/>
      <w:lvlText w:val="%5."/>
      <w:lvlJc w:val="left"/>
      <w:pPr>
        <w:ind w:left="3240" w:hanging="360"/>
      </w:pPr>
    </w:lvl>
    <w:lvl w:ilvl="5" w:tplc="95020A60" w:tentative="1">
      <w:start w:val="1"/>
      <w:numFmt w:val="lowerRoman"/>
      <w:lvlText w:val="%6."/>
      <w:lvlJc w:val="right"/>
      <w:pPr>
        <w:ind w:left="3960" w:hanging="180"/>
      </w:pPr>
    </w:lvl>
    <w:lvl w:ilvl="6" w:tplc="4F7CC044" w:tentative="1">
      <w:start w:val="1"/>
      <w:numFmt w:val="decimal"/>
      <w:lvlText w:val="%7."/>
      <w:lvlJc w:val="left"/>
      <w:pPr>
        <w:ind w:left="4680" w:hanging="360"/>
      </w:pPr>
    </w:lvl>
    <w:lvl w:ilvl="7" w:tplc="A4700AB8" w:tentative="1">
      <w:start w:val="1"/>
      <w:numFmt w:val="lowerLetter"/>
      <w:lvlText w:val="%8."/>
      <w:lvlJc w:val="left"/>
      <w:pPr>
        <w:ind w:left="5400" w:hanging="360"/>
      </w:pPr>
    </w:lvl>
    <w:lvl w:ilvl="8" w:tplc="791483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5B"/>
    <w:rsid w:val="00091290"/>
    <w:rsid w:val="000B2304"/>
    <w:rsid w:val="000D6C2C"/>
    <w:rsid w:val="00341308"/>
    <w:rsid w:val="0040584B"/>
    <w:rsid w:val="0046446F"/>
    <w:rsid w:val="007908B3"/>
    <w:rsid w:val="008B0EAA"/>
    <w:rsid w:val="00B22838"/>
    <w:rsid w:val="00DD36C0"/>
    <w:rsid w:val="00F0454E"/>
    <w:rsid w:val="00F1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aqsiq.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CHN/17_509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12</cp:revision>
  <cp:lastPrinted>2017-11-14T15:17:00Z</cp:lastPrinted>
  <dcterms:created xsi:type="dcterms:W3CDTF">2017-11-14T13:36:00Z</dcterms:created>
  <dcterms:modified xsi:type="dcterms:W3CDTF">2017-11-15T06:43:00Z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G/TBT/N/CHN/1225</vt:lpwstr>
  </property>
</Properties>
</file>