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1084E" w:rsidP="002F6A28">
      <w:pPr>
        <w:pStyle w:val="Title"/>
        <w:rPr>
          <w:caps w:val="0"/>
          <w:kern w:val="0"/>
        </w:rPr>
      </w:pPr>
      <w:bookmarkStart w:id="0" w:name="_GoBack"/>
      <w:bookmarkEnd w:id="0"/>
      <w:r w:rsidRPr="002F6A28">
        <w:rPr>
          <w:caps w:val="0"/>
          <w:kern w:val="0"/>
        </w:rPr>
        <w:t>NOTIFICATION</w:t>
      </w:r>
    </w:p>
    <w:p w:rsidR="009239F7" w:rsidRPr="002F6A28" w:rsidRDefault="0031084E" w:rsidP="002F6A28">
      <w:pPr>
        <w:jc w:val="center"/>
      </w:pPr>
      <w:r w:rsidRPr="002F6A28">
        <w:t>The following notification is being circulated in accordance with Article 10.6</w:t>
      </w:r>
    </w:p>
    <w:p w:rsidR="009239F7" w:rsidRPr="002F6A28" w:rsidRDefault="00C4103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C265C" w:rsidTr="0069259F">
        <w:tc>
          <w:tcPr>
            <w:tcW w:w="713" w:type="dxa"/>
            <w:tcBorders>
              <w:bottom w:val="single" w:sz="6" w:space="0" w:color="auto"/>
            </w:tcBorders>
            <w:shd w:val="clear" w:color="auto" w:fill="auto"/>
          </w:tcPr>
          <w:p w:rsidR="00F85C99" w:rsidRPr="002F6A28" w:rsidRDefault="0031084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1084E" w:rsidP="002F6A28">
            <w:pPr>
              <w:spacing w:before="120" w:after="120"/>
            </w:pPr>
            <w:r w:rsidRPr="002F6A28">
              <w:rPr>
                <w:b/>
              </w:rPr>
              <w:t xml:space="preserve">Notifying Member: </w:t>
            </w:r>
            <w:bookmarkStart w:id="1" w:name="sps1a"/>
            <w:r w:rsidRPr="00812D1D">
              <w:rPr>
                <w:caps/>
                <w:u w:val="single"/>
              </w:rPr>
              <w:t>Tanzania</w:t>
            </w:r>
            <w:bookmarkEnd w:id="1"/>
            <w:r w:rsidRPr="002F6A28">
              <w:t xml:space="preserve"> </w:t>
            </w:r>
          </w:p>
          <w:p w:rsidR="00F85C99" w:rsidRPr="002F6A28" w:rsidRDefault="0031084E" w:rsidP="002F6A28">
            <w:pPr>
              <w:spacing w:after="120"/>
            </w:pPr>
            <w:r w:rsidRPr="002F6A28">
              <w:rPr>
                <w:b/>
              </w:rPr>
              <w:t>If applicable, name of local government involved (Article 3.2 and 7.2):</w:t>
            </w:r>
            <w:r w:rsidRPr="002F6A28">
              <w:t xml:space="preserve"> </w:t>
            </w:r>
            <w:bookmarkStart w:id="2" w:name="sps1b"/>
            <w:bookmarkEnd w:id="2"/>
          </w:p>
        </w:tc>
      </w:tr>
      <w:tr w:rsidR="002C265C" w:rsidTr="0069259F">
        <w:tc>
          <w:tcPr>
            <w:tcW w:w="713" w:type="dxa"/>
            <w:tcBorders>
              <w:top w:val="single" w:sz="6" w:space="0" w:color="auto"/>
              <w:bottom w:val="single" w:sz="6" w:space="0" w:color="auto"/>
            </w:tcBorders>
            <w:shd w:val="clear" w:color="auto" w:fill="auto"/>
          </w:tcPr>
          <w:p w:rsidR="00F85C99" w:rsidRPr="002F6A28" w:rsidRDefault="0031084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31084E" w:rsidRDefault="0031084E" w:rsidP="002F6A28">
            <w:pPr>
              <w:spacing w:before="120" w:after="120"/>
              <w:jc w:val="left"/>
              <w:rPr>
                <w:b/>
              </w:rPr>
            </w:pPr>
            <w:r w:rsidRPr="002F6A28">
              <w:rPr>
                <w:b/>
              </w:rPr>
              <w:t xml:space="preserve">Agency responsible: </w:t>
            </w:r>
          </w:p>
          <w:p w:rsidR="0031084E" w:rsidRDefault="0031084E" w:rsidP="0031084E">
            <w:pPr>
              <w:jc w:val="left"/>
            </w:pPr>
            <w:r>
              <w:t>Tanzania Bureau of Standards</w:t>
            </w:r>
          </w:p>
          <w:p w:rsidR="0031084E" w:rsidRDefault="0031084E" w:rsidP="0031084E">
            <w:pPr>
              <w:jc w:val="left"/>
              <w:rPr>
                <w:lang w:val="es-ES"/>
              </w:rPr>
            </w:pPr>
            <w:proofErr w:type="spellStart"/>
            <w:r w:rsidRPr="0031084E">
              <w:rPr>
                <w:lang w:val="es-ES"/>
              </w:rPr>
              <w:t>MOROGORO</w:t>
            </w:r>
            <w:proofErr w:type="spellEnd"/>
            <w:r w:rsidRPr="0031084E">
              <w:rPr>
                <w:lang w:val="es-ES"/>
              </w:rPr>
              <w:t xml:space="preserve">/Sam </w:t>
            </w:r>
            <w:proofErr w:type="spellStart"/>
            <w:r w:rsidRPr="0031084E">
              <w:rPr>
                <w:lang w:val="es-ES"/>
              </w:rPr>
              <w:t>Nujoma</w:t>
            </w:r>
            <w:proofErr w:type="spellEnd"/>
            <w:r w:rsidRPr="0031084E">
              <w:rPr>
                <w:lang w:val="es-ES"/>
              </w:rPr>
              <w:t xml:space="preserve"> Road </w:t>
            </w:r>
          </w:p>
          <w:p w:rsidR="0031084E" w:rsidRDefault="0031084E" w:rsidP="0031084E">
            <w:pPr>
              <w:jc w:val="left"/>
              <w:rPr>
                <w:lang w:val="es-ES"/>
              </w:rPr>
            </w:pPr>
            <w:proofErr w:type="spellStart"/>
            <w:r w:rsidRPr="0031084E">
              <w:rPr>
                <w:lang w:val="es-ES"/>
              </w:rPr>
              <w:t>Ubung</w:t>
            </w:r>
            <w:r>
              <w:rPr>
                <w:lang w:val="es-ES"/>
              </w:rPr>
              <w:t>o</w:t>
            </w:r>
            <w:proofErr w:type="spellEnd"/>
            <w:r>
              <w:rPr>
                <w:lang w:val="es-ES"/>
              </w:rPr>
              <w:t xml:space="preserve"> P O BOX 9524, +255 222450206</w:t>
            </w:r>
          </w:p>
          <w:p w:rsidR="00F85C99" w:rsidRPr="0031084E" w:rsidRDefault="00C41037" w:rsidP="0031084E">
            <w:pPr>
              <w:spacing w:after="120"/>
              <w:jc w:val="left"/>
              <w:rPr>
                <w:lang w:val="es-ES"/>
              </w:rPr>
            </w:pPr>
            <w:r>
              <w:fldChar w:fldCharType="begin"/>
            </w:r>
            <w:r w:rsidRPr="00C41037">
              <w:rPr>
                <w:lang w:val="es-ES"/>
              </w:rPr>
              <w:instrText xml:space="preserve"> HYPERLINK "mailto:info@tbs.go.tz" </w:instrText>
            </w:r>
            <w:r>
              <w:fldChar w:fldCharType="separate"/>
            </w:r>
            <w:r w:rsidR="0031084E" w:rsidRPr="00B575CE">
              <w:rPr>
                <w:rStyle w:val="Hyperlink"/>
                <w:lang w:val="es-ES"/>
              </w:rPr>
              <w:t>info@tbs.go.tz</w:t>
            </w:r>
            <w:r>
              <w:rPr>
                <w:rStyle w:val="Hyperlink"/>
                <w:lang w:val="es-ES"/>
              </w:rPr>
              <w:fldChar w:fldCharType="end"/>
            </w:r>
            <w:r w:rsidR="0031084E" w:rsidRPr="0031084E">
              <w:rPr>
                <w:lang w:val="es-ES"/>
              </w:rPr>
              <w:t xml:space="preserve">, </w:t>
            </w:r>
            <w:r>
              <w:fldChar w:fldCharType="begin"/>
            </w:r>
            <w:r w:rsidRPr="00C41037">
              <w:rPr>
                <w:lang w:val="es-ES"/>
              </w:rPr>
              <w:instrText xml:space="preserve"> HYPERLINK "http://www.tbs.go.tz" </w:instrText>
            </w:r>
            <w:r>
              <w:fldChar w:fldCharType="separate"/>
            </w:r>
            <w:r w:rsidR="0031084E" w:rsidRPr="00B575CE">
              <w:rPr>
                <w:rStyle w:val="Hyperlink"/>
                <w:lang w:val="es-ES"/>
              </w:rPr>
              <w:t>www.tbs.go.tz</w:t>
            </w:r>
            <w:r>
              <w:rPr>
                <w:rStyle w:val="Hyperlink"/>
                <w:lang w:val="es-ES"/>
              </w:rPr>
              <w:fldChar w:fldCharType="end"/>
            </w:r>
            <w:bookmarkStart w:id="3" w:name="sps2a"/>
            <w:bookmarkEnd w:id="3"/>
          </w:p>
          <w:p w:rsidR="00F85C99" w:rsidRPr="002F6A28" w:rsidRDefault="0031084E"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2C265C" w:rsidTr="0069259F">
        <w:tc>
          <w:tcPr>
            <w:tcW w:w="713" w:type="dxa"/>
            <w:tcBorders>
              <w:top w:val="single" w:sz="6" w:space="0" w:color="auto"/>
              <w:bottom w:val="single" w:sz="6" w:space="0" w:color="auto"/>
            </w:tcBorders>
            <w:shd w:val="clear" w:color="auto" w:fill="auto"/>
          </w:tcPr>
          <w:p w:rsidR="00F85C99" w:rsidRPr="002F6A28" w:rsidRDefault="0031084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1084E"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2C265C" w:rsidTr="0069259F">
        <w:tc>
          <w:tcPr>
            <w:tcW w:w="713" w:type="dxa"/>
            <w:tcBorders>
              <w:top w:val="single" w:sz="6" w:space="0" w:color="auto"/>
              <w:bottom w:val="single" w:sz="6" w:space="0" w:color="auto"/>
            </w:tcBorders>
            <w:shd w:val="clear" w:color="auto" w:fill="auto"/>
          </w:tcPr>
          <w:p w:rsidR="00F85C99" w:rsidRPr="002F6A28" w:rsidRDefault="0031084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1084E" w:rsidP="002F6A28">
            <w:pPr>
              <w:spacing w:before="120" w:after="120"/>
            </w:pPr>
            <w:r w:rsidRPr="002F6A28">
              <w:rPr>
                <w:b/>
              </w:rPr>
              <w:t xml:space="preserve">Products covered (HS or CCCN where applicable, otherwise national tariff heading. ICS numbers may be provided in addition, where applicable): </w:t>
            </w:r>
            <w:r>
              <w:t>Bases (ICS 71.060.40).</w:t>
            </w:r>
            <w:bookmarkStart w:id="10" w:name="sps3a"/>
            <w:bookmarkEnd w:id="10"/>
          </w:p>
        </w:tc>
      </w:tr>
      <w:tr w:rsidR="002C265C" w:rsidTr="0069259F">
        <w:tc>
          <w:tcPr>
            <w:tcW w:w="713" w:type="dxa"/>
            <w:tcBorders>
              <w:top w:val="single" w:sz="6" w:space="0" w:color="auto"/>
              <w:bottom w:val="single" w:sz="6" w:space="0" w:color="auto"/>
            </w:tcBorders>
            <w:shd w:val="clear" w:color="auto" w:fill="auto"/>
          </w:tcPr>
          <w:p w:rsidR="00F85C99" w:rsidRPr="002F6A28" w:rsidRDefault="0031084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1084E" w:rsidP="002F6A28">
            <w:pPr>
              <w:spacing w:before="120" w:after="120"/>
            </w:pPr>
            <w:r w:rsidRPr="002F6A28">
              <w:rPr>
                <w:b/>
              </w:rPr>
              <w:t xml:space="preserve">Title, number of pages and language(s) of the notified document: </w:t>
            </w:r>
            <w:r>
              <w:t>TBS/CDC-7(2901) P3- Sodium hydroxide - Specification (15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2C265C" w:rsidTr="0069259F">
        <w:tc>
          <w:tcPr>
            <w:tcW w:w="713" w:type="dxa"/>
            <w:tcBorders>
              <w:top w:val="single" w:sz="6" w:space="0" w:color="auto"/>
              <w:bottom w:val="single" w:sz="6" w:space="0" w:color="auto"/>
            </w:tcBorders>
            <w:shd w:val="clear" w:color="auto" w:fill="auto"/>
          </w:tcPr>
          <w:p w:rsidR="00F85C99" w:rsidRPr="002F6A28" w:rsidRDefault="0031084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2C265C" w:rsidRPr="0031084E" w:rsidRDefault="0031084E" w:rsidP="0031084E">
            <w:pPr>
              <w:spacing w:before="120" w:after="120"/>
              <w:rPr>
                <w:b/>
              </w:rPr>
            </w:pPr>
            <w:r w:rsidRPr="002F6A28">
              <w:rPr>
                <w:b/>
              </w:rPr>
              <w:t xml:space="preserve">Description of content: </w:t>
            </w:r>
            <w:r>
              <w:t>This draft Tanzania Standard specifies requirements, sampling and methods of tests for sodium hydroxide suitable for use in rayon, cosmetic, textile, soap, paper and other similar industries.</w:t>
            </w:r>
          </w:p>
          <w:p w:rsidR="002C265C" w:rsidRDefault="0031084E">
            <w:pPr>
              <w:spacing w:after="120"/>
            </w:pPr>
            <w:r>
              <w:t>The specification does not apply to sodium hydroxide used for pharmaceutical, photographical or food processing purposes.</w:t>
            </w:r>
            <w:bookmarkStart w:id="14" w:name="sps6a"/>
            <w:bookmarkEnd w:id="14"/>
          </w:p>
        </w:tc>
      </w:tr>
      <w:tr w:rsidR="002C265C" w:rsidTr="0069259F">
        <w:tc>
          <w:tcPr>
            <w:tcW w:w="713" w:type="dxa"/>
            <w:tcBorders>
              <w:top w:val="single" w:sz="6" w:space="0" w:color="auto"/>
              <w:bottom w:val="single" w:sz="6" w:space="0" w:color="auto"/>
            </w:tcBorders>
            <w:shd w:val="clear" w:color="auto" w:fill="auto"/>
          </w:tcPr>
          <w:p w:rsidR="00F85C99" w:rsidRPr="002F6A28" w:rsidRDefault="0031084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1084E" w:rsidP="002F6A28">
            <w:pPr>
              <w:spacing w:before="120" w:after="120"/>
              <w:rPr>
                <w:b/>
              </w:rPr>
            </w:pPr>
            <w:r w:rsidRPr="002F6A28">
              <w:rPr>
                <w:b/>
              </w:rPr>
              <w:t xml:space="preserve">Objective and rationale, including the nature of urgent problems where applicable: </w:t>
            </w:r>
            <w:r>
              <w:t>Protection of the environment; Quality requirements; Reducing trade barriers and facilitating trade</w:t>
            </w:r>
            <w:bookmarkStart w:id="15" w:name="sps7f"/>
            <w:bookmarkEnd w:id="15"/>
          </w:p>
        </w:tc>
      </w:tr>
      <w:tr w:rsidR="002C265C" w:rsidTr="0069259F">
        <w:tc>
          <w:tcPr>
            <w:tcW w:w="713" w:type="dxa"/>
            <w:tcBorders>
              <w:top w:val="single" w:sz="6" w:space="0" w:color="auto"/>
              <w:bottom w:val="single" w:sz="6" w:space="0" w:color="auto"/>
            </w:tcBorders>
            <w:shd w:val="clear" w:color="auto" w:fill="auto"/>
          </w:tcPr>
          <w:p w:rsidR="00F85C99" w:rsidRPr="002F6A28" w:rsidRDefault="0031084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1084E" w:rsidP="0031084E">
            <w:pPr>
              <w:spacing w:before="120" w:after="120"/>
            </w:pPr>
            <w:r w:rsidRPr="002F6A28">
              <w:rPr>
                <w:b/>
              </w:rPr>
              <w:t>Relevant documents:</w:t>
            </w:r>
            <w:r w:rsidRPr="002F6A28">
              <w:t xml:space="preserve"> </w:t>
            </w:r>
          </w:p>
          <w:p w:rsidR="00F85C99" w:rsidRPr="002F6A28" w:rsidRDefault="0031084E" w:rsidP="0031084E">
            <w:pPr>
              <w:spacing w:after="120"/>
            </w:pPr>
            <w:r>
              <w:t>Tanzania Government Gazette</w:t>
            </w:r>
          </w:p>
          <w:p w:rsidR="002C265C" w:rsidRDefault="0031084E" w:rsidP="0031084E">
            <w:pPr>
              <w:spacing w:after="120"/>
            </w:pPr>
            <w:r>
              <w:t>TZS 379 Code of safety for handling sodium hydroxide</w:t>
            </w:r>
          </w:p>
          <w:p w:rsidR="002C265C" w:rsidRDefault="0031084E" w:rsidP="0031084E">
            <w:pPr>
              <w:spacing w:after="120"/>
            </w:pPr>
            <w:r>
              <w:t>TZS 494 Determination of carbonate content of sodium hydroxide (NaOH)</w:t>
            </w:r>
          </w:p>
          <w:p w:rsidR="002C265C" w:rsidRDefault="0031084E" w:rsidP="0031084E">
            <w:pPr>
              <w:spacing w:after="120"/>
            </w:pPr>
            <w:r>
              <w:t>TZS 382 Method of assay of sodium hydroxide NaOH</w:t>
            </w:r>
          </w:p>
          <w:p w:rsidR="002C265C" w:rsidRDefault="0031084E" w:rsidP="0031084E">
            <w:pPr>
              <w:spacing w:after="120"/>
            </w:pPr>
            <w:r>
              <w:t>TZS 495 Determination of chloride content of sodium hydroxide (NaOH)</w:t>
            </w:r>
          </w:p>
          <w:p w:rsidR="002C265C" w:rsidRDefault="0031084E" w:rsidP="0031084E">
            <w:pPr>
              <w:spacing w:after="120"/>
            </w:pPr>
            <w:r>
              <w:t>TZS 496 Determination of sulphate content of sodium hydroxide (NaOH)</w:t>
            </w:r>
          </w:p>
          <w:p w:rsidR="002C265C" w:rsidRDefault="0031084E" w:rsidP="0031084E">
            <w:pPr>
              <w:spacing w:after="120"/>
            </w:pPr>
            <w:r>
              <w:t>TZS 497 Determination of silica content of sodium hydroxide (NaOH)</w:t>
            </w:r>
          </w:p>
          <w:p w:rsidR="002C265C" w:rsidRDefault="0031084E" w:rsidP="0031084E">
            <w:pPr>
              <w:spacing w:after="120"/>
            </w:pPr>
            <w:r>
              <w:lastRenderedPageBreak/>
              <w:t>TZS 381 Determination of Iron content of sodium hydroxide (NaOH)</w:t>
            </w:r>
          </w:p>
          <w:p w:rsidR="002C265C" w:rsidRDefault="0031084E" w:rsidP="0031084E">
            <w:pPr>
              <w:spacing w:after="120"/>
            </w:pPr>
            <w:r>
              <w:t>TZS 383 Determination of Copper content of sodium hydroxide (NaOH)</w:t>
            </w:r>
          </w:p>
          <w:p w:rsidR="002C265C" w:rsidRDefault="0031084E" w:rsidP="0031084E">
            <w:pPr>
              <w:spacing w:after="120"/>
            </w:pPr>
            <w:r>
              <w:t>TZS 384 Determination of Calcium and Magnesium content of sodium hydroxide (NaOH)</w:t>
            </w:r>
          </w:p>
          <w:p w:rsidR="002C265C" w:rsidRDefault="0031084E" w:rsidP="0031084E">
            <w:pPr>
              <w:spacing w:after="120"/>
            </w:pPr>
            <w:r>
              <w:t>TZS 385 Determination of matter insoluble in water of sodium hydroxide (NaOH)</w:t>
            </w:r>
          </w:p>
          <w:p w:rsidR="002C265C" w:rsidRDefault="0031084E" w:rsidP="0031084E">
            <w:pPr>
              <w:spacing w:after="120"/>
            </w:pPr>
            <w:r>
              <w:t>TZS 386 Sampling of pure, technical and analytical sodium hydroxide (NaOH)</w:t>
            </w:r>
          </w:p>
          <w:p w:rsidR="002C265C" w:rsidRDefault="0031084E" w:rsidP="0031084E">
            <w:pPr>
              <w:spacing w:after="120"/>
            </w:pPr>
            <w:r>
              <w:t>TZS 498/ISO 5993 Sodium hydroxide for industrial use – Determination of mercury content - Flameless atomic absorption spectrometric method</w:t>
            </w:r>
          </w:p>
          <w:p w:rsidR="002C265C" w:rsidRDefault="0031084E" w:rsidP="0031084E">
            <w:pPr>
              <w:spacing w:after="120"/>
            </w:pPr>
            <w:r>
              <w:t>TZS 505 Specification for Hydrochloric acid</w:t>
            </w:r>
          </w:p>
          <w:p w:rsidR="002C265C" w:rsidRDefault="0031084E" w:rsidP="0031084E">
            <w:pPr>
              <w:spacing w:after="120"/>
            </w:pPr>
            <w:r>
              <w:t>TZS 74 Specification for Sulphuric acid</w:t>
            </w:r>
            <w:bookmarkStart w:id="16" w:name="sps9a"/>
            <w:bookmarkEnd w:id="16"/>
            <w:r w:rsidRPr="002F6A28">
              <w:rPr>
                <w:bCs/>
              </w:rPr>
              <w:t xml:space="preserve"> </w:t>
            </w:r>
            <w:bookmarkStart w:id="17" w:name="sps9b"/>
            <w:bookmarkEnd w:id="17"/>
          </w:p>
        </w:tc>
      </w:tr>
      <w:tr w:rsidR="002C265C" w:rsidTr="0069259F">
        <w:tc>
          <w:tcPr>
            <w:tcW w:w="713" w:type="dxa"/>
            <w:tcBorders>
              <w:top w:val="single" w:sz="6" w:space="0" w:color="auto"/>
              <w:bottom w:val="single" w:sz="6" w:space="0" w:color="auto"/>
            </w:tcBorders>
            <w:shd w:val="clear" w:color="auto" w:fill="auto"/>
          </w:tcPr>
          <w:p w:rsidR="00EE3A11" w:rsidRPr="002F6A28" w:rsidRDefault="0031084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1084E" w:rsidP="0031084E">
            <w:pPr>
              <w:spacing w:before="120" w:after="120"/>
            </w:pPr>
            <w:r w:rsidRPr="002F6A28">
              <w:rPr>
                <w:b/>
              </w:rPr>
              <w:t xml:space="preserve">Proposed date of adoption: </w:t>
            </w:r>
            <w:bookmarkStart w:id="18" w:name="sps10a"/>
            <w:bookmarkStart w:id="19" w:name="sps10b"/>
            <w:bookmarkEnd w:id="18"/>
            <w:r w:rsidRPr="002F6A28">
              <w:t>End of December 2017</w:t>
            </w:r>
            <w:bookmarkEnd w:id="19"/>
          </w:p>
          <w:p w:rsidR="00EE3A11" w:rsidRPr="002F6A28" w:rsidRDefault="0031084E" w:rsidP="0031084E">
            <w:pPr>
              <w:spacing w:after="120"/>
            </w:pPr>
            <w:r w:rsidRPr="002F6A28">
              <w:rPr>
                <w:b/>
              </w:rPr>
              <w:t xml:space="preserve">Proposed date of entry into force: </w:t>
            </w:r>
            <w:bookmarkStart w:id="20" w:name="sps11a"/>
            <w:bookmarkStart w:id="21" w:name="sps11b"/>
            <w:bookmarkEnd w:id="20"/>
            <w:r w:rsidRPr="002F6A28">
              <w:t>6 months after been Gazetted in Government Gazette</w:t>
            </w:r>
            <w:bookmarkEnd w:id="21"/>
          </w:p>
        </w:tc>
      </w:tr>
      <w:tr w:rsidR="002C265C" w:rsidTr="0069259F">
        <w:tc>
          <w:tcPr>
            <w:tcW w:w="713" w:type="dxa"/>
            <w:tcBorders>
              <w:top w:val="single" w:sz="6" w:space="0" w:color="auto"/>
              <w:bottom w:val="single" w:sz="6" w:space="0" w:color="auto"/>
            </w:tcBorders>
            <w:shd w:val="clear" w:color="auto" w:fill="auto"/>
          </w:tcPr>
          <w:p w:rsidR="00F85C99" w:rsidRPr="002F6A28" w:rsidRDefault="0031084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1084E" w:rsidP="002F6A28">
            <w:pPr>
              <w:spacing w:before="120" w:after="120"/>
            </w:pPr>
            <w:r w:rsidRPr="002F6A28">
              <w:rPr>
                <w:b/>
              </w:rPr>
              <w:t xml:space="preserve">Final date for comments: </w:t>
            </w:r>
            <w:r>
              <w:t>60 days from notification</w:t>
            </w:r>
            <w:bookmarkStart w:id="22" w:name="sps12a"/>
            <w:bookmarkEnd w:id="22"/>
          </w:p>
        </w:tc>
      </w:tr>
      <w:tr w:rsidR="002C265C" w:rsidTr="0069259F">
        <w:tc>
          <w:tcPr>
            <w:tcW w:w="713" w:type="dxa"/>
            <w:tcBorders>
              <w:top w:val="single" w:sz="6" w:space="0" w:color="auto"/>
            </w:tcBorders>
            <w:shd w:val="clear" w:color="auto" w:fill="auto"/>
          </w:tcPr>
          <w:p w:rsidR="00F85C99" w:rsidRPr="002F6A28" w:rsidRDefault="0031084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1084E"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31084E" w:rsidP="00E969D2">
            <w:pPr>
              <w:keepNext/>
              <w:keepLines/>
              <w:spacing w:after="120"/>
              <w:jc w:val="left"/>
            </w:pPr>
            <w:r>
              <w:t>Tanzania Bureau of Standards</w:t>
            </w:r>
            <w:r>
              <w:br/>
            </w:r>
            <w:proofErr w:type="spellStart"/>
            <w:r>
              <w:t>MOROGORO</w:t>
            </w:r>
            <w:proofErr w:type="spellEnd"/>
            <w:r>
              <w:t xml:space="preserve">/Sam </w:t>
            </w:r>
            <w:proofErr w:type="spellStart"/>
            <w:r>
              <w:t>Nujoma</w:t>
            </w:r>
            <w:proofErr w:type="spellEnd"/>
            <w:r>
              <w:t xml:space="preserve"> Road</w:t>
            </w:r>
            <w:r>
              <w:br/>
            </w:r>
            <w:proofErr w:type="spellStart"/>
            <w:r>
              <w:t>Ubungo</w:t>
            </w:r>
            <w:proofErr w:type="spellEnd"/>
            <w:r>
              <w:t xml:space="preserve"> P O BOX 9524, +255 222450206</w:t>
            </w:r>
            <w:r>
              <w:br/>
            </w:r>
            <w:hyperlink r:id="rId8" w:history="1">
              <w:r>
                <w:rPr>
                  <w:color w:val="0000FF"/>
                  <w:u w:val="single"/>
                </w:rPr>
                <w:t>info@tbs.go.tz</w:t>
              </w:r>
            </w:hyperlink>
            <w:r>
              <w:t xml:space="preserve">, </w:t>
            </w:r>
            <w:hyperlink r:id="rId9" w:history="1">
              <w:r w:rsidRPr="00B575CE">
                <w:rPr>
                  <w:rStyle w:val="Hyperlink"/>
                </w:rPr>
                <w:t>www.tbs.go.tz</w:t>
              </w:r>
            </w:hyperlink>
            <w:r>
              <w:br/>
            </w:r>
            <w:r>
              <w:br/>
            </w:r>
            <w:hyperlink r:id="rId10" w:tgtFrame="_blank" w:history="1">
              <w:r>
                <w:rPr>
                  <w:color w:val="0000FF"/>
                  <w:u w:val="single"/>
                </w:rPr>
                <w:t>https://members.wto.org/crnattachments/2017/TBT/TZA/17_4692_00_e.pdf</w:t>
              </w:r>
            </w:hyperlink>
            <w:bookmarkStart w:id="24" w:name="sps13c"/>
            <w:bookmarkEnd w:id="24"/>
          </w:p>
        </w:tc>
      </w:tr>
    </w:tbl>
    <w:p w:rsidR="00EE3A11" w:rsidRPr="002F6A28" w:rsidRDefault="00C41037" w:rsidP="002F6A28"/>
    <w:sectPr w:rsidR="00EE3A11" w:rsidRPr="002F6A28" w:rsidSect="0031084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16" w:rsidRDefault="0031084E">
      <w:r>
        <w:separator/>
      </w:r>
    </w:p>
  </w:endnote>
  <w:endnote w:type="continuationSeparator" w:id="0">
    <w:p w:rsidR="00777216" w:rsidRDefault="0031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1084E" w:rsidRDefault="0031084E" w:rsidP="0031084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1084E" w:rsidRDefault="0031084E" w:rsidP="0031084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1084E">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16" w:rsidRDefault="0031084E">
      <w:r>
        <w:separator/>
      </w:r>
    </w:p>
  </w:footnote>
  <w:footnote w:type="continuationSeparator" w:id="0">
    <w:p w:rsidR="00777216" w:rsidRDefault="00310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4E" w:rsidRPr="0031084E" w:rsidRDefault="0031084E" w:rsidP="0031084E">
    <w:pPr>
      <w:pStyle w:val="Header"/>
      <w:pBdr>
        <w:bottom w:val="single" w:sz="4" w:space="1" w:color="auto"/>
      </w:pBdr>
      <w:tabs>
        <w:tab w:val="clear" w:pos="4513"/>
        <w:tab w:val="clear" w:pos="9027"/>
      </w:tabs>
      <w:jc w:val="center"/>
    </w:pPr>
    <w:r w:rsidRPr="0031084E">
      <w:t>G/TBT/N/TZA/118</w:t>
    </w:r>
  </w:p>
  <w:p w:rsidR="0031084E" w:rsidRPr="0031084E" w:rsidRDefault="0031084E" w:rsidP="0031084E">
    <w:pPr>
      <w:pStyle w:val="Header"/>
      <w:pBdr>
        <w:bottom w:val="single" w:sz="4" w:space="1" w:color="auto"/>
      </w:pBdr>
      <w:tabs>
        <w:tab w:val="clear" w:pos="4513"/>
        <w:tab w:val="clear" w:pos="9027"/>
      </w:tabs>
      <w:jc w:val="center"/>
    </w:pPr>
  </w:p>
  <w:p w:rsidR="0031084E" w:rsidRPr="0031084E" w:rsidRDefault="0031084E" w:rsidP="0031084E">
    <w:pPr>
      <w:pStyle w:val="Header"/>
      <w:pBdr>
        <w:bottom w:val="single" w:sz="4" w:space="1" w:color="auto"/>
      </w:pBdr>
      <w:tabs>
        <w:tab w:val="clear" w:pos="4513"/>
        <w:tab w:val="clear" w:pos="9027"/>
      </w:tabs>
      <w:jc w:val="center"/>
    </w:pPr>
    <w:r w:rsidRPr="0031084E">
      <w:t xml:space="preserve">- </w:t>
    </w:r>
    <w:r w:rsidRPr="0031084E">
      <w:fldChar w:fldCharType="begin"/>
    </w:r>
    <w:r w:rsidRPr="0031084E">
      <w:instrText xml:space="preserve"> PAGE </w:instrText>
    </w:r>
    <w:r w:rsidRPr="0031084E">
      <w:fldChar w:fldCharType="separate"/>
    </w:r>
    <w:r w:rsidR="00C41037">
      <w:rPr>
        <w:noProof/>
      </w:rPr>
      <w:t>2</w:t>
    </w:r>
    <w:r w:rsidRPr="0031084E">
      <w:fldChar w:fldCharType="end"/>
    </w:r>
    <w:r w:rsidRPr="0031084E">
      <w:t xml:space="preserve"> -</w:t>
    </w:r>
  </w:p>
  <w:p w:rsidR="009239F7" w:rsidRPr="0031084E" w:rsidRDefault="00C41037" w:rsidP="0031084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4E" w:rsidRPr="0031084E" w:rsidRDefault="0031084E" w:rsidP="0031084E">
    <w:pPr>
      <w:pStyle w:val="Header"/>
      <w:pBdr>
        <w:bottom w:val="single" w:sz="4" w:space="1" w:color="auto"/>
      </w:pBdr>
      <w:tabs>
        <w:tab w:val="clear" w:pos="4513"/>
        <w:tab w:val="clear" w:pos="9027"/>
      </w:tabs>
      <w:jc w:val="center"/>
    </w:pPr>
    <w:r w:rsidRPr="0031084E">
      <w:t>G/TBT/N/TZA/118</w:t>
    </w:r>
  </w:p>
  <w:p w:rsidR="0031084E" w:rsidRPr="0031084E" w:rsidRDefault="0031084E" w:rsidP="0031084E">
    <w:pPr>
      <w:pStyle w:val="Header"/>
      <w:pBdr>
        <w:bottom w:val="single" w:sz="4" w:space="1" w:color="auto"/>
      </w:pBdr>
      <w:tabs>
        <w:tab w:val="clear" w:pos="4513"/>
        <w:tab w:val="clear" w:pos="9027"/>
      </w:tabs>
      <w:jc w:val="center"/>
    </w:pPr>
  </w:p>
  <w:p w:rsidR="0031084E" w:rsidRPr="0031084E" w:rsidRDefault="0031084E" w:rsidP="0031084E">
    <w:pPr>
      <w:pStyle w:val="Header"/>
      <w:pBdr>
        <w:bottom w:val="single" w:sz="4" w:space="1" w:color="auto"/>
      </w:pBdr>
      <w:tabs>
        <w:tab w:val="clear" w:pos="4513"/>
        <w:tab w:val="clear" w:pos="9027"/>
      </w:tabs>
      <w:jc w:val="center"/>
    </w:pPr>
    <w:r w:rsidRPr="0031084E">
      <w:t xml:space="preserve">- </w:t>
    </w:r>
    <w:r w:rsidRPr="0031084E">
      <w:fldChar w:fldCharType="begin"/>
    </w:r>
    <w:r w:rsidRPr="0031084E">
      <w:instrText xml:space="preserve"> PAGE </w:instrText>
    </w:r>
    <w:r w:rsidRPr="0031084E">
      <w:fldChar w:fldCharType="separate"/>
    </w:r>
    <w:r w:rsidRPr="0031084E">
      <w:rPr>
        <w:noProof/>
      </w:rPr>
      <w:t>2</w:t>
    </w:r>
    <w:r w:rsidRPr="0031084E">
      <w:fldChar w:fldCharType="end"/>
    </w:r>
    <w:r w:rsidRPr="0031084E">
      <w:t xml:space="preserve"> -</w:t>
    </w:r>
  </w:p>
  <w:p w:rsidR="009239F7" w:rsidRPr="0031084E" w:rsidRDefault="00C41037" w:rsidP="0031084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265C" w:rsidTr="008612A9">
      <w:trPr>
        <w:trHeight w:val="240"/>
        <w:jc w:val="center"/>
      </w:trPr>
      <w:tc>
        <w:tcPr>
          <w:tcW w:w="3794" w:type="dxa"/>
          <w:shd w:val="clear" w:color="auto" w:fill="FFFFFF"/>
          <w:tcMar>
            <w:left w:w="108" w:type="dxa"/>
            <w:right w:w="108" w:type="dxa"/>
          </w:tcMar>
          <w:vAlign w:val="center"/>
        </w:tcPr>
        <w:p w:rsidR="00ED54E0" w:rsidRPr="009239F7" w:rsidRDefault="00C41037"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31084E" w:rsidP="00B801E9">
          <w:pPr>
            <w:jc w:val="right"/>
            <w:rPr>
              <w:b/>
              <w:color w:val="FF0000"/>
              <w:szCs w:val="16"/>
            </w:rPr>
          </w:pPr>
          <w:r>
            <w:rPr>
              <w:b/>
              <w:color w:val="FF0000"/>
              <w:szCs w:val="16"/>
            </w:rPr>
            <w:t xml:space="preserve"> </w:t>
          </w:r>
        </w:p>
      </w:tc>
    </w:tr>
    <w:bookmarkEnd w:id="25"/>
    <w:tr w:rsidR="002C265C" w:rsidTr="008612A9">
      <w:trPr>
        <w:trHeight w:val="213"/>
        <w:jc w:val="center"/>
      </w:trPr>
      <w:tc>
        <w:tcPr>
          <w:tcW w:w="3794" w:type="dxa"/>
          <w:vMerge w:val="restart"/>
          <w:shd w:val="clear" w:color="auto" w:fill="FFFFFF"/>
          <w:tcMar>
            <w:left w:w="0" w:type="dxa"/>
            <w:right w:w="0" w:type="dxa"/>
          </w:tcMar>
        </w:tcPr>
        <w:p w:rsidR="00ED54E0" w:rsidRPr="009239F7" w:rsidRDefault="00963D2D" w:rsidP="00B801E9">
          <w:pPr>
            <w:jc w:val="left"/>
          </w:pPr>
          <w:r>
            <w:rPr>
              <w:noProof/>
              <w:lang w:eastAsia="en-GB"/>
            </w:rPr>
            <w:drawing>
              <wp:inline distT="0" distB="0" distL="0" distR="0" wp14:anchorId="6A9D6100" wp14:editId="329F2933">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41037" w:rsidP="00B801E9">
          <w:pPr>
            <w:jc w:val="right"/>
            <w:rPr>
              <w:b/>
              <w:szCs w:val="16"/>
            </w:rPr>
          </w:pPr>
        </w:p>
      </w:tc>
    </w:tr>
    <w:tr w:rsidR="002C265C" w:rsidTr="008612A9">
      <w:trPr>
        <w:trHeight w:val="868"/>
        <w:jc w:val="center"/>
      </w:trPr>
      <w:tc>
        <w:tcPr>
          <w:tcW w:w="3794" w:type="dxa"/>
          <w:vMerge/>
          <w:shd w:val="clear" w:color="auto" w:fill="FFFFFF"/>
          <w:tcMar>
            <w:left w:w="108" w:type="dxa"/>
            <w:right w:w="108" w:type="dxa"/>
          </w:tcMar>
        </w:tcPr>
        <w:p w:rsidR="00ED54E0" w:rsidRPr="009239F7" w:rsidRDefault="00C41037" w:rsidP="00B801E9">
          <w:pPr>
            <w:jc w:val="left"/>
            <w:rPr>
              <w:noProof/>
              <w:lang w:eastAsia="en-GB"/>
            </w:rPr>
          </w:pPr>
        </w:p>
      </w:tc>
      <w:tc>
        <w:tcPr>
          <w:tcW w:w="5448" w:type="dxa"/>
          <w:gridSpan w:val="2"/>
          <w:shd w:val="clear" w:color="auto" w:fill="FFFFFF"/>
          <w:tcMar>
            <w:left w:w="108" w:type="dxa"/>
            <w:right w:w="108" w:type="dxa"/>
          </w:tcMar>
        </w:tcPr>
        <w:p w:rsidR="0031084E" w:rsidRDefault="0031084E" w:rsidP="00B801E9">
          <w:pPr>
            <w:jc w:val="right"/>
            <w:rPr>
              <w:b/>
              <w:szCs w:val="16"/>
            </w:rPr>
          </w:pPr>
          <w:bookmarkStart w:id="26" w:name="bmkSymbols"/>
          <w:r>
            <w:rPr>
              <w:b/>
              <w:szCs w:val="16"/>
            </w:rPr>
            <w:t>G/TBT/N/TZA/118</w:t>
          </w:r>
        </w:p>
        <w:bookmarkEnd w:id="26"/>
        <w:p w:rsidR="00ED54E0" w:rsidRPr="009239F7" w:rsidRDefault="00C41037" w:rsidP="00B801E9">
          <w:pPr>
            <w:jc w:val="right"/>
            <w:rPr>
              <w:b/>
              <w:szCs w:val="16"/>
            </w:rPr>
          </w:pPr>
        </w:p>
      </w:tc>
    </w:tr>
    <w:tr w:rsidR="002C265C" w:rsidTr="008612A9">
      <w:trPr>
        <w:trHeight w:val="240"/>
        <w:jc w:val="center"/>
      </w:trPr>
      <w:tc>
        <w:tcPr>
          <w:tcW w:w="3794" w:type="dxa"/>
          <w:vMerge/>
          <w:shd w:val="clear" w:color="auto" w:fill="FFFFFF"/>
          <w:tcMar>
            <w:left w:w="108" w:type="dxa"/>
            <w:right w:w="108" w:type="dxa"/>
          </w:tcMar>
          <w:vAlign w:val="center"/>
        </w:tcPr>
        <w:p w:rsidR="00ED54E0" w:rsidRPr="009239F7" w:rsidRDefault="00C41037" w:rsidP="00B801E9"/>
      </w:tc>
      <w:tc>
        <w:tcPr>
          <w:tcW w:w="5448" w:type="dxa"/>
          <w:gridSpan w:val="2"/>
          <w:shd w:val="clear" w:color="auto" w:fill="FFFFFF"/>
          <w:tcMar>
            <w:left w:w="108" w:type="dxa"/>
            <w:right w:w="108" w:type="dxa"/>
          </w:tcMar>
          <w:vAlign w:val="center"/>
        </w:tcPr>
        <w:p w:rsidR="00ED54E0" w:rsidRPr="009239F7" w:rsidRDefault="00C41037" w:rsidP="00B801E9">
          <w:pPr>
            <w:jc w:val="right"/>
            <w:rPr>
              <w:szCs w:val="16"/>
            </w:rPr>
          </w:pPr>
          <w:bookmarkStart w:id="27" w:name="spsDateDistribution"/>
          <w:bookmarkStart w:id="28" w:name="bmkDate"/>
          <w:bookmarkEnd w:id="27"/>
          <w:bookmarkEnd w:id="28"/>
          <w:r>
            <w:rPr>
              <w:szCs w:val="16"/>
            </w:rPr>
            <w:t>19 October 2017</w:t>
          </w:r>
        </w:p>
      </w:tc>
    </w:tr>
    <w:tr w:rsidR="002C265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1084E" w:rsidP="0097650D">
          <w:pPr>
            <w:jc w:val="left"/>
            <w:rPr>
              <w:b/>
            </w:rPr>
          </w:pPr>
          <w:bookmarkStart w:id="29" w:name="bmkSerial"/>
          <w:r w:rsidRPr="002F6A28">
            <w:rPr>
              <w:color w:val="FF0000"/>
              <w:szCs w:val="16"/>
            </w:rPr>
            <w:t>(</w:t>
          </w:r>
          <w:bookmarkStart w:id="30" w:name="spsSerialNumber"/>
          <w:bookmarkEnd w:id="30"/>
          <w:r w:rsidR="00C41037">
            <w:rPr>
              <w:color w:val="FF0000"/>
              <w:szCs w:val="16"/>
            </w:rPr>
            <w:t>17-5649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31084E"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4103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41037">
            <w:rPr>
              <w:bCs/>
              <w:noProof/>
              <w:szCs w:val="16"/>
            </w:rPr>
            <w:t>2</w:t>
          </w:r>
          <w:r w:rsidRPr="002F6A28">
            <w:rPr>
              <w:bCs/>
              <w:szCs w:val="16"/>
            </w:rPr>
            <w:fldChar w:fldCharType="end"/>
          </w:r>
          <w:bookmarkEnd w:id="31"/>
        </w:p>
      </w:tc>
    </w:tr>
    <w:tr w:rsidR="002C265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1084E"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31084E" w:rsidP="00B801E9">
          <w:pPr>
            <w:jc w:val="right"/>
            <w:rPr>
              <w:bCs/>
              <w:szCs w:val="18"/>
            </w:rPr>
          </w:pPr>
          <w:bookmarkStart w:id="33" w:name="bmkLanguage"/>
          <w:r>
            <w:rPr>
              <w:bCs/>
              <w:szCs w:val="18"/>
            </w:rPr>
            <w:t>Original: English</w:t>
          </w:r>
          <w:bookmarkEnd w:id="33"/>
        </w:p>
      </w:tc>
    </w:tr>
  </w:tbl>
  <w:p w:rsidR="00ED54E0" w:rsidRPr="002F6A28" w:rsidRDefault="00C41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28052CA">
      <w:start w:val="1"/>
      <w:numFmt w:val="decimal"/>
      <w:pStyle w:val="SummaryText"/>
      <w:lvlText w:val="%1."/>
      <w:lvlJc w:val="left"/>
      <w:pPr>
        <w:ind w:left="360" w:hanging="360"/>
      </w:pPr>
    </w:lvl>
    <w:lvl w:ilvl="1" w:tplc="A38835F4" w:tentative="1">
      <w:start w:val="1"/>
      <w:numFmt w:val="lowerLetter"/>
      <w:lvlText w:val="%2."/>
      <w:lvlJc w:val="left"/>
      <w:pPr>
        <w:ind w:left="1080" w:hanging="360"/>
      </w:pPr>
    </w:lvl>
    <w:lvl w:ilvl="2" w:tplc="4EA206E0" w:tentative="1">
      <w:start w:val="1"/>
      <w:numFmt w:val="lowerRoman"/>
      <w:lvlText w:val="%3."/>
      <w:lvlJc w:val="right"/>
      <w:pPr>
        <w:ind w:left="1800" w:hanging="180"/>
      </w:pPr>
    </w:lvl>
    <w:lvl w:ilvl="3" w:tplc="0016C7D8" w:tentative="1">
      <w:start w:val="1"/>
      <w:numFmt w:val="decimal"/>
      <w:lvlText w:val="%4."/>
      <w:lvlJc w:val="left"/>
      <w:pPr>
        <w:ind w:left="2520" w:hanging="360"/>
      </w:pPr>
    </w:lvl>
    <w:lvl w:ilvl="4" w:tplc="40C66DFA" w:tentative="1">
      <w:start w:val="1"/>
      <w:numFmt w:val="lowerLetter"/>
      <w:lvlText w:val="%5."/>
      <w:lvlJc w:val="left"/>
      <w:pPr>
        <w:ind w:left="3240" w:hanging="360"/>
      </w:pPr>
    </w:lvl>
    <w:lvl w:ilvl="5" w:tplc="928EC056" w:tentative="1">
      <w:start w:val="1"/>
      <w:numFmt w:val="lowerRoman"/>
      <w:lvlText w:val="%6."/>
      <w:lvlJc w:val="right"/>
      <w:pPr>
        <w:ind w:left="3960" w:hanging="180"/>
      </w:pPr>
    </w:lvl>
    <w:lvl w:ilvl="6" w:tplc="2056F888" w:tentative="1">
      <w:start w:val="1"/>
      <w:numFmt w:val="decimal"/>
      <w:lvlText w:val="%7."/>
      <w:lvlJc w:val="left"/>
      <w:pPr>
        <w:ind w:left="4680" w:hanging="360"/>
      </w:pPr>
    </w:lvl>
    <w:lvl w:ilvl="7" w:tplc="31B08FDC" w:tentative="1">
      <w:start w:val="1"/>
      <w:numFmt w:val="lowerLetter"/>
      <w:lvlText w:val="%8."/>
      <w:lvlJc w:val="left"/>
      <w:pPr>
        <w:ind w:left="5400" w:hanging="360"/>
      </w:pPr>
    </w:lvl>
    <w:lvl w:ilvl="8" w:tplc="583A1F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5C"/>
    <w:rsid w:val="002C265C"/>
    <w:rsid w:val="0031084E"/>
    <w:rsid w:val="00777216"/>
    <w:rsid w:val="00963D2D"/>
    <w:rsid w:val="00C4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tbs.go.t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7/TBT/TZA/17_4692_00_e.pdf" TargetMode="External"/><Relationship Id="rId4" Type="http://schemas.openxmlformats.org/officeDocument/2006/relationships/settings" Target="settings.xml"/><Relationship Id="rId9" Type="http://schemas.openxmlformats.org/officeDocument/2006/relationships/hyperlink" Target="http://www.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2597</Characters>
  <Application>Microsoft Office Word</Application>
  <DocSecurity>0</DocSecurity>
  <Lines>67</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2017-10-19T06:29:00Z</dcterms:created>
  <dcterms:modified xsi:type="dcterms:W3CDTF">2017-10-19T08:36:00Z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G/TBT/N/TZA/118</vt:lpwstr>
  </property>
</Properties>
</file>