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325E96" w:rsidP="002F6A28">
      <w:pPr>
        <w:pStyle w:val="Titre"/>
        <w:rPr>
          <w:caps w:val="0"/>
          <w:kern w:val="0"/>
        </w:rPr>
      </w:pPr>
      <w:bookmarkStart w:id="0" w:name="_GoBack"/>
      <w:bookmarkEnd w:id="0"/>
      <w:r w:rsidRPr="002F6A28">
        <w:rPr>
          <w:caps w:val="0"/>
          <w:kern w:val="0"/>
        </w:rPr>
        <w:t>NOTIFICATION</w:t>
      </w:r>
    </w:p>
    <w:p w:rsidR="009239F7" w:rsidRPr="002F6A28" w:rsidRDefault="00325E96" w:rsidP="002F6A28">
      <w:pPr>
        <w:jc w:val="center"/>
      </w:pPr>
      <w:r w:rsidRPr="002F6A28">
        <w:t>The following notification is being circulated in accordance with Article 10.6</w:t>
      </w:r>
    </w:p>
    <w:p w:rsidR="009239F7" w:rsidRPr="002F6A28" w:rsidRDefault="0032385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F3D4F" w:rsidTr="0069259F">
        <w:tc>
          <w:tcPr>
            <w:tcW w:w="713" w:type="dxa"/>
            <w:tcBorders>
              <w:bottom w:val="single" w:sz="6" w:space="0" w:color="auto"/>
            </w:tcBorders>
            <w:shd w:val="clear" w:color="auto" w:fill="auto"/>
          </w:tcPr>
          <w:p w:rsidR="00F85C99" w:rsidRPr="002F6A28" w:rsidRDefault="00325E9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25E96" w:rsidP="002F6A28">
            <w:pPr>
              <w:spacing w:before="120" w:after="120"/>
            </w:pPr>
            <w:r w:rsidRPr="002F6A28">
              <w:rPr>
                <w:b/>
              </w:rPr>
              <w:t xml:space="preserve">Notifying Member: </w:t>
            </w:r>
            <w:r>
              <w:rPr>
                <w:spacing w:val="-2"/>
                <w:u w:val="single"/>
              </w:rPr>
              <w:t>UNITED ARAB EMIRATES, KINGDOM OF BAHRAIN, STATE OF KUWAIT, OMAN, QATAR, KINGDOM OF SAUDI ARABIA, YEMEN</w:t>
            </w:r>
            <w:r w:rsidRPr="002F6A28">
              <w:t xml:space="preserve"> </w:t>
            </w:r>
          </w:p>
          <w:p w:rsidR="00F85C99" w:rsidRPr="002F6A28" w:rsidRDefault="00325E96" w:rsidP="002F6A28">
            <w:pPr>
              <w:spacing w:after="120"/>
            </w:pPr>
            <w:r w:rsidRPr="002F6A28">
              <w:rPr>
                <w:b/>
              </w:rPr>
              <w:t>If applicable, name of local government involved (Article 3.2 and 7.2):</w:t>
            </w:r>
            <w:r w:rsidRPr="002F6A28">
              <w:t xml:space="preserve"> </w:t>
            </w:r>
            <w:bookmarkStart w:id="1" w:name="sps1b"/>
            <w:bookmarkEnd w:id="1"/>
          </w:p>
        </w:tc>
      </w:tr>
      <w:tr w:rsidR="00CF3D4F" w:rsidTr="0069259F">
        <w:tc>
          <w:tcPr>
            <w:tcW w:w="713" w:type="dxa"/>
            <w:tcBorders>
              <w:top w:val="single" w:sz="6" w:space="0" w:color="auto"/>
              <w:bottom w:val="single" w:sz="6" w:space="0" w:color="auto"/>
            </w:tcBorders>
            <w:shd w:val="clear" w:color="auto" w:fill="auto"/>
          </w:tcPr>
          <w:p w:rsidR="00F85C99" w:rsidRPr="002F6A28" w:rsidRDefault="00325E9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25E96" w:rsidP="00325E96">
            <w:pPr>
              <w:spacing w:before="120" w:after="120"/>
              <w:jc w:val="left"/>
            </w:pPr>
            <w:r w:rsidRPr="002F6A28">
              <w:rPr>
                <w:b/>
              </w:rPr>
              <w:t xml:space="preserve">Agency responsible: </w:t>
            </w:r>
            <w:r>
              <w:t>Ministry of Commerce and Industry</w:t>
            </w:r>
            <w:bookmarkStart w:id="2" w:name="sps2a"/>
            <w:bookmarkEnd w:id="2"/>
          </w:p>
          <w:p w:rsidR="00325E96" w:rsidRDefault="00325E96" w:rsidP="00325E96">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325E96" w:rsidP="002F6A28">
            <w:r>
              <w:t>Ministry of Commerce &amp; Industry</w:t>
            </w:r>
          </w:p>
          <w:p w:rsidR="00CF3D4F" w:rsidRDefault="00325E96">
            <w:r>
              <w:t>Directorate General for Specifications &amp; Measurements</w:t>
            </w:r>
          </w:p>
          <w:p w:rsidR="00CF3D4F" w:rsidRPr="001B739A" w:rsidRDefault="00325E96">
            <w:pPr>
              <w:rPr>
                <w:lang w:val="fr-FR"/>
              </w:rPr>
            </w:pPr>
            <w:proofErr w:type="spellStart"/>
            <w:r w:rsidRPr="001B739A">
              <w:rPr>
                <w:lang w:val="fr-FR"/>
              </w:rPr>
              <w:t>P.O</w:t>
            </w:r>
            <w:proofErr w:type="spellEnd"/>
            <w:r w:rsidRPr="001B739A">
              <w:rPr>
                <w:lang w:val="fr-FR"/>
              </w:rPr>
              <w:t>. Box: 550, Postal Code: 113</w:t>
            </w:r>
          </w:p>
          <w:p w:rsidR="00CF3D4F" w:rsidRDefault="00325E96">
            <w:r>
              <w:t>Tel,: +(968) 2481 3832</w:t>
            </w:r>
          </w:p>
          <w:p w:rsidR="00CF3D4F" w:rsidRDefault="00325E96">
            <w:r>
              <w:t>Fax: +(968) 2471 5992</w:t>
            </w:r>
          </w:p>
          <w:p w:rsidR="00CF3D4F" w:rsidRDefault="00325E96">
            <w:r>
              <w:t xml:space="preserve">Email: </w:t>
            </w:r>
            <w:hyperlink r:id="rId8" w:history="1">
              <w:r>
                <w:rPr>
                  <w:color w:val="0000FF"/>
                  <w:u w:val="single"/>
                </w:rPr>
                <w:t>nepic@moci.gov.om</w:t>
              </w:r>
            </w:hyperlink>
          </w:p>
          <w:p w:rsidR="00CF3D4F" w:rsidRDefault="00325E96">
            <w:pPr>
              <w:spacing w:after="120"/>
            </w:pPr>
            <w:r>
              <w:t xml:space="preserve">Website: </w:t>
            </w:r>
            <w:hyperlink r:id="rId9" w:tgtFrame="_blank" w:history="1">
              <w:r>
                <w:rPr>
                  <w:color w:val="0000FF"/>
                  <w:u w:val="single"/>
                </w:rPr>
                <w:t>http://www.mocioman.gov.om</w:t>
              </w:r>
            </w:hyperlink>
            <w:bookmarkStart w:id="3" w:name="sps4a"/>
            <w:bookmarkEnd w:id="3"/>
          </w:p>
        </w:tc>
      </w:tr>
      <w:tr w:rsidR="00CF3D4F" w:rsidTr="0069259F">
        <w:tc>
          <w:tcPr>
            <w:tcW w:w="713" w:type="dxa"/>
            <w:tcBorders>
              <w:top w:val="single" w:sz="6" w:space="0" w:color="auto"/>
              <w:bottom w:val="single" w:sz="6" w:space="0" w:color="auto"/>
            </w:tcBorders>
            <w:shd w:val="clear" w:color="auto" w:fill="auto"/>
          </w:tcPr>
          <w:p w:rsidR="00F85C99" w:rsidRPr="002F6A28" w:rsidRDefault="00325E9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25E96"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Start w:id="6" w:name="tbt3c"/>
            <w:bookmarkEnd w:id="5"/>
            <w:r>
              <w:rPr>
                <w:b/>
              </w:rPr>
              <w:t> ],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CF3D4F" w:rsidTr="0069259F">
        <w:tc>
          <w:tcPr>
            <w:tcW w:w="713" w:type="dxa"/>
            <w:tcBorders>
              <w:top w:val="single" w:sz="6" w:space="0" w:color="auto"/>
              <w:bottom w:val="single" w:sz="6" w:space="0" w:color="auto"/>
            </w:tcBorders>
            <w:shd w:val="clear" w:color="auto" w:fill="auto"/>
          </w:tcPr>
          <w:p w:rsidR="00F85C99" w:rsidRPr="002F6A28" w:rsidRDefault="00325E9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CF3D4F" w:rsidRDefault="00325E96" w:rsidP="001B739A">
            <w:pPr>
              <w:spacing w:before="120" w:after="120"/>
            </w:pPr>
            <w:r w:rsidRPr="002F6A28">
              <w:rPr>
                <w:b/>
              </w:rPr>
              <w:t xml:space="preserve">Products covered (HS or CCCN where applicable, otherwise national tariff heading. ICS numbers may be provided in addition, where applicable): </w:t>
            </w:r>
            <w:r>
              <w:t>Water</w:t>
            </w:r>
            <w:r w:rsidR="001B739A">
              <w:noBreakHyphen/>
            </w:r>
            <w:r>
              <w:t>saving Products</w:t>
            </w:r>
            <w:bookmarkStart w:id="9" w:name="sps3a"/>
            <w:bookmarkEnd w:id="9"/>
          </w:p>
        </w:tc>
      </w:tr>
      <w:tr w:rsidR="00CF3D4F" w:rsidTr="0069259F">
        <w:tc>
          <w:tcPr>
            <w:tcW w:w="713" w:type="dxa"/>
            <w:tcBorders>
              <w:top w:val="single" w:sz="6" w:space="0" w:color="auto"/>
              <w:bottom w:val="single" w:sz="6" w:space="0" w:color="auto"/>
            </w:tcBorders>
            <w:shd w:val="clear" w:color="auto" w:fill="auto"/>
          </w:tcPr>
          <w:p w:rsidR="00F85C99" w:rsidRPr="002F6A28" w:rsidRDefault="00325E9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25E96" w:rsidP="001B739A">
            <w:pPr>
              <w:spacing w:before="120" w:after="120"/>
            </w:pPr>
            <w:r w:rsidRPr="002F6A28">
              <w:rPr>
                <w:b/>
              </w:rPr>
              <w:t xml:space="preserve">Title, number of pages and language(s) of the notified document: </w:t>
            </w:r>
            <w:r>
              <w:t>Draft of GSO Technical Regulation for Water-saving Products (38 page(s), in Arabic)</w:t>
            </w:r>
            <w:bookmarkStart w:id="10" w:name="sps5a"/>
            <w:bookmarkEnd w:id="10"/>
            <w:r w:rsidRPr="002F6A28">
              <w:t xml:space="preserve"> </w:t>
            </w:r>
            <w:bookmarkStart w:id="11" w:name="sps5c"/>
            <w:bookmarkStart w:id="12" w:name="sps5b"/>
            <w:bookmarkEnd w:id="11"/>
            <w:bookmarkEnd w:id="12"/>
          </w:p>
        </w:tc>
      </w:tr>
      <w:tr w:rsidR="00CF3D4F" w:rsidTr="0069259F">
        <w:tc>
          <w:tcPr>
            <w:tcW w:w="713" w:type="dxa"/>
            <w:tcBorders>
              <w:top w:val="single" w:sz="6" w:space="0" w:color="auto"/>
              <w:bottom w:val="single" w:sz="6" w:space="0" w:color="auto"/>
            </w:tcBorders>
            <w:shd w:val="clear" w:color="auto" w:fill="auto"/>
          </w:tcPr>
          <w:p w:rsidR="00F85C99" w:rsidRPr="002F6A28" w:rsidRDefault="00325E9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25E96" w:rsidP="002F6A28">
            <w:pPr>
              <w:spacing w:before="120" w:after="120"/>
              <w:rPr>
                <w:b/>
              </w:rPr>
            </w:pPr>
            <w:r w:rsidRPr="002F6A28">
              <w:rPr>
                <w:b/>
              </w:rPr>
              <w:t xml:space="preserve">Description of content: </w:t>
            </w:r>
            <w:r>
              <w:t>This GSO Technical Regulation (TR) shall apply to Water-saving Products as defined in Article (2) thereof. This TR aims to rationalize water consumption through products covered (listed in Annex 1). The rationalization will be in accordance with specified rates of consumption (Annex 2), to achieve efficient and effective water use for optimum social and economic benefits of member states.</w:t>
            </w:r>
            <w:bookmarkStart w:id="13" w:name="sps6a"/>
            <w:bookmarkEnd w:id="13"/>
          </w:p>
        </w:tc>
      </w:tr>
      <w:tr w:rsidR="00CF3D4F" w:rsidTr="0069259F">
        <w:tc>
          <w:tcPr>
            <w:tcW w:w="713" w:type="dxa"/>
            <w:tcBorders>
              <w:top w:val="single" w:sz="6" w:space="0" w:color="auto"/>
              <w:bottom w:val="single" w:sz="6" w:space="0" w:color="auto"/>
            </w:tcBorders>
            <w:shd w:val="clear" w:color="auto" w:fill="auto"/>
          </w:tcPr>
          <w:p w:rsidR="00F85C99" w:rsidRPr="002F6A28" w:rsidRDefault="00325E9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25E96" w:rsidP="00325E96">
            <w:pPr>
              <w:spacing w:before="120" w:after="120"/>
              <w:rPr>
                <w:b/>
              </w:rPr>
            </w:pPr>
            <w:r w:rsidRPr="002F6A28">
              <w:rPr>
                <w:b/>
              </w:rPr>
              <w:t xml:space="preserve">Objective and rationale, including the nature of urgent problems where applicable: </w:t>
            </w:r>
            <w:r>
              <w:t>Protection of the environment; Water conservation</w:t>
            </w:r>
            <w:bookmarkStart w:id="14" w:name="sps7f"/>
            <w:bookmarkEnd w:id="14"/>
          </w:p>
        </w:tc>
      </w:tr>
      <w:tr w:rsidR="00CF3D4F" w:rsidTr="0069259F">
        <w:tc>
          <w:tcPr>
            <w:tcW w:w="713" w:type="dxa"/>
            <w:tcBorders>
              <w:top w:val="single" w:sz="6" w:space="0" w:color="auto"/>
              <w:bottom w:val="single" w:sz="6" w:space="0" w:color="auto"/>
            </w:tcBorders>
            <w:shd w:val="clear" w:color="auto" w:fill="auto"/>
          </w:tcPr>
          <w:p w:rsidR="00F85C99" w:rsidRPr="002F6A28" w:rsidRDefault="00325E96"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325E96" w:rsidP="00325E96">
            <w:pPr>
              <w:spacing w:before="120" w:after="120"/>
            </w:pPr>
            <w:r w:rsidRPr="002F6A28">
              <w:rPr>
                <w:b/>
              </w:rPr>
              <w:t>Relevant documents:</w:t>
            </w:r>
            <w:r w:rsidRPr="002F6A28">
              <w:t xml:space="preserve"> </w:t>
            </w:r>
            <w:r>
              <w:t>-</w:t>
            </w:r>
            <w:bookmarkStart w:id="15" w:name="sps9a"/>
            <w:bookmarkEnd w:id="15"/>
            <w:r w:rsidRPr="002F6A28">
              <w:rPr>
                <w:bCs/>
              </w:rPr>
              <w:t xml:space="preserve"> </w:t>
            </w:r>
            <w:bookmarkStart w:id="16" w:name="sps9b"/>
            <w:bookmarkEnd w:id="16"/>
          </w:p>
        </w:tc>
      </w:tr>
      <w:tr w:rsidR="00CF3D4F" w:rsidTr="0069259F">
        <w:tc>
          <w:tcPr>
            <w:tcW w:w="713" w:type="dxa"/>
            <w:tcBorders>
              <w:top w:val="single" w:sz="6" w:space="0" w:color="auto"/>
              <w:bottom w:val="single" w:sz="6" w:space="0" w:color="auto"/>
            </w:tcBorders>
            <w:shd w:val="clear" w:color="auto" w:fill="auto"/>
          </w:tcPr>
          <w:p w:rsidR="00EE3A11" w:rsidRPr="002F6A28" w:rsidRDefault="00325E9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25E96" w:rsidP="00325E96">
            <w:pPr>
              <w:spacing w:before="120" w:after="120"/>
            </w:pPr>
            <w:r w:rsidRPr="002F6A28">
              <w:rPr>
                <w:b/>
              </w:rPr>
              <w:t xml:space="preserve">Proposed date of adoption: </w:t>
            </w:r>
            <w:bookmarkStart w:id="17" w:name="sps10a"/>
            <w:bookmarkStart w:id="18" w:name="sps10b"/>
            <w:bookmarkEnd w:id="17"/>
            <w:r w:rsidRPr="002F6A28">
              <w:t>NA</w:t>
            </w:r>
            <w:bookmarkEnd w:id="18"/>
          </w:p>
          <w:p w:rsidR="00EE3A11" w:rsidRPr="002F6A28" w:rsidRDefault="00325E96" w:rsidP="00325E96">
            <w:pPr>
              <w:spacing w:after="120"/>
            </w:pPr>
            <w:r w:rsidRPr="002F6A28">
              <w:rPr>
                <w:b/>
              </w:rPr>
              <w:t xml:space="preserve">Proposed date of entry into force: </w:t>
            </w:r>
            <w:bookmarkStart w:id="19" w:name="sps11a"/>
            <w:bookmarkStart w:id="20" w:name="sps11b"/>
            <w:bookmarkEnd w:id="19"/>
            <w:r w:rsidRPr="002F6A28">
              <w:t>To be determined</w:t>
            </w:r>
            <w:bookmarkEnd w:id="20"/>
          </w:p>
        </w:tc>
      </w:tr>
      <w:tr w:rsidR="00CF3D4F" w:rsidTr="0069259F">
        <w:tc>
          <w:tcPr>
            <w:tcW w:w="713" w:type="dxa"/>
            <w:tcBorders>
              <w:top w:val="single" w:sz="6" w:space="0" w:color="auto"/>
              <w:bottom w:val="single" w:sz="6" w:space="0" w:color="auto"/>
            </w:tcBorders>
            <w:shd w:val="clear" w:color="auto" w:fill="auto"/>
          </w:tcPr>
          <w:p w:rsidR="00F85C99" w:rsidRPr="002F6A28" w:rsidRDefault="00325E9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25E96" w:rsidP="002F6A28">
            <w:pPr>
              <w:spacing w:before="120" w:after="120"/>
            </w:pPr>
            <w:r w:rsidRPr="002F6A28">
              <w:rPr>
                <w:b/>
              </w:rPr>
              <w:t xml:space="preserve">Final date for comments: </w:t>
            </w:r>
            <w:r>
              <w:t>60 days from notification</w:t>
            </w:r>
            <w:bookmarkStart w:id="21" w:name="sps12a"/>
            <w:bookmarkEnd w:id="21"/>
          </w:p>
        </w:tc>
      </w:tr>
      <w:tr w:rsidR="00CF3D4F" w:rsidTr="0069259F">
        <w:tc>
          <w:tcPr>
            <w:tcW w:w="713" w:type="dxa"/>
            <w:tcBorders>
              <w:top w:val="single" w:sz="6" w:space="0" w:color="auto"/>
            </w:tcBorders>
            <w:shd w:val="clear" w:color="auto" w:fill="auto"/>
          </w:tcPr>
          <w:p w:rsidR="00F85C99" w:rsidRPr="002F6A28" w:rsidRDefault="00325E96"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325E96"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1B739A" w:rsidRDefault="00325E96" w:rsidP="001B739A">
            <w:pPr>
              <w:keepNext/>
              <w:keepLines/>
              <w:spacing w:after="120"/>
              <w:jc w:val="left"/>
              <w:rPr>
                <w:color w:val="0000FF"/>
                <w:u w:val="single"/>
              </w:rPr>
            </w:pPr>
            <w:r>
              <w:t>National Enquiry Point and Information Centre (NEPIC)</w:t>
            </w:r>
            <w:r>
              <w:br/>
              <w:t>P.O. Box: 550</w:t>
            </w:r>
            <w:r>
              <w:br/>
              <w:t>Postal code: 113 Muscat</w:t>
            </w:r>
            <w:r>
              <w:br/>
              <w:t>Sultanate of Oman</w:t>
            </w:r>
            <w:r>
              <w:br/>
              <w:t>Tel.: +(968) 2481 7252</w:t>
            </w:r>
            <w:r>
              <w:br/>
              <w:t>Fax: +(968) 2481 7040</w:t>
            </w:r>
            <w:r>
              <w:br/>
              <w:t xml:space="preserve">Email: </w:t>
            </w:r>
            <w:hyperlink r:id="rId10" w:history="1">
              <w:r>
                <w:rPr>
                  <w:color w:val="0000FF"/>
                  <w:u w:val="single"/>
                </w:rPr>
                <w:t>nepic@moci.gov.om</w:t>
              </w:r>
            </w:hyperlink>
          </w:p>
          <w:p w:rsidR="00F85C99" w:rsidRPr="002F6A28" w:rsidRDefault="00323852" w:rsidP="001B739A">
            <w:pPr>
              <w:keepNext/>
              <w:keepLines/>
              <w:spacing w:after="120"/>
              <w:jc w:val="left"/>
            </w:pPr>
            <w:hyperlink r:id="rId11" w:tgtFrame="_blank" w:history="1">
              <w:r w:rsidR="00325E96">
                <w:rPr>
                  <w:color w:val="0000FF"/>
                  <w:u w:val="single"/>
                </w:rPr>
                <w:t>https://members.wto.org/crnattachments/2018/TBT/OMN/18_1207_00_x.pdf</w:t>
              </w:r>
            </w:hyperlink>
            <w:bookmarkStart w:id="23" w:name="sps13c"/>
            <w:bookmarkEnd w:id="23"/>
          </w:p>
        </w:tc>
      </w:tr>
    </w:tbl>
    <w:p w:rsidR="00EE3A11" w:rsidRPr="002F6A28" w:rsidRDefault="00323852" w:rsidP="002F6A28"/>
    <w:sectPr w:rsidR="00EE3A11" w:rsidRPr="002F6A28" w:rsidSect="00325E9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EF8" w:rsidRDefault="00325E96">
      <w:r>
        <w:separator/>
      </w:r>
    </w:p>
  </w:endnote>
  <w:endnote w:type="continuationSeparator" w:id="0">
    <w:p w:rsidR="00761EF8" w:rsidRDefault="0032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25E96" w:rsidRDefault="00325E96" w:rsidP="00325E96">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25E96" w:rsidRDefault="00325E96" w:rsidP="00325E96">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325E96">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EF8" w:rsidRDefault="00325E96">
      <w:r>
        <w:separator/>
      </w:r>
    </w:p>
  </w:footnote>
  <w:footnote w:type="continuationSeparator" w:id="0">
    <w:p w:rsidR="00761EF8" w:rsidRDefault="00325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96" w:rsidRPr="00325E96" w:rsidRDefault="00325E96" w:rsidP="00325E96">
    <w:pPr>
      <w:pStyle w:val="En-tte"/>
      <w:pBdr>
        <w:bottom w:val="single" w:sz="4" w:space="1" w:color="auto"/>
      </w:pBdr>
      <w:tabs>
        <w:tab w:val="clear" w:pos="4513"/>
        <w:tab w:val="clear" w:pos="9027"/>
      </w:tabs>
      <w:jc w:val="center"/>
    </w:pPr>
    <w:r w:rsidRPr="00325E96">
      <w:t>G/TBT/N/ARE/403 • G/TBT/N/BHR/514 • G/TBT/N/KWT/396 • G/TBT/N/OMN/344 • G/TBT/N/QAT/513 • G/TBT/N/SAU/1041</w:t>
    </w:r>
    <w:r w:rsidRPr="00325E96">
      <w:rPr>
        <w:b/>
        <w:szCs w:val="16"/>
      </w:rPr>
      <w:t xml:space="preserve"> </w:t>
    </w:r>
    <w:r w:rsidRPr="00325E96">
      <w:t xml:space="preserve">• </w:t>
    </w:r>
    <w:r w:rsidRPr="00325E96">
      <w:rPr>
        <w:szCs w:val="16"/>
      </w:rPr>
      <w:t>G/TBT/N/YEM/116</w:t>
    </w:r>
  </w:p>
  <w:p w:rsidR="00325E96" w:rsidRPr="00325E96" w:rsidRDefault="00325E96" w:rsidP="00325E96">
    <w:pPr>
      <w:pStyle w:val="En-tte"/>
      <w:pBdr>
        <w:bottom w:val="single" w:sz="4" w:space="1" w:color="auto"/>
      </w:pBdr>
      <w:tabs>
        <w:tab w:val="clear" w:pos="4513"/>
        <w:tab w:val="clear" w:pos="9027"/>
      </w:tabs>
      <w:jc w:val="center"/>
    </w:pPr>
  </w:p>
  <w:p w:rsidR="00325E96" w:rsidRPr="00325E96" w:rsidRDefault="00325E96" w:rsidP="00325E96">
    <w:pPr>
      <w:pStyle w:val="En-tte"/>
      <w:pBdr>
        <w:bottom w:val="single" w:sz="4" w:space="1" w:color="auto"/>
      </w:pBdr>
      <w:tabs>
        <w:tab w:val="clear" w:pos="4513"/>
        <w:tab w:val="clear" w:pos="9027"/>
      </w:tabs>
      <w:jc w:val="center"/>
    </w:pPr>
    <w:r w:rsidRPr="00325E96">
      <w:t xml:space="preserve">- </w:t>
    </w:r>
    <w:r w:rsidRPr="00325E96">
      <w:fldChar w:fldCharType="begin"/>
    </w:r>
    <w:r w:rsidRPr="00325E96">
      <w:instrText xml:space="preserve"> PAGE </w:instrText>
    </w:r>
    <w:r w:rsidRPr="00325E96">
      <w:fldChar w:fldCharType="separate"/>
    </w:r>
    <w:r w:rsidR="00323852">
      <w:rPr>
        <w:noProof/>
      </w:rPr>
      <w:t>2</w:t>
    </w:r>
    <w:r w:rsidRPr="00325E96">
      <w:fldChar w:fldCharType="end"/>
    </w:r>
    <w:r w:rsidRPr="00325E96">
      <w:t xml:space="preserve"> -</w:t>
    </w:r>
  </w:p>
  <w:p w:rsidR="009239F7" w:rsidRPr="00325E96" w:rsidRDefault="00323852" w:rsidP="00325E96">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96" w:rsidRPr="00325E96" w:rsidRDefault="00325E96" w:rsidP="00325E96">
    <w:pPr>
      <w:pStyle w:val="En-tte"/>
      <w:pBdr>
        <w:bottom w:val="single" w:sz="4" w:space="1" w:color="auto"/>
      </w:pBdr>
      <w:tabs>
        <w:tab w:val="clear" w:pos="4513"/>
        <w:tab w:val="clear" w:pos="9027"/>
      </w:tabs>
      <w:jc w:val="center"/>
    </w:pPr>
    <w:r w:rsidRPr="00325E96">
      <w:t>G/TBT/N/ARE/403 • G/TBT/N/BHR/514 • G/TBT/N/KWT/396 • G/TBT/N/OMN/344 • G/TBT/N/QAT/513 • G/TBT/N/SAU/1041</w:t>
    </w:r>
  </w:p>
  <w:p w:rsidR="00325E96" w:rsidRPr="00325E96" w:rsidRDefault="00325E96" w:rsidP="00325E96">
    <w:pPr>
      <w:pStyle w:val="En-tte"/>
      <w:pBdr>
        <w:bottom w:val="single" w:sz="4" w:space="1" w:color="auto"/>
      </w:pBdr>
      <w:tabs>
        <w:tab w:val="clear" w:pos="4513"/>
        <w:tab w:val="clear" w:pos="9027"/>
      </w:tabs>
      <w:jc w:val="center"/>
    </w:pPr>
  </w:p>
  <w:p w:rsidR="00325E96" w:rsidRPr="00325E96" w:rsidRDefault="00325E96" w:rsidP="00325E96">
    <w:pPr>
      <w:pStyle w:val="En-tte"/>
      <w:pBdr>
        <w:bottom w:val="single" w:sz="4" w:space="1" w:color="auto"/>
      </w:pBdr>
      <w:tabs>
        <w:tab w:val="clear" w:pos="4513"/>
        <w:tab w:val="clear" w:pos="9027"/>
      </w:tabs>
      <w:jc w:val="center"/>
    </w:pPr>
    <w:r w:rsidRPr="00325E96">
      <w:t xml:space="preserve">- </w:t>
    </w:r>
    <w:r w:rsidRPr="00325E96">
      <w:fldChar w:fldCharType="begin"/>
    </w:r>
    <w:r w:rsidRPr="00325E96">
      <w:instrText xml:space="preserve"> PAGE </w:instrText>
    </w:r>
    <w:r w:rsidRPr="00325E96">
      <w:fldChar w:fldCharType="separate"/>
    </w:r>
    <w:r w:rsidRPr="00325E96">
      <w:rPr>
        <w:noProof/>
      </w:rPr>
      <w:t>2</w:t>
    </w:r>
    <w:r w:rsidRPr="00325E96">
      <w:fldChar w:fldCharType="end"/>
    </w:r>
    <w:r w:rsidRPr="00325E96">
      <w:t xml:space="preserve"> -</w:t>
    </w:r>
  </w:p>
  <w:p w:rsidR="009239F7" w:rsidRPr="00325E96" w:rsidRDefault="00323852" w:rsidP="00325E96">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F3D4F" w:rsidTr="008612A9">
      <w:trPr>
        <w:trHeight w:val="240"/>
        <w:jc w:val="center"/>
      </w:trPr>
      <w:tc>
        <w:tcPr>
          <w:tcW w:w="3794" w:type="dxa"/>
          <w:shd w:val="clear" w:color="auto" w:fill="FFFFFF"/>
          <w:tcMar>
            <w:left w:w="108" w:type="dxa"/>
            <w:right w:w="108" w:type="dxa"/>
          </w:tcMar>
          <w:vAlign w:val="center"/>
        </w:tcPr>
        <w:p w:rsidR="00ED54E0" w:rsidRPr="009239F7" w:rsidRDefault="00323852"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325E96" w:rsidP="00B801E9">
          <w:pPr>
            <w:jc w:val="right"/>
            <w:rPr>
              <w:b/>
              <w:color w:val="FF0000"/>
              <w:szCs w:val="16"/>
            </w:rPr>
          </w:pPr>
          <w:r>
            <w:rPr>
              <w:b/>
              <w:color w:val="FF0000"/>
              <w:szCs w:val="16"/>
            </w:rPr>
            <w:t xml:space="preserve"> </w:t>
          </w:r>
        </w:p>
      </w:tc>
    </w:tr>
    <w:bookmarkEnd w:id="24"/>
    <w:tr w:rsidR="00CF3D4F" w:rsidTr="008612A9">
      <w:trPr>
        <w:trHeight w:val="213"/>
        <w:jc w:val="center"/>
      </w:trPr>
      <w:tc>
        <w:tcPr>
          <w:tcW w:w="3794" w:type="dxa"/>
          <w:vMerge w:val="restart"/>
          <w:shd w:val="clear" w:color="auto" w:fill="FFFFFF"/>
          <w:tcMar>
            <w:left w:w="0" w:type="dxa"/>
            <w:right w:w="0" w:type="dxa"/>
          </w:tcMar>
        </w:tcPr>
        <w:p w:rsidR="00ED54E0" w:rsidRPr="009239F7" w:rsidRDefault="00C502B4" w:rsidP="00B801E9">
          <w:pPr>
            <w:jc w:val="left"/>
          </w:pPr>
          <w:r>
            <w:rPr>
              <w:noProof/>
              <w:lang w:val="fr-FR" w:eastAsia="fr-FR"/>
            </w:rPr>
            <w:drawing>
              <wp:inline distT="0" distB="0" distL="0" distR="0" wp14:anchorId="5EE4CF48" wp14:editId="0AF0D5CD">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23852" w:rsidP="00B801E9">
          <w:pPr>
            <w:jc w:val="right"/>
            <w:rPr>
              <w:b/>
              <w:szCs w:val="16"/>
            </w:rPr>
          </w:pPr>
        </w:p>
      </w:tc>
    </w:tr>
    <w:tr w:rsidR="00CF3D4F" w:rsidTr="008612A9">
      <w:trPr>
        <w:trHeight w:val="868"/>
        <w:jc w:val="center"/>
      </w:trPr>
      <w:tc>
        <w:tcPr>
          <w:tcW w:w="3794" w:type="dxa"/>
          <w:vMerge/>
          <w:shd w:val="clear" w:color="auto" w:fill="FFFFFF"/>
          <w:tcMar>
            <w:left w:w="108" w:type="dxa"/>
            <w:right w:w="108" w:type="dxa"/>
          </w:tcMar>
        </w:tcPr>
        <w:p w:rsidR="00ED54E0" w:rsidRPr="009239F7" w:rsidRDefault="00323852" w:rsidP="00B801E9">
          <w:pPr>
            <w:jc w:val="left"/>
            <w:rPr>
              <w:noProof/>
              <w:lang w:eastAsia="en-GB"/>
            </w:rPr>
          </w:pPr>
        </w:p>
      </w:tc>
      <w:tc>
        <w:tcPr>
          <w:tcW w:w="5448" w:type="dxa"/>
          <w:gridSpan w:val="2"/>
          <w:shd w:val="clear" w:color="auto" w:fill="FFFFFF"/>
          <w:tcMar>
            <w:left w:w="108" w:type="dxa"/>
            <w:right w:w="108" w:type="dxa"/>
          </w:tcMar>
        </w:tcPr>
        <w:p w:rsidR="00325E96" w:rsidRDefault="00325E96" w:rsidP="00B801E9">
          <w:pPr>
            <w:jc w:val="right"/>
            <w:rPr>
              <w:b/>
              <w:szCs w:val="16"/>
            </w:rPr>
          </w:pPr>
          <w:bookmarkStart w:id="25" w:name="bmkSymbols"/>
          <w:r>
            <w:rPr>
              <w:b/>
              <w:szCs w:val="16"/>
            </w:rPr>
            <w:t>G/TBT/N/ARE/403, G/TBT/N/BHR/514</w:t>
          </w:r>
        </w:p>
        <w:p w:rsidR="00325E96" w:rsidRDefault="00325E96" w:rsidP="00B801E9">
          <w:pPr>
            <w:jc w:val="right"/>
            <w:rPr>
              <w:b/>
              <w:szCs w:val="16"/>
            </w:rPr>
          </w:pPr>
          <w:r>
            <w:rPr>
              <w:b/>
              <w:szCs w:val="16"/>
            </w:rPr>
            <w:t>G/TBT/N/KWT/396, G/TBT/N/OMN/344</w:t>
          </w:r>
        </w:p>
        <w:p w:rsidR="00325E96" w:rsidRDefault="00325E96" w:rsidP="00B801E9">
          <w:pPr>
            <w:jc w:val="right"/>
            <w:rPr>
              <w:b/>
              <w:szCs w:val="16"/>
            </w:rPr>
          </w:pPr>
          <w:r>
            <w:rPr>
              <w:b/>
              <w:szCs w:val="16"/>
            </w:rPr>
            <w:t>G/TBT/N/QAT/513, G/TBT/N/SAU/1041</w:t>
          </w:r>
        </w:p>
        <w:bookmarkEnd w:id="25"/>
        <w:p w:rsidR="00ED54E0" w:rsidRDefault="00325E96" w:rsidP="00B801E9">
          <w:pPr>
            <w:jc w:val="right"/>
            <w:rPr>
              <w:b/>
              <w:szCs w:val="16"/>
            </w:rPr>
          </w:pPr>
          <w:r>
            <w:rPr>
              <w:b/>
              <w:szCs w:val="16"/>
            </w:rPr>
            <w:t>G/TBT/N/</w:t>
          </w:r>
          <w:proofErr w:type="spellStart"/>
          <w:r>
            <w:rPr>
              <w:b/>
              <w:szCs w:val="16"/>
            </w:rPr>
            <w:t>YEM</w:t>
          </w:r>
          <w:proofErr w:type="spellEnd"/>
          <w:r>
            <w:rPr>
              <w:b/>
              <w:szCs w:val="16"/>
            </w:rPr>
            <w:t>/116</w:t>
          </w:r>
        </w:p>
        <w:p w:rsidR="00323852" w:rsidRPr="009239F7" w:rsidRDefault="00323852" w:rsidP="00B801E9">
          <w:pPr>
            <w:jc w:val="right"/>
            <w:rPr>
              <w:b/>
              <w:szCs w:val="16"/>
            </w:rPr>
          </w:pPr>
        </w:p>
      </w:tc>
    </w:tr>
    <w:tr w:rsidR="00CF3D4F" w:rsidTr="008612A9">
      <w:trPr>
        <w:trHeight w:val="240"/>
        <w:jc w:val="center"/>
      </w:trPr>
      <w:tc>
        <w:tcPr>
          <w:tcW w:w="3794" w:type="dxa"/>
          <w:vMerge/>
          <w:shd w:val="clear" w:color="auto" w:fill="FFFFFF"/>
          <w:tcMar>
            <w:left w:w="108" w:type="dxa"/>
            <w:right w:w="108" w:type="dxa"/>
          </w:tcMar>
          <w:vAlign w:val="center"/>
        </w:tcPr>
        <w:p w:rsidR="00ED54E0" w:rsidRPr="009239F7" w:rsidRDefault="00323852" w:rsidP="00B801E9"/>
      </w:tc>
      <w:tc>
        <w:tcPr>
          <w:tcW w:w="5448" w:type="dxa"/>
          <w:gridSpan w:val="2"/>
          <w:shd w:val="clear" w:color="auto" w:fill="FFFFFF"/>
          <w:tcMar>
            <w:left w:w="108" w:type="dxa"/>
            <w:right w:w="108" w:type="dxa"/>
          </w:tcMar>
          <w:vAlign w:val="center"/>
        </w:tcPr>
        <w:p w:rsidR="00ED54E0" w:rsidRPr="009239F7" w:rsidRDefault="00323852" w:rsidP="00B801E9">
          <w:pPr>
            <w:jc w:val="right"/>
            <w:rPr>
              <w:szCs w:val="16"/>
            </w:rPr>
          </w:pPr>
          <w:bookmarkStart w:id="26" w:name="spsDateDistribution"/>
          <w:bookmarkStart w:id="27" w:name="bmkDate"/>
          <w:bookmarkEnd w:id="26"/>
          <w:bookmarkEnd w:id="27"/>
          <w:r>
            <w:rPr>
              <w:szCs w:val="16"/>
            </w:rPr>
            <w:t>5 March 2018</w:t>
          </w:r>
        </w:p>
      </w:tc>
    </w:tr>
    <w:tr w:rsidR="00CF3D4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25E96" w:rsidP="0097650D">
          <w:pPr>
            <w:jc w:val="left"/>
            <w:rPr>
              <w:b/>
            </w:rPr>
          </w:pPr>
          <w:bookmarkStart w:id="28" w:name="bmkSerial"/>
          <w:r w:rsidRPr="002F6A28">
            <w:rPr>
              <w:color w:val="FF0000"/>
              <w:szCs w:val="16"/>
            </w:rPr>
            <w:t>(</w:t>
          </w:r>
          <w:bookmarkStart w:id="29" w:name="spsSerialNumber"/>
          <w:bookmarkEnd w:id="29"/>
          <w:r w:rsidR="00323852">
            <w:rPr>
              <w:color w:val="FF0000"/>
              <w:szCs w:val="16"/>
            </w:rPr>
            <w:t>18-1376</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325E96"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2385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23852">
            <w:rPr>
              <w:bCs/>
              <w:noProof/>
              <w:szCs w:val="16"/>
            </w:rPr>
            <w:t>2</w:t>
          </w:r>
          <w:r w:rsidRPr="002F6A28">
            <w:rPr>
              <w:bCs/>
              <w:szCs w:val="16"/>
            </w:rPr>
            <w:fldChar w:fldCharType="end"/>
          </w:r>
          <w:bookmarkEnd w:id="30"/>
        </w:p>
      </w:tc>
    </w:tr>
    <w:tr w:rsidR="00CF3D4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25E96"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325E96" w:rsidP="00B801E9">
          <w:pPr>
            <w:jc w:val="right"/>
            <w:rPr>
              <w:bCs/>
              <w:szCs w:val="18"/>
            </w:rPr>
          </w:pPr>
          <w:bookmarkStart w:id="32" w:name="bmkLanguage"/>
          <w:r>
            <w:rPr>
              <w:bCs/>
              <w:szCs w:val="18"/>
            </w:rPr>
            <w:t>Original: English</w:t>
          </w:r>
          <w:bookmarkEnd w:id="32"/>
        </w:p>
      </w:tc>
    </w:tr>
  </w:tbl>
  <w:p w:rsidR="00ED54E0" w:rsidRPr="002F6A28" w:rsidRDefault="0032385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180AC92">
      <w:start w:val="1"/>
      <w:numFmt w:val="decimal"/>
      <w:pStyle w:val="SummaryText"/>
      <w:lvlText w:val="%1."/>
      <w:lvlJc w:val="left"/>
      <w:pPr>
        <w:ind w:left="360" w:hanging="360"/>
      </w:pPr>
    </w:lvl>
    <w:lvl w:ilvl="1" w:tplc="0BA2B19A" w:tentative="1">
      <w:start w:val="1"/>
      <w:numFmt w:val="lowerLetter"/>
      <w:lvlText w:val="%2."/>
      <w:lvlJc w:val="left"/>
      <w:pPr>
        <w:ind w:left="1080" w:hanging="360"/>
      </w:pPr>
    </w:lvl>
    <w:lvl w:ilvl="2" w:tplc="141CC092" w:tentative="1">
      <w:start w:val="1"/>
      <w:numFmt w:val="lowerRoman"/>
      <w:lvlText w:val="%3."/>
      <w:lvlJc w:val="right"/>
      <w:pPr>
        <w:ind w:left="1800" w:hanging="180"/>
      </w:pPr>
    </w:lvl>
    <w:lvl w:ilvl="3" w:tplc="44526572" w:tentative="1">
      <w:start w:val="1"/>
      <w:numFmt w:val="decimal"/>
      <w:lvlText w:val="%4."/>
      <w:lvlJc w:val="left"/>
      <w:pPr>
        <w:ind w:left="2520" w:hanging="360"/>
      </w:pPr>
    </w:lvl>
    <w:lvl w:ilvl="4" w:tplc="2014E4AC" w:tentative="1">
      <w:start w:val="1"/>
      <w:numFmt w:val="lowerLetter"/>
      <w:lvlText w:val="%5."/>
      <w:lvlJc w:val="left"/>
      <w:pPr>
        <w:ind w:left="3240" w:hanging="360"/>
      </w:pPr>
    </w:lvl>
    <w:lvl w:ilvl="5" w:tplc="2034D860" w:tentative="1">
      <w:start w:val="1"/>
      <w:numFmt w:val="lowerRoman"/>
      <w:lvlText w:val="%6."/>
      <w:lvlJc w:val="right"/>
      <w:pPr>
        <w:ind w:left="3960" w:hanging="180"/>
      </w:pPr>
    </w:lvl>
    <w:lvl w:ilvl="6" w:tplc="5D9CB0F2" w:tentative="1">
      <w:start w:val="1"/>
      <w:numFmt w:val="decimal"/>
      <w:lvlText w:val="%7."/>
      <w:lvlJc w:val="left"/>
      <w:pPr>
        <w:ind w:left="4680" w:hanging="360"/>
      </w:pPr>
    </w:lvl>
    <w:lvl w:ilvl="7" w:tplc="AD0A02DC" w:tentative="1">
      <w:start w:val="1"/>
      <w:numFmt w:val="lowerLetter"/>
      <w:lvlText w:val="%8."/>
      <w:lvlJc w:val="left"/>
      <w:pPr>
        <w:ind w:left="5400" w:hanging="360"/>
      </w:pPr>
    </w:lvl>
    <w:lvl w:ilvl="8" w:tplc="264C7C3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4F"/>
    <w:rsid w:val="001B739A"/>
    <w:rsid w:val="00323852"/>
    <w:rsid w:val="00325E96"/>
    <w:rsid w:val="00761EF8"/>
    <w:rsid w:val="00C502B4"/>
    <w:rsid w:val="00CF3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nepic@moci.gov.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TBT/OMN/18_1207_00_x.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pic@moci.gov.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cioman.gov.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394</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2018-03-05T14:01:00Z</cp:lastPrinted>
  <dcterms:created xsi:type="dcterms:W3CDTF">2018-03-05T12:50:00Z</dcterms:created>
  <dcterms:modified xsi:type="dcterms:W3CDTF">2018-03-05T14:23:00Z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G/TBT/N/ARE/403</vt:lpwstr>
  </property>
  <property fmtid="{D5CDD505-2E9C-101B-9397-08002B2CF9AE}" pid="3" name="Symbol2">
    <vt:lpwstr>G/TBT/N/BHR/514</vt:lpwstr>
  </property>
  <property fmtid="{D5CDD505-2E9C-101B-9397-08002B2CF9AE}" pid="4" name="Symbol3">
    <vt:lpwstr>G/TBT/N/KWT/396</vt:lpwstr>
  </property>
  <property fmtid="{D5CDD505-2E9C-101B-9397-08002B2CF9AE}" pid="5" name="Symbol4">
    <vt:lpwstr>G/TBT/N/OMN/344</vt:lpwstr>
  </property>
  <property fmtid="{D5CDD505-2E9C-101B-9397-08002B2CF9AE}" pid="6" name="Symbol5">
    <vt:lpwstr>G/TBT/N/QAT/513</vt:lpwstr>
  </property>
  <property fmtid="{D5CDD505-2E9C-101B-9397-08002B2CF9AE}" pid="7" name="Symbol6">
    <vt:lpwstr>G/TBT/N/SAU/1041</vt:lpwstr>
  </property>
</Properties>
</file>