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D678D" w:rsidP="002F6A28">
      <w:pPr>
        <w:pStyle w:val="Title"/>
        <w:rPr>
          <w:caps w:val="0"/>
          <w:kern w:val="0"/>
        </w:rPr>
      </w:pPr>
      <w:bookmarkStart w:id="0" w:name="_GoBack"/>
      <w:bookmarkEnd w:id="0"/>
      <w:r w:rsidRPr="002F6A28">
        <w:rPr>
          <w:caps w:val="0"/>
          <w:kern w:val="0"/>
        </w:rPr>
        <w:t>NOTIFICATION</w:t>
      </w:r>
    </w:p>
    <w:p w:rsidR="009239F7" w:rsidRPr="002F6A28" w:rsidRDefault="006D678D" w:rsidP="002F6A28">
      <w:pPr>
        <w:jc w:val="center"/>
      </w:pPr>
      <w:r w:rsidRPr="002F6A28">
        <w:t>The following notification is being circulated in accordance with Article 10.6</w:t>
      </w:r>
    </w:p>
    <w:p w:rsidR="009239F7" w:rsidRPr="002F6A28" w:rsidRDefault="006B030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01CB6" w:rsidTr="0069259F">
        <w:tc>
          <w:tcPr>
            <w:tcW w:w="713" w:type="dxa"/>
            <w:tcBorders>
              <w:bottom w:val="single" w:sz="6" w:space="0" w:color="auto"/>
            </w:tcBorders>
            <w:shd w:val="clear" w:color="auto" w:fill="auto"/>
          </w:tcPr>
          <w:p w:rsidR="00F85C99" w:rsidRPr="002F6A28" w:rsidRDefault="006D678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D678D" w:rsidP="002F6A28">
            <w:pPr>
              <w:spacing w:before="120" w:after="120"/>
            </w:pPr>
            <w:r w:rsidRPr="002F6A28">
              <w:rPr>
                <w:b/>
              </w:rPr>
              <w:t xml:space="preserve">Notifying Member: </w:t>
            </w:r>
            <w:r>
              <w:rPr>
                <w:spacing w:val="-2"/>
                <w:u w:val="single"/>
              </w:rPr>
              <w:t>UNITED ARAB EMIRATES, KINGDOM OF BAHRAIN, STATE OF KUWAIT, OMAN, QATAR, KINGDOM OF SAUDI ARABIA, YEMEN</w:t>
            </w:r>
            <w:r w:rsidRPr="002F6A28">
              <w:t xml:space="preserve"> </w:t>
            </w:r>
          </w:p>
          <w:p w:rsidR="00F85C99" w:rsidRPr="002F6A28" w:rsidRDefault="006D678D" w:rsidP="002F6A28">
            <w:pPr>
              <w:spacing w:after="120"/>
            </w:pPr>
            <w:r w:rsidRPr="002F6A28">
              <w:rPr>
                <w:b/>
              </w:rPr>
              <w:t>If applicable, name of local government involved (Article 3.2 and 7.2):</w:t>
            </w:r>
            <w:r w:rsidRPr="002F6A28">
              <w:t xml:space="preserve"> </w:t>
            </w:r>
            <w:bookmarkStart w:id="1" w:name="sps1b"/>
            <w:bookmarkEnd w:id="1"/>
          </w:p>
        </w:tc>
      </w:tr>
      <w:tr w:rsidR="00501CB6" w:rsidRPr="006B0307"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D678D" w:rsidP="006D678D">
            <w:pPr>
              <w:spacing w:before="120" w:after="120"/>
              <w:jc w:val="left"/>
            </w:pPr>
            <w:r w:rsidRPr="002F6A28">
              <w:rPr>
                <w:b/>
              </w:rPr>
              <w:t xml:space="preserve">Agency responsible: </w:t>
            </w:r>
            <w:r>
              <w:t>Saudi Standards, Metrology and Quality Organization (SASO)</w:t>
            </w:r>
            <w:bookmarkStart w:id="2" w:name="sps2a"/>
            <w:bookmarkEnd w:id="2"/>
          </w:p>
          <w:p w:rsidR="006D678D" w:rsidRDefault="006D678D" w:rsidP="006D678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B0307" w:rsidP="002F6A28">
            <w:hyperlink r:id="rId8" w:tgtFrame="_blank" w:history="1">
              <w:r w:rsidR="006D678D">
                <w:rPr>
                  <w:color w:val="0000FF"/>
                  <w:u w:val="single"/>
                </w:rPr>
                <w:t>http://www.saso.gov.sa</w:t>
              </w:r>
            </w:hyperlink>
            <w:r w:rsidR="006D678D">
              <w:t xml:space="preserve"> </w:t>
            </w:r>
          </w:p>
          <w:p w:rsidR="00501CB6" w:rsidRDefault="006D678D">
            <w:r>
              <w:t>Saudi Standards, Metrology and Quality Organization (SASO)</w:t>
            </w:r>
          </w:p>
          <w:p w:rsidR="00501CB6" w:rsidRDefault="006D678D">
            <w:r>
              <w:t xml:space="preserve">P. O. BOX : 3437 Riyadh 11471 </w:t>
            </w:r>
          </w:p>
          <w:p w:rsidR="00501CB6" w:rsidRDefault="006D678D">
            <w:r>
              <w:t>Tel: +966(11) 2529999 Ext: (9070-9061)</w:t>
            </w:r>
          </w:p>
          <w:p w:rsidR="00501CB6" w:rsidRPr="00095238" w:rsidRDefault="006D678D">
            <w:pPr>
              <w:rPr>
                <w:lang w:val="fr-FR"/>
              </w:rPr>
            </w:pPr>
            <w:r w:rsidRPr="00095238">
              <w:rPr>
                <w:lang w:val="fr-FR"/>
              </w:rPr>
              <w:t>Fax: +966(11)4520193</w:t>
            </w:r>
          </w:p>
          <w:p w:rsidR="00501CB6" w:rsidRPr="00095238" w:rsidRDefault="006D678D">
            <w:pPr>
              <w:spacing w:after="120"/>
              <w:rPr>
                <w:lang w:val="fr-FR"/>
              </w:rPr>
            </w:pPr>
            <w:r w:rsidRPr="00095238">
              <w:rPr>
                <w:lang w:val="fr-FR"/>
              </w:rPr>
              <w:t xml:space="preserve">Email: </w:t>
            </w:r>
            <w:hyperlink r:id="rId9" w:history="1">
              <w:r w:rsidRPr="00095238">
                <w:rPr>
                  <w:color w:val="0000FF"/>
                  <w:u w:val="single"/>
                  <w:lang w:val="fr-FR"/>
                </w:rPr>
                <w:t>enquirypoint@saso.gov.sa</w:t>
              </w:r>
            </w:hyperlink>
            <w:bookmarkStart w:id="3" w:name="sps4a"/>
            <w:bookmarkEnd w:id="3"/>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D678D"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01CB6" w:rsidRDefault="006D678D" w:rsidP="006D678D">
            <w:pPr>
              <w:spacing w:before="120" w:after="120"/>
            </w:pPr>
            <w:r w:rsidRPr="002F6A28">
              <w:rPr>
                <w:b/>
              </w:rPr>
              <w:t xml:space="preserve">Products covered (HS or CCCN where applicable, otherwise national tariff heading. ICS numbers may be provided in addition, where applicable): </w:t>
            </w:r>
            <w:r>
              <w:t>(ICS: 67.040.00)</w:t>
            </w:r>
            <w:bookmarkStart w:id="9" w:name="sps3a"/>
            <w:bookmarkEnd w:id="9"/>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D678D" w:rsidP="002F6A28">
            <w:pPr>
              <w:spacing w:before="120" w:after="120"/>
            </w:pPr>
            <w:r w:rsidRPr="002F6A28">
              <w:rPr>
                <w:b/>
              </w:rPr>
              <w:t xml:space="preserve">Title, number of pages and language(s) of the notified document: </w:t>
            </w:r>
            <w:r>
              <w:t>The Kingdom of Saudi Arabia/The Cooperation Council for the Arab States of the Gulf draft Technical Regulation for "Requirements of nutritional labeling". (15 page(s), in Arabic)</w:t>
            </w:r>
            <w:bookmarkStart w:id="10" w:name="sps5a"/>
            <w:bookmarkEnd w:id="10"/>
            <w:r w:rsidRPr="002F6A28">
              <w:t xml:space="preserve"> </w:t>
            </w:r>
            <w:bookmarkStart w:id="11" w:name="sps5c"/>
            <w:bookmarkEnd w:id="11"/>
            <w:r w:rsidRPr="002F6A28">
              <w:t xml:space="preserve"> </w:t>
            </w:r>
            <w:bookmarkStart w:id="12" w:name="sps5b"/>
            <w:bookmarkEnd w:id="12"/>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D678D" w:rsidP="002F6A28">
            <w:pPr>
              <w:spacing w:before="120" w:after="120"/>
              <w:rPr>
                <w:b/>
              </w:rPr>
            </w:pPr>
            <w:r w:rsidRPr="002F6A28">
              <w:rPr>
                <w:b/>
              </w:rPr>
              <w:t xml:space="preserve">Description of content: </w:t>
            </w:r>
            <w:r>
              <w:t>This draft technical regulation applies to nutrition labelling for food products.</w:t>
            </w:r>
            <w:bookmarkStart w:id="13" w:name="sps6a"/>
            <w:bookmarkEnd w:id="13"/>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D678D" w:rsidP="006D678D">
            <w:pPr>
              <w:spacing w:before="120" w:after="120"/>
              <w:rPr>
                <w:b/>
              </w:rPr>
            </w:pPr>
            <w:r w:rsidRPr="002F6A28">
              <w:rPr>
                <w:b/>
              </w:rPr>
              <w:t xml:space="preserve">Objective and rationale, including the nature of urgent problems where applicable: </w:t>
            </w:r>
            <w:r>
              <w:t>Human health</w:t>
            </w:r>
            <w:bookmarkStart w:id="14" w:name="sps7f"/>
            <w:bookmarkEnd w:id="14"/>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D678D" w:rsidP="006D678D">
            <w:pPr>
              <w:spacing w:before="120" w:after="120"/>
            </w:pPr>
            <w:r w:rsidRPr="002F6A28">
              <w:rPr>
                <w:b/>
              </w:rPr>
              <w:t>Relevant documents:</w:t>
            </w:r>
            <w:r w:rsidRPr="002F6A28">
              <w:t xml:space="preserve"> </w:t>
            </w:r>
          </w:p>
          <w:p w:rsidR="00F85C99" w:rsidRPr="002F6A28" w:rsidRDefault="006D678D" w:rsidP="006D678D">
            <w:pPr>
              <w:numPr>
                <w:ilvl w:val="0"/>
                <w:numId w:val="16"/>
              </w:numPr>
              <w:spacing w:after="120"/>
            </w:pPr>
            <w:r>
              <w:t>GUIDELINES ON NUTRITION LABELLING CAC/GL 2-1985.</w:t>
            </w:r>
          </w:p>
          <w:p w:rsidR="00501CB6" w:rsidRDefault="006D678D" w:rsidP="006D678D">
            <w:pPr>
              <w:numPr>
                <w:ilvl w:val="0"/>
                <w:numId w:val="16"/>
              </w:numPr>
              <w:spacing w:after="120"/>
            </w:pPr>
            <w:r>
              <w:t>Food Labeling: Revision of the Nutrition and Supplement Facts Labels, CFR:21 CFR Part 101, Federal Register Number: 2016-11867.</w:t>
            </w:r>
          </w:p>
          <w:p w:rsidR="00501CB6" w:rsidRDefault="006D678D" w:rsidP="00095238">
            <w:pPr>
              <w:numPr>
                <w:ilvl w:val="0"/>
                <w:numId w:val="16"/>
              </w:numPr>
              <w:spacing w:after="120"/>
            </w:pPr>
            <w:r>
              <w:t>Guidance document for competent authorities, tolerances for the control of compliance of nutrient values declared on a label with EU legislation No</w:t>
            </w:r>
            <w:r w:rsidR="00095238">
              <w:t> </w:t>
            </w:r>
            <w:r>
              <w:t>1169/2011.</w:t>
            </w:r>
          </w:p>
        </w:tc>
      </w:tr>
      <w:tr w:rsidR="00501CB6" w:rsidTr="0069259F">
        <w:tc>
          <w:tcPr>
            <w:tcW w:w="713" w:type="dxa"/>
            <w:tcBorders>
              <w:top w:val="single" w:sz="6" w:space="0" w:color="auto"/>
              <w:bottom w:val="single" w:sz="6" w:space="0" w:color="auto"/>
            </w:tcBorders>
            <w:shd w:val="clear" w:color="auto" w:fill="auto"/>
          </w:tcPr>
          <w:p w:rsidR="00EE3A11" w:rsidRPr="002F6A28" w:rsidRDefault="006D678D" w:rsidP="00095238">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D678D" w:rsidP="00095238">
            <w:pPr>
              <w:keepNext/>
              <w:keepLines/>
              <w:spacing w:before="120" w:after="120"/>
            </w:pPr>
            <w:r w:rsidRPr="002F6A28">
              <w:rPr>
                <w:b/>
              </w:rPr>
              <w:t xml:space="preserve">Proposed date of adoption: </w:t>
            </w:r>
            <w:bookmarkStart w:id="15" w:name="sps10a"/>
            <w:bookmarkStart w:id="16" w:name="sps10b"/>
            <w:bookmarkEnd w:id="15"/>
            <w:r w:rsidRPr="002F6A28">
              <w:t>180 Days from Date of Publication of Approved Version</w:t>
            </w:r>
            <w:bookmarkEnd w:id="16"/>
          </w:p>
          <w:p w:rsidR="00EE3A11" w:rsidRPr="002F6A28" w:rsidRDefault="006D678D" w:rsidP="00095238">
            <w:pPr>
              <w:keepNext/>
              <w:keepLines/>
              <w:spacing w:after="120"/>
            </w:pPr>
            <w:r w:rsidRPr="002F6A28">
              <w:rPr>
                <w:b/>
              </w:rPr>
              <w:t xml:space="preserve">Proposed date of entry into force: </w:t>
            </w:r>
            <w:bookmarkStart w:id="17" w:name="sps11a"/>
            <w:bookmarkStart w:id="18" w:name="sps11b"/>
            <w:bookmarkEnd w:id="17"/>
            <w:r w:rsidRPr="002F6A28">
              <w:t>180 Days from Date of Publication of Approved Version</w:t>
            </w:r>
            <w:bookmarkEnd w:id="18"/>
          </w:p>
        </w:tc>
      </w:tr>
      <w:tr w:rsidR="00501CB6" w:rsidTr="0069259F">
        <w:tc>
          <w:tcPr>
            <w:tcW w:w="713" w:type="dxa"/>
            <w:tcBorders>
              <w:top w:val="single" w:sz="6" w:space="0" w:color="auto"/>
              <w:bottom w:val="single" w:sz="6" w:space="0" w:color="auto"/>
            </w:tcBorders>
            <w:shd w:val="clear" w:color="auto" w:fill="auto"/>
          </w:tcPr>
          <w:p w:rsidR="00F85C99" w:rsidRPr="002F6A28" w:rsidRDefault="006D678D" w:rsidP="00095238">
            <w:pPr>
              <w:keepNext/>
              <w:keepLines/>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D678D" w:rsidP="00095238">
            <w:pPr>
              <w:keepNext/>
              <w:keepLines/>
              <w:spacing w:before="120" w:after="120"/>
            </w:pPr>
            <w:r w:rsidRPr="002F6A28">
              <w:rPr>
                <w:b/>
              </w:rPr>
              <w:t xml:space="preserve">Final date for comments: </w:t>
            </w:r>
            <w:r>
              <w:t>60 days from notification</w:t>
            </w:r>
            <w:bookmarkStart w:id="19" w:name="sps12a"/>
            <w:bookmarkEnd w:id="19"/>
          </w:p>
        </w:tc>
      </w:tr>
      <w:tr w:rsidR="00501CB6" w:rsidTr="0069259F">
        <w:tc>
          <w:tcPr>
            <w:tcW w:w="713" w:type="dxa"/>
            <w:tcBorders>
              <w:top w:val="single" w:sz="6" w:space="0" w:color="auto"/>
            </w:tcBorders>
            <w:shd w:val="clear" w:color="auto" w:fill="auto"/>
          </w:tcPr>
          <w:p w:rsidR="00F85C99" w:rsidRPr="002F6A28" w:rsidRDefault="006D678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D678D"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095238" w:rsidRDefault="006B0307" w:rsidP="00095238">
            <w:pPr>
              <w:keepNext/>
              <w:keepLines/>
              <w:spacing w:after="120"/>
              <w:jc w:val="left"/>
              <w:rPr>
                <w:color w:val="0000FF"/>
                <w:u w:val="single"/>
              </w:rPr>
            </w:pPr>
            <w:hyperlink r:id="rId10" w:tgtFrame="_blank" w:history="1">
              <w:r w:rsidR="006D678D">
                <w:rPr>
                  <w:color w:val="0000FF"/>
                  <w:u w:val="single"/>
                </w:rPr>
                <w:t>http://www.saso.gov.sa</w:t>
              </w:r>
            </w:hyperlink>
            <w:r w:rsidR="006D678D">
              <w:t xml:space="preserve"> </w:t>
            </w:r>
            <w:r w:rsidR="006D678D">
              <w:br/>
              <w:t>Saudi Standards, Metrology and Quality Organization (SASO)</w:t>
            </w:r>
            <w:r w:rsidR="006D678D">
              <w:br/>
              <w:t xml:space="preserve">P. O. BOX: 3437 Riyadh 11471 </w:t>
            </w:r>
            <w:r w:rsidR="006D678D">
              <w:br/>
              <w:t>Tel: +966(11) 2529999 Ext: (9070-9061)</w:t>
            </w:r>
            <w:r w:rsidR="006D678D">
              <w:br/>
              <w:t>Fax: +966(11)4520193</w:t>
            </w:r>
            <w:r w:rsidR="006D678D">
              <w:br/>
              <w:t xml:space="preserve">Email: </w:t>
            </w:r>
            <w:hyperlink r:id="rId11" w:history="1">
              <w:r w:rsidR="006D678D">
                <w:rPr>
                  <w:color w:val="0000FF"/>
                  <w:u w:val="single"/>
                </w:rPr>
                <w:t>enquirypoint@saso.gov.sa</w:t>
              </w:r>
            </w:hyperlink>
          </w:p>
          <w:p w:rsidR="00F85C99" w:rsidRPr="002F6A28" w:rsidRDefault="006B0307" w:rsidP="00095238">
            <w:pPr>
              <w:keepNext/>
              <w:keepLines/>
              <w:spacing w:after="120"/>
              <w:jc w:val="left"/>
            </w:pPr>
            <w:hyperlink r:id="rId12" w:tgtFrame="_blank" w:history="1">
              <w:r w:rsidR="006D678D">
                <w:rPr>
                  <w:color w:val="0000FF"/>
                  <w:u w:val="single"/>
                </w:rPr>
                <w:t>https://members.wto.org/crnattachments/2018/TBT/SAU/18_1256_00_x.pdf</w:t>
              </w:r>
            </w:hyperlink>
            <w:bookmarkStart w:id="21" w:name="sps13c"/>
            <w:bookmarkEnd w:id="21"/>
          </w:p>
        </w:tc>
      </w:tr>
    </w:tbl>
    <w:p w:rsidR="00EE3A11" w:rsidRPr="002F6A28" w:rsidRDefault="006B0307" w:rsidP="002F6A28"/>
    <w:sectPr w:rsidR="00EE3A11" w:rsidRPr="002F6A28" w:rsidSect="006D678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18" w:rsidRDefault="006D678D">
      <w:r>
        <w:separator/>
      </w:r>
    </w:p>
  </w:endnote>
  <w:endnote w:type="continuationSeparator" w:id="0">
    <w:p w:rsidR="00291718" w:rsidRDefault="006D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D678D" w:rsidRDefault="006D678D" w:rsidP="006D678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D678D" w:rsidRDefault="006D678D" w:rsidP="006D678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D678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18" w:rsidRDefault="006D678D">
      <w:r>
        <w:separator/>
      </w:r>
    </w:p>
  </w:footnote>
  <w:footnote w:type="continuationSeparator" w:id="0">
    <w:p w:rsidR="00291718" w:rsidRDefault="006D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8D" w:rsidRPr="006D678D" w:rsidRDefault="006D678D" w:rsidP="006D678D">
    <w:pPr>
      <w:pStyle w:val="Header"/>
      <w:pBdr>
        <w:bottom w:val="single" w:sz="4" w:space="1" w:color="auto"/>
      </w:pBdr>
      <w:tabs>
        <w:tab w:val="clear" w:pos="4513"/>
        <w:tab w:val="clear" w:pos="9027"/>
      </w:tabs>
      <w:jc w:val="center"/>
    </w:pPr>
    <w:r w:rsidRPr="006D678D">
      <w:t>G/TBT/N/ARE/404 • G/TBT/N/BHR/515 • G/TBT/N/KWT/397 • G/TBT/N/OMN/347 • G/TBT/N/QAT/514 • G/TBT/N/SAU/1043</w:t>
    </w:r>
    <w:r>
      <w:t xml:space="preserve"> </w:t>
    </w:r>
    <w:r w:rsidRPr="006D678D">
      <w:t>• G/TBT/N/</w:t>
    </w:r>
    <w:r>
      <w:t>YEM</w:t>
    </w:r>
    <w:r w:rsidRPr="006D678D">
      <w:t>/</w:t>
    </w:r>
    <w:r>
      <w:t>117</w:t>
    </w:r>
  </w:p>
  <w:p w:rsidR="006D678D" w:rsidRPr="006D678D" w:rsidRDefault="006D678D" w:rsidP="006D678D">
    <w:pPr>
      <w:pStyle w:val="Header"/>
      <w:pBdr>
        <w:bottom w:val="single" w:sz="4" w:space="1" w:color="auto"/>
      </w:pBdr>
      <w:tabs>
        <w:tab w:val="clear" w:pos="4513"/>
        <w:tab w:val="clear" w:pos="9027"/>
      </w:tabs>
      <w:jc w:val="center"/>
    </w:pPr>
  </w:p>
  <w:p w:rsidR="006D678D" w:rsidRPr="006D678D" w:rsidRDefault="006D678D" w:rsidP="006D678D">
    <w:pPr>
      <w:pStyle w:val="Header"/>
      <w:pBdr>
        <w:bottom w:val="single" w:sz="4" w:space="1" w:color="auto"/>
      </w:pBdr>
      <w:tabs>
        <w:tab w:val="clear" w:pos="4513"/>
        <w:tab w:val="clear" w:pos="9027"/>
      </w:tabs>
      <w:jc w:val="center"/>
    </w:pPr>
    <w:r w:rsidRPr="006D678D">
      <w:t xml:space="preserve">- </w:t>
    </w:r>
    <w:r w:rsidRPr="006D678D">
      <w:fldChar w:fldCharType="begin"/>
    </w:r>
    <w:r w:rsidRPr="006D678D">
      <w:instrText xml:space="preserve"> PAGE </w:instrText>
    </w:r>
    <w:r w:rsidRPr="006D678D">
      <w:fldChar w:fldCharType="separate"/>
    </w:r>
    <w:r w:rsidR="006B0307">
      <w:rPr>
        <w:noProof/>
      </w:rPr>
      <w:t>2</w:t>
    </w:r>
    <w:r w:rsidRPr="006D678D">
      <w:fldChar w:fldCharType="end"/>
    </w:r>
    <w:r w:rsidRPr="006D678D">
      <w:t xml:space="preserve"> -</w:t>
    </w:r>
  </w:p>
  <w:p w:rsidR="009239F7" w:rsidRPr="006D678D" w:rsidRDefault="006B0307" w:rsidP="006D678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8D" w:rsidRPr="006D678D" w:rsidRDefault="006D678D" w:rsidP="006D678D">
    <w:pPr>
      <w:pStyle w:val="Header"/>
      <w:pBdr>
        <w:bottom w:val="single" w:sz="4" w:space="1" w:color="auto"/>
      </w:pBdr>
      <w:tabs>
        <w:tab w:val="clear" w:pos="4513"/>
        <w:tab w:val="clear" w:pos="9027"/>
      </w:tabs>
      <w:jc w:val="center"/>
    </w:pPr>
    <w:r w:rsidRPr="006D678D">
      <w:t>G/TBT/N/ARE/404 • G/TBT/N/BHR/515 • G/TBT/N/KWT/397 • G/TBT/N/OMN/347 • G/TBT/N/QAT/514 • G/TBT/N/SAU/1043</w:t>
    </w:r>
  </w:p>
  <w:p w:rsidR="006D678D" w:rsidRPr="006D678D" w:rsidRDefault="006D678D" w:rsidP="006D678D">
    <w:pPr>
      <w:pStyle w:val="Header"/>
      <w:pBdr>
        <w:bottom w:val="single" w:sz="4" w:space="1" w:color="auto"/>
      </w:pBdr>
      <w:tabs>
        <w:tab w:val="clear" w:pos="4513"/>
        <w:tab w:val="clear" w:pos="9027"/>
      </w:tabs>
      <w:jc w:val="center"/>
    </w:pPr>
  </w:p>
  <w:p w:rsidR="006D678D" w:rsidRPr="006D678D" w:rsidRDefault="006D678D" w:rsidP="006D678D">
    <w:pPr>
      <w:pStyle w:val="Header"/>
      <w:pBdr>
        <w:bottom w:val="single" w:sz="4" w:space="1" w:color="auto"/>
      </w:pBdr>
      <w:tabs>
        <w:tab w:val="clear" w:pos="4513"/>
        <w:tab w:val="clear" w:pos="9027"/>
      </w:tabs>
      <w:jc w:val="center"/>
    </w:pPr>
    <w:r w:rsidRPr="006D678D">
      <w:t xml:space="preserve">- </w:t>
    </w:r>
    <w:r w:rsidRPr="006D678D">
      <w:fldChar w:fldCharType="begin"/>
    </w:r>
    <w:r w:rsidRPr="006D678D">
      <w:instrText xml:space="preserve"> PAGE </w:instrText>
    </w:r>
    <w:r w:rsidRPr="006D678D">
      <w:fldChar w:fldCharType="separate"/>
    </w:r>
    <w:r w:rsidRPr="006D678D">
      <w:rPr>
        <w:noProof/>
      </w:rPr>
      <w:t>2</w:t>
    </w:r>
    <w:r w:rsidRPr="006D678D">
      <w:fldChar w:fldCharType="end"/>
    </w:r>
    <w:r w:rsidRPr="006D678D">
      <w:t xml:space="preserve"> -</w:t>
    </w:r>
  </w:p>
  <w:p w:rsidR="009239F7" w:rsidRPr="006D678D" w:rsidRDefault="006B0307" w:rsidP="006D678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1CB6" w:rsidTr="008612A9">
      <w:trPr>
        <w:trHeight w:val="240"/>
        <w:jc w:val="center"/>
      </w:trPr>
      <w:tc>
        <w:tcPr>
          <w:tcW w:w="3794" w:type="dxa"/>
          <w:shd w:val="clear" w:color="auto" w:fill="FFFFFF"/>
          <w:tcMar>
            <w:left w:w="108" w:type="dxa"/>
            <w:right w:w="108" w:type="dxa"/>
          </w:tcMar>
          <w:vAlign w:val="center"/>
        </w:tcPr>
        <w:p w:rsidR="00ED54E0" w:rsidRPr="009239F7" w:rsidRDefault="006B030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D678D" w:rsidP="00B801E9">
          <w:pPr>
            <w:jc w:val="right"/>
            <w:rPr>
              <w:b/>
              <w:color w:val="FF0000"/>
              <w:szCs w:val="16"/>
            </w:rPr>
          </w:pPr>
          <w:r>
            <w:rPr>
              <w:b/>
              <w:color w:val="FF0000"/>
              <w:szCs w:val="16"/>
            </w:rPr>
            <w:t xml:space="preserve"> </w:t>
          </w:r>
        </w:p>
      </w:tc>
    </w:tr>
    <w:bookmarkEnd w:id="22"/>
    <w:tr w:rsidR="00501CB6" w:rsidTr="008612A9">
      <w:trPr>
        <w:trHeight w:val="213"/>
        <w:jc w:val="center"/>
      </w:trPr>
      <w:tc>
        <w:tcPr>
          <w:tcW w:w="3794" w:type="dxa"/>
          <w:vMerge w:val="restart"/>
          <w:shd w:val="clear" w:color="auto" w:fill="FFFFFF"/>
          <w:tcMar>
            <w:left w:w="0" w:type="dxa"/>
            <w:right w:w="0" w:type="dxa"/>
          </w:tcMar>
        </w:tcPr>
        <w:p w:rsidR="00ED54E0" w:rsidRPr="009239F7" w:rsidRDefault="00904BB4" w:rsidP="00B801E9">
          <w:pPr>
            <w:jc w:val="left"/>
          </w:pPr>
          <w:r>
            <w:rPr>
              <w:noProof/>
              <w:lang w:val="en-US"/>
            </w:rPr>
            <w:drawing>
              <wp:inline distT="0" distB="0" distL="0" distR="0" wp14:anchorId="31682DF6" wp14:editId="04B8091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B0307" w:rsidP="00B801E9">
          <w:pPr>
            <w:jc w:val="right"/>
            <w:rPr>
              <w:b/>
              <w:szCs w:val="16"/>
            </w:rPr>
          </w:pPr>
        </w:p>
      </w:tc>
    </w:tr>
    <w:tr w:rsidR="00501CB6" w:rsidTr="008612A9">
      <w:trPr>
        <w:trHeight w:val="868"/>
        <w:jc w:val="center"/>
      </w:trPr>
      <w:tc>
        <w:tcPr>
          <w:tcW w:w="3794" w:type="dxa"/>
          <w:vMerge/>
          <w:shd w:val="clear" w:color="auto" w:fill="FFFFFF"/>
          <w:tcMar>
            <w:left w:w="108" w:type="dxa"/>
            <w:right w:w="108" w:type="dxa"/>
          </w:tcMar>
        </w:tcPr>
        <w:p w:rsidR="00ED54E0" w:rsidRPr="009239F7" w:rsidRDefault="006B0307" w:rsidP="00B801E9">
          <w:pPr>
            <w:jc w:val="left"/>
            <w:rPr>
              <w:noProof/>
              <w:lang w:eastAsia="en-GB"/>
            </w:rPr>
          </w:pPr>
        </w:p>
      </w:tc>
      <w:tc>
        <w:tcPr>
          <w:tcW w:w="5448" w:type="dxa"/>
          <w:gridSpan w:val="2"/>
          <w:shd w:val="clear" w:color="auto" w:fill="FFFFFF"/>
          <w:tcMar>
            <w:left w:w="108" w:type="dxa"/>
            <w:right w:w="108" w:type="dxa"/>
          </w:tcMar>
        </w:tcPr>
        <w:p w:rsidR="006D678D" w:rsidRDefault="006D678D" w:rsidP="00B801E9">
          <w:pPr>
            <w:jc w:val="right"/>
            <w:rPr>
              <w:b/>
              <w:szCs w:val="16"/>
            </w:rPr>
          </w:pPr>
          <w:bookmarkStart w:id="23" w:name="bmkSymbols"/>
          <w:r>
            <w:rPr>
              <w:b/>
              <w:szCs w:val="16"/>
            </w:rPr>
            <w:t>G/TBT/N/ARE/404, G/TBT/N/BHR/515</w:t>
          </w:r>
        </w:p>
        <w:p w:rsidR="006D678D" w:rsidRDefault="006D678D" w:rsidP="00B801E9">
          <w:pPr>
            <w:jc w:val="right"/>
            <w:rPr>
              <w:b/>
              <w:szCs w:val="16"/>
            </w:rPr>
          </w:pPr>
          <w:r>
            <w:rPr>
              <w:b/>
              <w:szCs w:val="16"/>
            </w:rPr>
            <w:t>G/TBT/N/KWT/397, G/TBT/N/OMN/347</w:t>
          </w:r>
        </w:p>
        <w:p w:rsidR="006D678D" w:rsidRDefault="006D678D" w:rsidP="00B801E9">
          <w:pPr>
            <w:jc w:val="right"/>
            <w:rPr>
              <w:b/>
              <w:szCs w:val="16"/>
            </w:rPr>
          </w:pPr>
          <w:r>
            <w:rPr>
              <w:b/>
              <w:szCs w:val="16"/>
            </w:rPr>
            <w:t>G/TBT/N/QAT/514, G/TBT/N/SAU/1043</w:t>
          </w:r>
        </w:p>
        <w:bookmarkEnd w:id="23"/>
        <w:p w:rsidR="00ED54E0" w:rsidRDefault="006D678D" w:rsidP="00B801E9">
          <w:pPr>
            <w:jc w:val="right"/>
            <w:rPr>
              <w:b/>
              <w:szCs w:val="16"/>
            </w:rPr>
          </w:pPr>
          <w:r>
            <w:rPr>
              <w:b/>
              <w:szCs w:val="16"/>
            </w:rPr>
            <w:t>G/TBT/N/</w:t>
          </w:r>
          <w:proofErr w:type="spellStart"/>
          <w:r>
            <w:rPr>
              <w:b/>
              <w:szCs w:val="16"/>
            </w:rPr>
            <w:t>YEM</w:t>
          </w:r>
          <w:proofErr w:type="spellEnd"/>
          <w:r>
            <w:rPr>
              <w:b/>
              <w:szCs w:val="16"/>
            </w:rPr>
            <w:t>/117</w:t>
          </w:r>
        </w:p>
        <w:p w:rsidR="00095238" w:rsidRPr="009239F7" w:rsidRDefault="00095238" w:rsidP="00B801E9">
          <w:pPr>
            <w:jc w:val="right"/>
            <w:rPr>
              <w:b/>
              <w:szCs w:val="16"/>
            </w:rPr>
          </w:pPr>
        </w:p>
      </w:tc>
    </w:tr>
    <w:tr w:rsidR="00501CB6" w:rsidTr="008612A9">
      <w:trPr>
        <w:trHeight w:val="240"/>
        <w:jc w:val="center"/>
      </w:trPr>
      <w:tc>
        <w:tcPr>
          <w:tcW w:w="3794" w:type="dxa"/>
          <w:vMerge/>
          <w:shd w:val="clear" w:color="auto" w:fill="FFFFFF"/>
          <w:tcMar>
            <w:left w:w="108" w:type="dxa"/>
            <w:right w:w="108" w:type="dxa"/>
          </w:tcMar>
          <w:vAlign w:val="center"/>
        </w:tcPr>
        <w:p w:rsidR="00ED54E0" w:rsidRPr="009239F7" w:rsidRDefault="006B0307" w:rsidP="00B801E9"/>
      </w:tc>
      <w:tc>
        <w:tcPr>
          <w:tcW w:w="5448" w:type="dxa"/>
          <w:gridSpan w:val="2"/>
          <w:shd w:val="clear" w:color="auto" w:fill="FFFFFF"/>
          <w:tcMar>
            <w:left w:w="108" w:type="dxa"/>
            <w:right w:w="108" w:type="dxa"/>
          </w:tcMar>
          <w:vAlign w:val="center"/>
        </w:tcPr>
        <w:p w:rsidR="00ED54E0" w:rsidRPr="009239F7" w:rsidRDefault="00ED0FC2" w:rsidP="00B801E9">
          <w:pPr>
            <w:jc w:val="right"/>
            <w:rPr>
              <w:szCs w:val="16"/>
            </w:rPr>
          </w:pPr>
          <w:bookmarkStart w:id="24" w:name="spsDateDistribution"/>
          <w:bookmarkStart w:id="25" w:name="bmkDate"/>
          <w:bookmarkEnd w:id="24"/>
          <w:bookmarkEnd w:id="25"/>
          <w:r>
            <w:rPr>
              <w:szCs w:val="16"/>
            </w:rPr>
            <w:t>7 March 2018</w:t>
          </w:r>
        </w:p>
      </w:tc>
    </w:tr>
    <w:tr w:rsidR="00501CB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D678D" w:rsidP="0097650D">
          <w:pPr>
            <w:jc w:val="left"/>
            <w:rPr>
              <w:b/>
            </w:rPr>
          </w:pPr>
          <w:bookmarkStart w:id="26" w:name="bmkSerial"/>
          <w:r w:rsidRPr="002F6A28">
            <w:rPr>
              <w:color w:val="FF0000"/>
              <w:szCs w:val="16"/>
            </w:rPr>
            <w:t>(</w:t>
          </w:r>
          <w:bookmarkStart w:id="27" w:name="spsSerialNumber"/>
          <w:bookmarkEnd w:id="27"/>
          <w:r w:rsidR="00ED0FC2">
            <w:rPr>
              <w:color w:val="FF0000"/>
              <w:szCs w:val="16"/>
            </w:rPr>
            <w:t>18-1427</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6D678D"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B030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B0307">
            <w:rPr>
              <w:bCs/>
              <w:noProof/>
              <w:szCs w:val="16"/>
            </w:rPr>
            <w:t>2</w:t>
          </w:r>
          <w:r w:rsidRPr="002F6A28">
            <w:rPr>
              <w:bCs/>
              <w:szCs w:val="16"/>
            </w:rPr>
            <w:fldChar w:fldCharType="end"/>
          </w:r>
          <w:bookmarkEnd w:id="28"/>
        </w:p>
      </w:tc>
    </w:tr>
    <w:tr w:rsidR="00501CB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D678D"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6D678D" w:rsidP="00B801E9">
          <w:pPr>
            <w:jc w:val="right"/>
            <w:rPr>
              <w:bCs/>
              <w:szCs w:val="18"/>
            </w:rPr>
          </w:pPr>
          <w:bookmarkStart w:id="30" w:name="bmkLanguage"/>
          <w:r>
            <w:rPr>
              <w:bCs/>
              <w:szCs w:val="18"/>
            </w:rPr>
            <w:t>Original: English</w:t>
          </w:r>
          <w:bookmarkEnd w:id="30"/>
        </w:p>
      </w:tc>
    </w:tr>
  </w:tbl>
  <w:p w:rsidR="00ED54E0" w:rsidRPr="002F6A28" w:rsidRDefault="006B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0567C14">
      <w:start w:val="1"/>
      <w:numFmt w:val="decimal"/>
      <w:pStyle w:val="SummaryText"/>
      <w:lvlText w:val="%1."/>
      <w:lvlJc w:val="left"/>
      <w:pPr>
        <w:ind w:left="360" w:hanging="360"/>
      </w:pPr>
    </w:lvl>
    <w:lvl w:ilvl="1" w:tplc="71485F2A" w:tentative="1">
      <w:start w:val="1"/>
      <w:numFmt w:val="lowerLetter"/>
      <w:lvlText w:val="%2."/>
      <w:lvlJc w:val="left"/>
      <w:pPr>
        <w:ind w:left="1080" w:hanging="360"/>
      </w:pPr>
    </w:lvl>
    <w:lvl w:ilvl="2" w:tplc="6D26DAB4" w:tentative="1">
      <w:start w:val="1"/>
      <w:numFmt w:val="lowerRoman"/>
      <w:lvlText w:val="%3."/>
      <w:lvlJc w:val="right"/>
      <w:pPr>
        <w:ind w:left="1800" w:hanging="180"/>
      </w:pPr>
    </w:lvl>
    <w:lvl w:ilvl="3" w:tplc="E356E4DC" w:tentative="1">
      <w:start w:val="1"/>
      <w:numFmt w:val="decimal"/>
      <w:lvlText w:val="%4."/>
      <w:lvlJc w:val="left"/>
      <w:pPr>
        <w:ind w:left="2520" w:hanging="360"/>
      </w:pPr>
    </w:lvl>
    <w:lvl w:ilvl="4" w:tplc="6552958A" w:tentative="1">
      <w:start w:val="1"/>
      <w:numFmt w:val="lowerLetter"/>
      <w:lvlText w:val="%5."/>
      <w:lvlJc w:val="left"/>
      <w:pPr>
        <w:ind w:left="3240" w:hanging="360"/>
      </w:pPr>
    </w:lvl>
    <w:lvl w:ilvl="5" w:tplc="612C6E94" w:tentative="1">
      <w:start w:val="1"/>
      <w:numFmt w:val="lowerRoman"/>
      <w:lvlText w:val="%6."/>
      <w:lvlJc w:val="right"/>
      <w:pPr>
        <w:ind w:left="3960" w:hanging="180"/>
      </w:pPr>
    </w:lvl>
    <w:lvl w:ilvl="6" w:tplc="B8BEF4AE" w:tentative="1">
      <w:start w:val="1"/>
      <w:numFmt w:val="decimal"/>
      <w:lvlText w:val="%7."/>
      <w:lvlJc w:val="left"/>
      <w:pPr>
        <w:ind w:left="4680" w:hanging="360"/>
      </w:pPr>
    </w:lvl>
    <w:lvl w:ilvl="7" w:tplc="76564F6A" w:tentative="1">
      <w:start w:val="1"/>
      <w:numFmt w:val="lowerLetter"/>
      <w:lvlText w:val="%8."/>
      <w:lvlJc w:val="left"/>
      <w:pPr>
        <w:ind w:left="5400" w:hanging="360"/>
      </w:pPr>
    </w:lvl>
    <w:lvl w:ilvl="8" w:tplc="2D68396A" w:tentative="1">
      <w:start w:val="1"/>
      <w:numFmt w:val="lowerRoman"/>
      <w:lvlText w:val="%9."/>
      <w:lvlJc w:val="right"/>
      <w:pPr>
        <w:ind w:left="6120" w:hanging="180"/>
      </w:pPr>
    </w:lvl>
  </w:abstractNum>
  <w:abstractNum w:abstractNumId="14">
    <w:nsid w:val="63D526BB"/>
    <w:multiLevelType w:val="hybridMultilevel"/>
    <w:tmpl w:val="63D526BB"/>
    <w:lvl w:ilvl="0" w:tplc="90E8ADB6">
      <w:start w:val="1"/>
      <w:numFmt w:val="bullet"/>
      <w:lvlText w:val=""/>
      <w:lvlJc w:val="left"/>
      <w:pPr>
        <w:tabs>
          <w:tab w:val="num" w:pos="720"/>
        </w:tabs>
        <w:ind w:left="720" w:hanging="360"/>
      </w:pPr>
      <w:rPr>
        <w:rFonts w:ascii="Symbol" w:hAnsi="Symbol"/>
      </w:rPr>
    </w:lvl>
    <w:lvl w:ilvl="1" w:tplc="A808A65C">
      <w:start w:val="1"/>
      <w:numFmt w:val="bullet"/>
      <w:lvlText w:val="o"/>
      <w:lvlJc w:val="left"/>
      <w:pPr>
        <w:tabs>
          <w:tab w:val="num" w:pos="1440"/>
        </w:tabs>
        <w:ind w:left="1440" w:hanging="360"/>
      </w:pPr>
      <w:rPr>
        <w:rFonts w:ascii="Courier New" w:hAnsi="Courier New"/>
      </w:rPr>
    </w:lvl>
    <w:lvl w:ilvl="2" w:tplc="861457DC">
      <w:start w:val="1"/>
      <w:numFmt w:val="bullet"/>
      <w:lvlText w:val=""/>
      <w:lvlJc w:val="left"/>
      <w:pPr>
        <w:tabs>
          <w:tab w:val="num" w:pos="2160"/>
        </w:tabs>
        <w:ind w:left="2160" w:hanging="360"/>
      </w:pPr>
      <w:rPr>
        <w:rFonts w:ascii="Wingdings" w:hAnsi="Wingdings"/>
      </w:rPr>
    </w:lvl>
    <w:lvl w:ilvl="3" w:tplc="20420D42">
      <w:start w:val="1"/>
      <w:numFmt w:val="bullet"/>
      <w:lvlText w:val=""/>
      <w:lvlJc w:val="left"/>
      <w:pPr>
        <w:tabs>
          <w:tab w:val="num" w:pos="2880"/>
        </w:tabs>
        <w:ind w:left="2880" w:hanging="360"/>
      </w:pPr>
      <w:rPr>
        <w:rFonts w:ascii="Symbol" w:hAnsi="Symbol"/>
      </w:rPr>
    </w:lvl>
    <w:lvl w:ilvl="4" w:tplc="052CB728">
      <w:start w:val="1"/>
      <w:numFmt w:val="bullet"/>
      <w:lvlText w:val="o"/>
      <w:lvlJc w:val="left"/>
      <w:pPr>
        <w:tabs>
          <w:tab w:val="num" w:pos="3600"/>
        </w:tabs>
        <w:ind w:left="3600" w:hanging="360"/>
      </w:pPr>
      <w:rPr>
        <w:rFonts w:ascii="Courier New" w:hAnsi="Courier New"/>
      </w:rPr>
    </w:lvl>
    <w:lvl w:ilvl="5" w:tplc="0520DE14">
      <w:start w:val="1"/>
      <w:numFmt w:val="bullet"/>
      <w:lvlText w:val=""/>
      <w:lvlJc w:val="left"/>
      <w:pPr>
        <w:tabs>
          <w:tab w:val="num" w:pos="4320"/>
        </w:tabs>
        <w:ind w:left="4320" w:hanging="360"/>
      </w:pPr>
      <w:rPr>
        <w:rFonts w:ascii="Wingdings" w:hAnsi="Wingdings"/>
      </w:rPr>
    </w:lvl>
    <w:lvl w:ilvl="6" w:tplc="620AB64E">
      <w:start w:val="1"/>
      <w:numFmt w:val="bullet"/>
      <w:lvlText w:val=""/>
      <w:lvlJc w:val="left"/>
      <w:pPr>
        <w:tabs>
          <w:tab w:val="num" w:pos="5040"/>
        </w:tabs>
        <w:ind w:left="5040" w:hanging="360"/>
      </w:pPr>
      <w:rPr>
        <w:rFonts w:ascii="Symbol" w:hAnsi="Symbol"/>
      </w:rPr>
    </w:lvl>
    <w:lvl w:ilvl="7" w:tplc="72C2DBE4">
      <w:start w:val="1"/>
      <w:numFmt w:val="bullet"/>
      <w:lvlText w:val="o"/>
      <w:lvlJc w:val="left"/>
      <w:pPr>
        <w:tabs>
          <w:tab w:val="num" w:pos="5760"/>
        </w:tabs>
        <w:ind w:left="5760" w:hanging="360"/>
      </w:pPr>
      <w:rPr>
        <w:rFonts w:ascii="Courier New" w:hAnsi="Courier New"/>
      </w:rPr>
    </w:lvl>
    <w:lvl w:ilvl="8" w:tplc="6532980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6"/>
    <w:rsid w:val="00095238"/>
    <w:rsid w:val="00291718"/>
    <w:rsid w:val="00501CB6"/>
    <w:rsid w:val="006B0307"/>
    <w:rsid w:val="006D678D"/>
    <w:rsid w:val="00904BB4"/>
    <w:rsid w:val="00ED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SAU/18_1256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ypoint@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2157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2018-03-07T14:01:00Z</cp:lastPrinted>
  <dcterms:created xsi:type="dcterms:W3CDTF">2018-03-07T13:47:00Z</dcterms:created>
  <dcterms:modified xsi:type="dcterms:W3CDTF">2018-03-07T14:34:00Z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G/TBT/N/ARE/404</vt:lpwstr>
  </property>
  <property fmtid="{D5CDD505-2E9C-101B-9397-08002B2CF9AE}" pid="3" name="Symbol2">
    <vt:lpwstr>G/TBT/N/BHR/515</vt:lpwstr>
  </property>
  <property fmtid="{D5CDD505-2E9C-101B-9397-08002B2CF9AE}" pid="4" name="Symbol3">
    <vt:lpwstr>G/TBT/N/KWT/397</vt:lpwstr>
  </property>
  <property fmtid="{D5CDD505-2E9C-101B-9397-08002B2CF9AE}" pid="5" name="Symbol4">
    <vt:lpwstr>G/TBT/N/OMN/347</vt:lpwstr>
  </property>
  <property fmtid="{D5CDD505-2E9C-101B-9397-08002B2CF9AE}" pid="6" name="Symbol5">
    <vt:lpwstr>G/TBT/N/QAT/514</vt:lpwstr>
  </property>
  <property fmtid="{D5CDD505-2E9C-101B-9397-08002B2CF9AE}" pid="7" name="Symbol6">
    <vt:lpwstr>G/TBT/N/SAU/1043</vt:lpwstr>
  </property>
</Properties>
</file>