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8742" w14:textId="53B8FACF" w:rsidR="002D78C9" w:rsidRPr="00AD7EFE" w:rsidRDefault="00AD7EFE" w:rsidP="00AD7EFE">
      <w:pPr>
        <w:pStyle w:val="Title"/>
        <w:rPr>
          <w:caps w:val="0"/>
          <w:kern w:val="0"/>
        </w:rPr>
      </w:pPr>
      <w:r w:rsidRPr="00AD7EFE">
        <w:rPr>
          <w:caps w:val="0"/>
          <w:kern w:val="0"/>
        </w:rPr>
        <w:t>NOTIFICATION</w:t>
      </w:r>
    </w:p>
    <w:p w14:paraId="51A9D1CE" w14:textId="77777777" w:rsidR="002F663C" w:rsidRPr="00AD7EFE" w:rsidRDefault="00213581" w:rsidP="00AD7EFE">
      <w:pPr>
        <w:pStyle w:val="Title3"/>
      </w:pPr>
      <w:r w:rsidRPr="00AD7EFE">
        <w:t>Addendum</w:t>
      </w:r>
    </w:p>
    <w:p w14:paraId="7AE2BC13" w14:textId="38920D30" w:rsidR="002F663C" w:rsidRPr="00AD7EFE" w:rsidRDefault="00213581" w:rsidP="00AD7EFE">
      <w:r w:rsidRPr="00AD7EFE">
        <w:t>The following communication, dated 2</w:t>
      </w:r>
      <w:r w:rsidR="00AD7EFE" w:rsidRPr="00AD7EFE">
        <w:t>1 January 2</w:t>
      </w:r>
      <w:r w:rsidRPr="00AD7EFE">
        <w:t xml:space="preserve">021, is being circulated at the request of the delegation of </w:t>
      </w:r>
      <w:r w:rsidRPr="00AD7EFE">
        <w:rPr>
          <w:u w:val="single"/>
        </w:rPr>
        <w:t>Argentina</w:t>
      </w:r>
      <w:r w:rsidRPr="00AD7EFE">
        <w:t>.</w:t>
      </w:r>
    </w:p>
    <w:p w14:paraId="675628D9" w14:textId="77777777" w:rsidR="00B22706" w:rsidRPr="00AD7EFE" w:rsidRDefault="00B22706" w:rsidP="00AD7EFE">
      <w:pPr>
        <w:rPr>
          <w:rFonts w:eastAsia="Calibri" w:cs="Times New Roman"/>
        </w:rPr>
      </w:pPr>
    </w:p>
    <w:p w14:paraId="6F6A0816" w14:textId="5FF360F8" w:rsidR="002F663C" w:rsidRPr="00AD7EFE" w:rsidRDefault="00AD7EFE" w:rsidP="00AD7EFE">
      <w:pPr>
        <w:jc w:val="center"/>
        <w:rPr>
          <w:b/>
        </w:rPr>
      </w:pPr>
      <w:r w:rsidRPr="00AD7EFE">
        <w:rPr>
          <w:b/>
        </w:rPr>
        <w:t>_______________</w:t>
      </w:r>
    </w:p>
    <w:p w14:paraId="51C52C7A" w14:textId="77777777" w:rsidR="002F663C" w:rsidRPr="00AD7EFE" w:rsidRDefault="002F663C" w:rsidP="00AD7EFE"/>
    <w:p w14:paraId="14482129" w14:textId="77777777" w:rsidR="00B22706" w:rsidRPr="00AD7EFE" w:rsidRDefault="00B22706" w:rsidP="00AD7EFE"/>
    <w:p w14:paraId="2E2CD765" w14:textId="4CAD19A5" w:rsidR="002F663C" w:rsidRPr="00AD7EFE" w:rsidRDefault="00213581" w:rsidP="00AD7EFE">
      <w:pPr>
        <w:rPr>
          <w:rFonts w:eastAsia="Calibri" w:cs="Times New Roman"/>
          <w:b/>
          <w:szCs w:val="18"/>
        </w:rPr>
      </w:pPr>
      <w:r w:rsidRPr="00AD7EFE">
        <w:rPr>
          <w:b/>
          <w:bCs/>
        </w:rPr>
        <w:t>Title</w:t>
      </w:r>
      <w:r w:rsidR="00AD7EFE" w:rsidRPr="00AD7EFE">
        <w:t>: B</w:t>
      </w:r>
      <w:r w:rsidRPr="00AD7EFE">
        <w:t>an on certain products containing mercury</w:t>
      </w:r>
    </w:p>
    <w:p w14:paraId="09500BB2" w14:textId="77777777" w:rsidR="002F663C" w:rsidRPr="00AD7EFE" w:rsidRDefault="002F663C" w:rsidP="00AD7EFE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EE3B40" w:rsidRPr="00AD7EFE" w14:paraId="6E1913EE" w14:textId="77777777" w:rsidTr="00AD7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EDD6283" w14:textId="77777777" w:rsidR="002F663C" w:rsidRPr="00AD7EFE" w:rsidRDefault="00213581" w:rsidP="00AD7EFE">
            <w:pPr>
              <w:spacing w:before="120" w:after="120"/>
              <w:ind w:left="567" w:hanging="567"/>
              <w:rPr>
                <w:b/>
              </w:rPr>
            </w:pPr>
            <w:r w:rsidRPr="00AD7EFE">
              <w:rPr>
                <w:b/>
              </w:rPr>
              <w:t>Reason for Addendum:</w:t>
            </w:r>
          </w:p>
        </w:tc>
      </w:tr>
      <w:tr w:rsidR="00AD7EFE" w:rsidRPr="00AD7EFE" w14:paraId="25221270" w14:textId="77777777" w:rsidTr="00AD7EF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E7138" w14:textId="5CBC8429" w:rsidR="002F663C" w:rsidRPr="00AD7EFE" w:rsidRDefault="00AD7EFE" w:rsidP="00AD7EFE">
            <w:pPr>
              <w:spacing w:before="120" w:after="120"/>
              <w:ind w:left="567" w:hanging="567"/>
              <w:jc w:val="center"/>
            </w:pPr>
            <w:r w:rsidRPr="00AD7EFE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A5094" w14:textId="53D47199" w:rsidR="002F663C" w:rsidRPr="00AD7EFE" w:rsidRDefault="00213581" w:rsidP="00AD7EFE">
            <w:pPr>
              <w:spacing w:before="120" w:after="120"/>
            </w:pPr>
            <w:r w:rsidRPr="00AD7EFE">
              <w:t xml:space="preserve">Comment period changed </w:t>
            </w:r>
            <w:r w:rsidR="00AD7EFE" w:rsidRPr="00AD7EFE">
              <w:t>-</w:t>
            </w:r>
            <w:r w:rsidRPr="00AD7EFE">
              <w:t xml:space="preserve"> date:</w:t>
            </w:r>
          </w:p>
        </w:tc>
      </w:tr>
      <w:tr w:rsidR="00AD7EFE" w:rsidRPr="00AD7EFE" w14:paraId="07782BA4" w14:textId="77777777" w:rsidTr="00AD7EF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A0FE8" w14:textId="3F96614D" w:rsidR="002F663C" w:rsidRPr="00AD7EFE" w:rsidRDefault="00AD7EFE" w:rsidP="00AD7EFE">
            <w:pPr>
              <w:spacing w:before="120" w:after="120"/>
              <w:jc w:val="center"/>
            </w:pPr>
            <w:r w:rsidRPr="00AD7EFE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0FA1F" w14:textId="3DD790CE" w:rsidR="002F663C" w:rsidRPr="00AD7EFE" w:rsidRDefault="00213581" w:rsidP="00AD7EFE">
            <w:pPr>
              <w:spacing w:before="120" w:after="120"/>
            </w:pPr>
            <w:r w:rsidRPr="00AD7EFE">
              <w:t xml:space="preserve">Notified measure adopted </w:t>
            </w:r>
            <w:r w:rsidR="00AD7EFE" w:rsidRPr="00AD7EFE">
              <w:t>-</w:t>
            </w:r>
            <w:r w:rsidRPr="00AD7EFE">
              <w:t xml:space="preserve"> date:</w:t>
            </w:r>
          </w:p>
        </w:tc>
      </w:tr>
      <w:tr w:rsidR="00AD7EFE" w:rsidRPr="00AD7EFE" w14:paraId="1A447BBA" w14:textId="77777777" w:rsidTr="00AD7EF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EE4C8" w14:textId="62A885E6" w:rsidR="002F663C" w:rsidRPr="00AD7EFE" w:rsidRDefault="00AD7EFE" w:rsidP="00AD7EFE">
            <w:pPr>
              <w:spacing w:before="120" w:after="120"/>
              <w:jc w:val="center"/>
            </w:pPr>
            <w:r w:rsidRPr="00AD7EFE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B9AF5" w14:textId="1A2AEF0F" w:rsidR="002F663C" w:rsidRPr="00AD7EFE" w:rsidRDefault="00213581" w:rsidP="00AD7EFE">
            <w:pPr>
              <w:spacing w:before="120" w:after="120"/>
            </w:pPr>
            <w:r w:rsidRPr="00AD7EFE">
              <w:t xml:space="preserve">Notified measure published </w:t>
            </w:r>
            <w:r w:rsidR="00AD7EFE" w:rsidRPr="00AD7EFE">
              <w:t>-</w:t>
            </w:r>
            <w:r w:rsidRPr="00AD7EFE">
              <w:t xml:space="preserve"> date:</w:t>
            </w:r>
          </w:p>
        </w:tc>
      </w:tr>
      <w:tr w:rsidR="00AD7EFE" w:rsidRPr="00AD7EFE" w14:paraId="1E72C68F" w14:textId="77777777" w:rsidTr="00AD7EF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B566D" w14:textId="1DE4E214" w:rsidR="002F663C" w:rsidRPr="00AD7EFE" w:rsidRDefault="00AD7EFE" w:rsidP="00AD7EFE">
            <w:pPr>
              <w:spacing w:before="120" w:after="120"/>
              <w:jc w:val="center"/>
            </w:pPr>
            <w:r w:rsidRPr="00AD7EFE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F74DA" w14:textId="3725E199" w:rsidR="002F663C" w:rsidRPr="00AD7EFE" w:rsidRDefault="00213581" w:rsidP="00AD7EFE">
            <w:pPr>
              <w:spacing w:before="120" w:after="120"/>
            </w:pPr>
            <w:r w:rsidRPr="00AD7EFE">
              <w:t xml:space="preserve">Notified measure enters into force </w:t>
            </w:r>
            <w:r w:rsidR="00AD7EFE" w:rsidRPr="00AD7EFE">
              <w:t>-</w:t>
            </w:r>
            <w:r w:rsidRPr="00AD7EFE">
              <w:t xml:space="preserve"> date:</w:t>
            </w:r>
          </w:p>
        </w:tc>
      </w:tr>
      <w:tr w:rsidR="00AD7EFE" w:rsidRPr="00AD7EFE" w14:paraId="429E6A8F" w14:textId="77777777" w:rsidTr="00AD7EF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81D10" w14:textId="5A5BF2B4" w:rsidR="002F663C" w:rsidRPr="00AD7EFE" w:rsidRDefault="00AD7EFE" w:rsidP="00AD7EFE">
            <w:pPr>
              <w:spacing w:before="120" w:after="120"/>
              <w:jc w:val="center"/>
            </w:pPr>
            <w:r w:rsidRPr="00AD7EFE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FC2BB" w14:textId="15B6C67C" w:rsidR="002F663C" w:rsidRPr="00AD7EFE" w:rsidRDefault="00213581" w:rsidP="00AD7EFE">
            <w:pPr>
              <w:spacing w:before="120" w:after="120"/>
            </w:pPr>
            <w:r w:rsidRPr="00AD7EFE">
              <w:t>Text of final measure available from</w:t>
            </w:r>
            <w:r w:rsidR="00AD7EFE" w:rsidRPr="00AD7EFE">
              <w:rPr>
                <w:rStyle w:val="FootnoteReference"/>
              </w:rPr>
              <w:footnoteReference w:id="1"/>
            </w:r>
            <w:r w:rsidRPr="00AD7EFE">
              <w:t>:</w:t>
            </w:r>
          </w:p>
        </w:tc>
      </w:tr>
      <w:tr w:rsidR="00AD7EFE" w:rsidRPr="00AD7EFE" w14:paraId="3236B601" w14:textId="77777777" w:rsidTr="00AD7EF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AB5A2" w14:textId="485A9CD3" w:rsidR="002F663C" w:rsidRPr="00AD7EFE" w:rsidRDefault="00AD7EFE" w:rsidP="00AD7EFE">
            <w:pPr>
              <w:spacing w:before="120" w:after="120"/>
              <w:jc w:val="center"/>
            </w:pPr>
            <w:r w:rsidRPr="00AD7EFE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A0363" w14:textId="67C08914" w:rsidR="00446069" w:rsidRPr="00AD7EFE" w:rsidRDefault="00213581" w:rsidP="00AD7EFE">
            <w:pPr>
              <w:spacing w:before="120" w:after="60"/>
            </w:pPr>
            <w:r w:rsidRPr="00AD7EFE">
              <w:t xml:space="preserve">Notified measure withdrawn or revoked </w:t>
            </w:r>
            <w:r w:rsidR="00AD7EFE" w:rsidRPr="00AD7EFE">
              <w:t>-</w:t>
            </w:r>
            <w:r w:rsidRPr="00AD7EFE">
              <w:t xml:space="preserve"> date:</w:t>
            </w:r>
          </w:p>
          <w:p w14:paraId="025FD9E4" w14:textId="20A35215" w:rsidR="002F663C" w:rsidRPr="00AD7EFE" w:rsidRDefault="00213581" w:rsidP="00AD7EFE">
            <w:pPr>
              <w:spacing w:before="60" w:after="120"/>
            </w:pPr>
            <w:r w:rsidRPr="00AD7EFE">
              <w:t>Relevant symbol if measure re</w:t>
            </w:r>
            <w:r w:rsidR="00AD7EFE" w:rsidRPr="00AD7EFE">
              <w:t>-</w:t>
            </w:r>
            <w:r w:rsidRPr="00AD7EFE">
              <w:t>notified:</w:t>
            </w:r>
          </w:p>
        </w:tc>
      </w:tr>
      <w:tr w:rsidR="00AD7EFE" w:rsidRPr="00AD7EFE" w14:paraId="2EF0592C" w14:textId="77777777" w:rsidTr="00AD7EF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1045A" w14:textId="77777777" w:rsidR="002F663C" w:rsidRPr="00AD7EFE" w:rsidRDefault="00213581" w:rsidP="00AD7EFE">
            <w:pPr>
              <w:spacing w:before="120" w:after="120"/>
              <w:jc w:val="center"/>
            </w:pPr>
            <w:r w:rsidRPr="00AD7EFE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0E62E" w14:textId="77777777" w:rsidR="00EF68C9" w:rsidRPr="00AD7EFE" w:rsidRDefault="00213581" w:rsidP="00AD7EFE">
            <w:pPr>
              <w:spacing w:before="120" w:after="60"/>
            </w:pPr>
            <w:r w:rsidRPr="00AD7EFE">
              <w:t>Content or scope of notified measure changed</w:t>
            </w:r>
          </w:p>
          <w:p w14:paraId="78CB6BB8" w14:textId="605D1154" w:rsidR="002F663C" w:rsidRPr="00AD7EFE" w:rsidRDefault="00213581" w:rsidP="00AD7EFE">
            <w:pPr>
              <w:spacing w:before="60" w:after="120"/>
            </w:pPr>
            <w:r w:rsidRPr="00AD7EFE">
              <w:t>New deadline for comments (if applicable):</w:t>
            </w:r>
          </w:p>
        </w:tc>
      </w:tr>
      <w:tr w:rsidR="00AD7EFE" w:rsidRPr="00AD7EFE" w14:paraId="17B0FB0D" w14:textId="77777777" w:rsidTr="00AD7EF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9B30B" w14:textId="77777777" w:rsidR="002F663C" w:rsidRPr="00AD7EFE" w:rsidRDefault="00213581" w:rsidP="00AD7EFE">
            <w:pPr>
              <w:spacing w:before="120" w:after="120"/>
              <w:ind w:left="567" w:hanging="567"/>
              <w:jc w:val="center"/>
            </w:pPr>
            <w:r w:rsidRPr="00AD7EFE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A2118" w14:textId="7475A9AC" w:rsidR="00446069" w:rsidRPr="00AD7EFE" w:rsidRDefault="00213581" w:rsidP="00AD7EFE">
            <w:pPr>
              <w:spacing w:before="120" w:after="60"/>
              <w:rPr>
                <w:sz w:val="16"/>
                <w:szCs w:val="16"/>
              </w:rPr>
            </w:pPr>
            <w:r w:rsidRPr="00AD7EFE">
              <w:t>Interpretive guidance issued and text available from</w:t>
            </w:r>
            <w:r w:rsidRPr="00AD7EFE">
              <w:rPr>
                <w:vertAlign w:val="superscript"/>
              </w:rPr>
              <w:t>1</w:t>
            </w:r>
            <w:r w:rsidRPr="00AD7EFE">
              <w:t>:</w:t>
            </w:r>
          </w:p>
          <w:p w14:paraId="512B3C68" w14:textId="234C5E1E" w:rsidR="00C838A8" w:rsidRPr="00AD7EFE" w:rsidRDefault="00213581" w:rsidP="00AD7EFE">
            <w:pPr>
              <w:spacing w:before="60" w:after="60"/>
            </w:pPr>
            <w:r w:rsidRPr="00AD7EFE">
              <w:t xml:space="preserve">Law </w:t>
            </w:r>
            <w:r w:rsidR="00AD7EFE" w:rsidRPr="00AD7EFE">
              <w:t xml:space="preserve">No. </w:t>
            </w:r>
            <w:r w:rsidRPr="00AD7EFE">
              <w:t xml:space="preserve">26.184 </w:t>
            </w:r>
            <w:hyperlink r:id="rId9" w:history="1">
              <w:r w:rsidR="00AD7EFE" w:rsidRPr="00AD7EFE">
                <w:rPr>
                  <w:rStyle w:val="Hyperlink"/>
                </w:rPr>
                <w:t>http://servicios.infoleg.gob.ar/infolegInternet/anexos/120000-124999/123408/norma.htm</w:t>
              </w:r>
            </w:hyperlink>
          </w:p>
          <w:p w14:paraId="02B94032" w14:textId="393C7249" w:rsidR="00C838A8" w:rsidRPr="00AD7EFE" w:rsidRDefault="00213581" w:rsidP="00AD7EFE">
            <w:pPr>
              <w:spacing w:before="60" w:after="60"/>
            </w:pPr>
            <w:r w:rsidRPr="00AD7EFE">
              <w:t xml:space="preserve">Law </w:t>
            </w:r>
            <w:r w:rsidR="00AD7EFE" w:rsidRPr="00AD7EFE">
              <w:t xml:space="preserve">No. </w:t>
            </w:r>
            <w:r w:rsidRPr="00AD7EFE">
              <w:t xml:space="preserve">27.356 </w:t>
            </w:r>
            <w:hyperlink r:id="rId10" w:history="1">
              <w:r w:rsidR="00AD7EFE" w:rsidRPr="00AD7EFE">
                <w:rPr>
                  <w:rStyle w:val="Hyperlink"/>
                </w:rPr>
                <w:t>http://servicios.infoleg.gob.ar/infolegInternet/anexos/270000-274999/274800/norma.htm</w:t>
              </w:r>
            </w:hyperlink>
          </w:p>
          <w:p w14:paraId="17E06C8C" w14:textId="2F4ADD91" w:rsidR="00C838A8" w:rsidRPr="00AD7EFE" w:rsidRDefault="00C7681E" w:rsidP="00AD7EFE">
            <w:pPr>
              <w:spacing w:before="60" w:after="120"/>
              <w:rPr>
                <w:rStyle w:val="Hyperlink"/>
              </w:rPr>
            </w:pPr>
            <w:hyperlink r:id="rId11" w:history="1">
              <w:r w:rsidR="00AD7EFE" w:rsidRPr="00AD7EFE">
                <w:rPr>
                  <w:rStyle w:val="Hyperlink"/>
                </w:rPr>
                <w:t>https://members.wto.org/crnattachments/2021/TBT/ARG/interpretative_guidance/21_0547_00_s.pdf</w:t>
              </w:r>
            </w:hyperlink>
          </w:p>
        </w:tc>
      </w:tr>
      <w:tr w:rsidR="00AD7EFE" w:rsidRPr="00AD7EFE" w14:paraId="4E81D901" w14:textId="77777777" w:rsidTr="00AD7EFE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B9BD113" w14:textId="46213490" w:rsidR="002F663C" w:rsidRPr="00AD7EFE" w:rsidRDefault="00AD7EFE" w:rsidP="00AD7EFE">
            <w:pPr>
              <w:spacing w:before="120" w:after="120"/>
              <w:ind w:left="567" w:hanging="567"/>
              <w:jc w:val="center"/>
            </w:pPr>
            <w:r w:rsidRPr="00AD7EFE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3B0BE50" w14:textId="6D6EA465" w:rsidR="002F663C" w:rsidRPr="00AD7EFE" w:rsidRDefault="00213581" w:rsidP="00AD7EFE">
            <w:pPr>
              <w:spacing w:before="120" w:after="120"/>
            </w:pPr>
            <w:r w:rsidRPr="00AD7EFE">
              <w:t>Other:</w:t>
            </w:r>
          </w:p>
        </w:tc>
      </w:tr>
    </w:tbl>
    <w:p w14:paraId="666EE250" w14:textId="77777777" w:rsidR="002F663C" w:rsidRPr="00AD7EFE" w:rsidRDefault="002F663C" w:rsidP="00AD7EFE"/>
    <w:p w14:paraId="7461E4FB" w14:textId="6F0BD398" w:rsidR="00AD7EFE" w:rsidRPr="00AD7EFE" w:rsidRDefault="00213581" w:rsidP="00AD7EFE">
      <w:pPr>
        <w:spacing w:after="120"/>
      </w:pPr>
      <w:r w:rsidRPr="00AD7EFE">
        <w:rPr>
          <w:b/>
          <w:bCs/>
        </w:rPr>
        <w:t>Description</w:t>
      </w:r>
      <w:r w:rsidR="00AD7EFE" w:rsidRPr="00AD7EFE">
        <w:t>: P</w:t>
      </w:r>
      <w:r w:rsidRPr="00AD7EFE">
        <w:t>lease be advised that Secretariat for the Environment and Sustainable Development Resolution (</w:t>
      </w:r>
      <w:proofErr w:type="spellStart"/>
      <w:r w:rsidRPr="00AD7EFE">
        <w:t>SAyDS</w:t>
      </w:r>
      <w:proofErr w:type="spellEnd"/>
      <w:r w:rsidRPr="00AD7EFE">
        <w:t xml:space="preserve">) </w:t>
      </w:r>
      <w:r w:rsidR="00AD7EFE" w:rsidRPr="00AD7EFE">
        <w:t xml:space="preserve">No. </w:t>
      </w:r>
      <w:r w:rsidRPr="00AD7EFE">
        <w:t xml:space="preserve">443/2020 updates the guidelines for the definitive or temporary importation of the primary cells and batteries identified in Article 3 and of the appliances or articles containing such items either internally or externally, in accordance with Article 6 of Law </w:t>
      </w:r>
      <w:r w:rsidR="00AD7EFE" w:rsidRPr="00AD7EFE">
        <w:t xml:space="preserve">No. </w:t>
      </w:r>
      <w:r w:rsidRPr="00AD7EFE">
        <w:t>26.184.</w:t>
      </w:r>
    </w:p>
    <w:p w14:paraId="0E2FB992" w14:textId="776B3478" w:rsidR="003918E9" w:rsidRPr="00AD7EFE" w:rsidRDefault="00213581" w:rsidP="00AD7EFE">
      <w:pPr>
        <w:spacing w:after="120"/>
      </w:pPr>
      <w:r w:rsidRPr="00AD7EFE">
        <w:lastRenderedPageBreak/>
        <w:t xml:space="preserve">Accordingly, Article 1 of the notified Resolution repeals the </w:t>
      </w:r>
      <w:r w:rsidR="00AD7EFE">
        <w:t>regulatory r</w:t>
      </w:r>
      <w:r w:rsidRPr="00AD7EFE">
        <w:t xml:space="preserve">esolutions of Law </w:t>
      </w:r>
      <w:r w:rsidR="00AD7EFE" w:rsidRPr="00AD7EFE">
        <w:t xml:space="preserve">No. </w:t>
      </w:r>
      <w:r w:rsidRPr="00AD7EFE">
        <w:t xml:space="preserve">26.184 notified in documents </w:t>
      </w:r>
      <w:hyperlink r:id="rId12" w:tgtFrame="_blank" w:tooltip="http://www.puntofocal.gov.ar/formularios/registro_arg07.php" w:history="1">
        <w:r w:rsidR="000B3563" w:rsidRPr="00EF68C9">
          <w:rPr>
            <w:color w:val="0000FF"/>
            <w:u w:val="single"/>
          </w:rPr>
          <w:t xml:space="preserve">G/TBT/N/ARG/208 </w:t>
        </w:r>
        <w:r w:rsidR="000B3563">
          <w:rPr>
            <w:color w:val="0000FF"/>
            <w:u w:val="single"/>
          </w:rPr>
          <w:t>and</w:t>
        </w:r>
        <w:r w:rsidR="000B3563" w:rsidRPr="00EF68C9">
          <w:rPr>
            <w:color w:val="0000FF"/>
            <w:u w:val="single"/>
          </w:rPr>
          <w:t xml:space="preserve"> Add. 1-3</w:t>
        </w:r>
      </w:hyperlink>
      <w:r w:rsidR="000B3563">
        <w:rPr>
          <w:color w:val="0000FF"/>
          <w:u w:val="single"/>
        </w:rPr>
        <w:t xml:space="preserve"> thereto</w:t>
      </w:r>
      <w:r w:rsidR="00AD7EFE" w:rsidRPr="00AD7EFE">
        <w:t>. T</w:t>
      </w:r>
      <w:r w:rsidRPr="00AD7EFE">
        <w:t>he aforementioned Law remains in effect.</w:t>
      </w:r>
      <w:r w:rsidRPr="00AD7EFE">
        <w:br/>
        <w:t xml:space="preserve">The above does not apply to </w:t>
      </w:r>
      <w:proofErr w:type="spellStart"/>
      <w:r w:rsidRPr="00AD7EFE">
        <w:t>SAyDS</w:t>
      </w:r>
      <w:proofErr w:type="spellEnd"/>
      <w:r w:rsidRPr="00AD7EFE">
        <w:t xml:space="preserve"> Resolution </w:t>
      </w:r>
      <w:r w:rsidR="00AD7EFE" w:rsidRPr="00AD7EFE">
        <w:t xml:space="preserve">No. </w:t>
      </w:r>
      <w:r w:rsidRPr="00AD7EFE">
        <w:t>75/2019 (</w:t>
      </w:r>
      <w:hyperlink r:id="rId13" w:tgtFrame="_blank" w:tooltip="http://www.puntofocal.gov.ar/formularios/registro_arg20.php" w:history="1">
        <w:r w:rsidR="000B3563" w:rsidRPr="00EF68C9">
          <w:rPr>
            <w:color w:val="0000FF"/>
            <w:u w:val="single"/>
          </w:rPr>
          <w:t>G/TBT/N/ARG/356</w:t>
        </w:r>
      </w:hyperlink>
      <w:r w:rsidRPr="00AD7EFE">
        <w:t xml:space="preserve">) implementing Law </w:t>
      </w:r>
      <w:r w:rsidR="00AD7EFE" w:rsidRPr="00AD7EFE">
        <w:t xml:space="preserve">No. </w:t>
      </w:r>
      <w:r w:rsidRPr="00AD7EFE">
        <w:t>27.356 approving the Minamata Convention on Mercury.</w:t>
      </w:r>
    </w:p>
    <w:p w14:paraId="57EED919" w14:textId="7FE27C6C" w:rsidR="00EF68C9" w:rsidRPr="00C7681E" w:rsidRDefault="00213581" w:rsidP="00AD7EFE">
      <w:pPr>
        <w:spacing w:after="120"/>
        <w:jc w:val="left"/>
        <w:rPr>
          <w:lang w:val="es-ES"/>
        </w:rPr>
      </w:pPr>
      <w:r w:rsidRPr="00C7681E">
        <w:rPr>
          <w:i/>
          <w:iCs/>
          <w:lang w:val="es-ES"/>
        </w:rPr>
        <w:t>Punto Focal OTC</w:t>
      </w:r>
      <w:r w:rsidR="00AD7EFE" w:rsidRPr="00C7681E">
        <w:rPr>
          <w:i/>
          <w:iCs/>
          <w:lang w:val="es-ES"/>
        </w:rPr>
        <w:t>-</w:t>
      </w:r>
      <w:r w:rsidRPr="00C7681E">
        <w:rPr>
          <w:i/>
          <w:iCs/>
          <w:lang w:val="es-ES"/>
        </w:rPr>
        <w:t>OMC de la República Argentina</w:t>
      </w:r>
      <w:r w:rsidRPr="00C7681E">
        <w:rPr>
          <w:lang w:val="es-ES"/>
        </w:rPr>
        <w:t xml:space="preserve"> (TBT</w:t>
      </w:r>
      <w:r w:rsidR="00AD7EFE" w:rsidRPr="00C7681E">
        <w:rPr>
          <w:lang w:val="es-ES"/>
        </w:rPr>
        <w:t>-</w:t>
      </w:r>
      <w:r w:rsidRPr="00C7681E">
        <w:rPr>
          <w:lang w:val="es-ES"/>
        </w:rPr>
        <w:t>WTO Focal Point of the Argentine Republic)</w:t>
      </w:r>
      <w:r w:rsidRPr="00C7681E">
        <w:rPr>
          <w:lang w:val="es-ES"/>
        </w:rPr>
        <w:br/>
        <w:t>Avda</w:t>
      </w:r>
      <w:r w:rsidR="00AD7EFE" w:rsidRPr="00C7681E">
        <w:rPr>
          <w:lang w:val="es-ES"/>
        </w:rPr>
        <w:t>. Julio A. R</w:t>
      </w:r>
      <w:r w:rsidRPr="00C7681E">
        <w:rPr>
          <w:lang w:val="es-ES"/>
        </w:rPr>
        <w:t>oca 651 Piso 4° Sector 23A (C1067ABB)</w:t>
      </w:r>
      <w:r w:rsidRPr="00C7681E">
        <w:rPr>
          <w:lang w:val="es-ES"/>
        </w:rPr>
        <w:br/>
        <w:t>Ciudad Autónoma de Buenos Aires, Argentina</w:t>
      </w:r>
      <w:r w:rsidRPr="00C7681E">
        <w:rPr>
          <w:lang w:val="es-ES"/>
        </w:rPr>
        <w:br/>
        <w:t xml:space="preserve">Email: </w:t>
      </w:r>
      <w:hyperlink r:id="rId14" w:history="1">
        <w:r w:rsidR="00AD7EFE" w:rsidRPr="00C7681E">
          <w:rPr>
            <w:rStyle w:val="Hyperlink"/>
            <w:lang w:val="es-ES"/>
          </w:rPr>
          <w:t>focalotc@produccion.gob.ar</w:t>
        </w:r>
      </w:hyperlink>
    </w:p>
    <w:p w14:paraId="010B83BB" w14:textId="3EF3679E" w:rsidR="00D60927" w:rsidRPr="00AD7EFE" w:rsidRDefault="00AD7EFE" w:rsidP="00AD7EFE">
      <w:pPr>
        <w:jc w:val="center"/>
        <w:rPr>
          <w:b/>
        </w:rPr>
      </w:pPr>
      <w:r w:rsidRPr="00AD7EFE">
        <w:rPr>
          <w:b/>
        </w:rPr>
        <w:t>__________</w:t>
      </w:r>
    </w:p>
    <w:sectPr w:rsidR="00D60927" w:rsidRPr="00AD7EFE" w:rsidSect="00AD7E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8947B" w14:textId="77777777" w:rsidR="009E118B" w:rsidRPr="00AD7EFE" w:rsidRDefault="00213581">
      <w:r w:rsidRPr="00AD7EFE">
        <w:separator/>
      </w:r>
    </w:p>
  </w:endnote>
  <w:endnote w:type="continuationSeparator" w:id="0">
    <w:p w14:paraId="05130957" w14:textId="77777777" w:rsidR="009E118B" w:rsidRPr="00AD7EFE" w:rsidRDefault="00213581">
      <w:r w:rsidRPr="00AD7E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D978" w14:textId="61911631" w:rsidR="00544326" w:rsidRPr="00AD7EFE" w:rsidRDefault="00AD7EFE" w:rsidP="00AD7EFE">
    <w:pPr>
      <w:pStyle w:val="Footer"/>
    </w:pPr>
    <w:r w:rsidRPr="00AD7EF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87C9" w14:textId="52F368D6" w:rsidR="00544326" w:rsidRPr="00AD7EFE" w:rsidRDefault="00AD7EFE" w:rsidP="00AD7EFE">
    <w:pPr>
      <w:pStyle w:val="Footer"/>
    </w:pPr>
    <w:r w:rsidRPr="00AD7EF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6CFD" w14:textId="15D0238C" w:rsidR="00EF68C9" w:rsidRPr="00AD7EFE" w:rsidRDefault="00AD7EFE" w:rsidP="00AD7EFE">
    <w:pPr>
      <w:pStyle w:val="Footer"/>
    </w:pPr>
    <w:r w:rsidRPr="00AD7EF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42C6" w14:textId="77777777" w:rsidR="00C8278E" w:rsidRPr="00AD7EFE" w:rsidRDefault="00213581" w:rsidP="00ED54E0">
      <w:bookmarkStart w:id="0" w:name="_Hlk23403611"/>
      <w:bookmarkStart w:id="1" w:name="_Hlk23403612"/>
      <w:r w:rsidRPr="00AD7EFE">
        <w:separator/>
      </w:r>
      <w:bookmarkEnd w:id="0"/>
      <w:bookmarkEnd w:id="1"/>
    </w:p>
  </w:footnote>
  <w:footnote w:type="continuationSeparator" w:id="0">
    <w:p w14:paraId="3289F7B8" w14:textId="77777777" w:rsidR="00C8278E" w:rsidRPr="00AD7EFE" w:rsidRDefault="00213581" w:rsidP="00ED54E0">
      <w:bookmarkStart w:id="2" w:name="_Hlk23403613"/>
      <w:bookmarkStart w:id="3" w:name="_Hlk23403614"/>
      <w:r w:rsidRPr="00AD7EFE">
        <w:continuationSeparator/>
      </w:r>
      <w:bookmarkEnd w:id="2"/>
      <w:bookmarkEnd w:id="3"/>
    </w:p>
  </w:footnote>
  <w:footnote w:id="1">
    <w:p w14:paraId="1FE93FBE" w14:textId="76708528" w:rsidR="00AD7EFE" w:rsidRDefault="00AD7E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7EFE">
        <w:t>This information can be provided by including a website address, a PDF attachment, or other information on where the text of the final measure/interpretative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496D" w14:textId="77777777" w:rsidR="00AD7EFE" w:rsidRPr="00AD7EFE" w:rsidRDefault="00AD7EFE" w:rsidP="00AD7EFE">
    <w:pPr>
      <w:pStyle w:val="Header"/>
      <w:spacing w:after="240"/>
      <w:jc w:val="center"/>
    </w:pPr>
    <w:r w:rsidRPr="00AD7EFE">
      <w:t>G/TBT/N/ARG/356/Add.3</w:t>
    </w:r>
  </w:p>
  <w:p w14:paraId="4FACAC32" w14:textId="77777777" w:rsidR="00AD7EFE" w:rsidRPr="00AD7EFE" w:rsidRDefault="00AD7EFE" w:rsidP="00AD7EFE">
    <w:pPr>
      <w:pStyle w:val="Header"/>
      <w:pBdr>
        <w:bottom w:val="single" w:sz="4" w:space="1" w:color="auto"/>
      </w:pBdr>
      <w:jc w:val="center"/>
    </w:pPr>
    <w:r w:rsidRPr="00AD7EFE">
      <w:t xml:space="preserve">- </w:t>
    </w:r>
    <w:r w:rsidRPr="00AD7EFE">
      <w:fldChar w:fldCharType="begin"/>
    </w:r>
    <w:r w:rsidRPr="00AD7EFE">
      <w:instrText xml:space="preserve"> PAGE  \* Arabic  \* MERGEFORMAT </w:instrText>
    </w:r>
    <w:r w:rsidRPr="00AD7EFE">
      <w:fldChar w:fldCharType="separate"/>
    </w:r>
    <w:r w:rsidRPr="00AD7EFE">
      <w:t>1</w:t>
    </w:r>
    <w:r w:rsidRPr="00AD7EFE">
      <w:fldChar w:fldCharType="end"/>
    </w:r>
    <w:r w:rsidRPr="00AD7EF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7A2F3" w14:textId="77777777" w:rsidR="00AD7EFE" w:rsidRPr="00AD7EFE" w:rsidRDefault="00AD7EFE" w:rsidP="00AD7EFE">
    <w:pPr>
      <w:pStyle w:val="Header"/>
      <w:spacing w:after="240"/>
      <w:jc w:val="center"/>
    </w:pPr>
    <w:r w:rsidRPr="00AD7EFE">
      <w:t>G/TBT/N/ARG/356/Add.3</w:t>
    </w:r>
  </w:p>
  <w:p w14:paraId="5BA2F86D" w14:textId="77777777" w:rsidR="00AD7EFE" w:rsidRPr="00AD7EFE" w:rsidRDefault="00AD7EFE" w:rsidP="00AD7EFE">
    <w:pPr>
      <w:pStyle w:val="Header"/>
      <w:pBdr>
        <w:bottom w:val="single" w:sz="4" w:space="1" w:color="auto"/>
      </w:pBdr>
      <w:jc w:val="center"/>
    </w:pPr>
    <w:r w:rsidRPr="00AD7EFE">
      <w:t xml:space="preserve">- </w:t>
    </w:r>
    <w:r w:rsidRPr="00AD7EFE">
      <w:fldChar w:fldCharType="begin"/>
    </w:r>
    <w:r w:rsidRPr="00AD7EFE">
      <w:instrText xml:space="preserve"> PAGE  \* Arabic  \* MERGEFORMAT </w:instrText>
    </w:r>
    <w:r w:rsidRPr="00AD7EFE">
      <w:fldChar w:fldCharType="separate"/>
    </w:r>
    <w:r w:rsidRPr="00AD7EFE">
      <w:t>1</w:t>
    </w:r>
    <w:r w:rsidRPr="00AD7EFE">
      <w:fldChar w:fldCharType="end"/>
    </w:r>
    <w:r w:rsidRPr="00AD7EF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D7EFE" w:rsidRPr="00AD7EFE" w14:paraId="7EB9B370" w14:textId="77777777" w:rsidTr="00AD7EF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325508" w14:textId="77777777" w:rsidR="00AD7EFE" w:rsidRPr="00AD7EFE" w:rsidRDefault="00AD7EFE" w:rsidP="00AD7EF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F4D5C4" w14:textId="77777777" w:rsidR="00AD7EFE" w:rsidRPr="00AD7EFE" w:rsidRDefault="00AD7EFE" w:rsidP="00AD7EF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D7EFE" w:rsidRPr="00AD7EFE" w14:paraId="2947EA6D" w14:textId="77777777" w:rsidTr="00AD7EF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525DDD4" w14:textId="3B469252" w:rsidR="00AD7EFE" w:rsidRPr="00AD7EFE" w:rsidRDefault="00AD7EFE" w:rsidP="00AD7EFE">
          <w:pPr>
            <w:jc w:val="left"/>
            <w:rPr>
              <w:rFonts w:eastAsia="Verdana" w:cs="Verdana"/>
              <w:szCs w:val="18"/>
            </w:rPr>
          </w:pPr>
          <w:r w:rsidRPr="00AD7EFE">
            <w:rPr>
              <w:rFonts w:eastAsia="Verdana" w:cs="Verdana"/>
              <w:noProof/>
              <w:szCs w:val="18"/>
            </w:rPr>
            <w:drawing>
              <wp:inline distT="0" distB="0" distL="0" distR="0" wp14:anchorId="1D682B88" wp14:editId="616C001E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8BBD786" w14:textId="77777777" w:rsidR="00AD7EFE" w:rsidRPr="00AD7EFE" w:rsidRDefault="00AD7EFE" w:rsidP="00AD7EF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D7EFE" w:rsidRPr="00AD7EFE" w14:paraId="27EE4F0D" w14:textId="77777777" w:rsidTr="00AD7EF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6F91AA9" w14:textId="77777777" w:rsidR="00AD7EFE" w:rsidRPr="00AD7EFE" w:rsidRDefault="00AD7EFE" w:rsidP="00AD7EF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808EAC" w14:textId="2984DE66" w:rsidR="00AD7EFE" w:rsidRPr="00AD7EFE" w:rsidRDefault="00AD7EFE" w:rsidP="00AD7EFE">
          <w:pPr>
            <w:jc w:val="right"/>
            <w:rPr>
              <w:rFonts w:eastAsia="Verdana" w:cs="Verdana"/>
              <w:b/>
              <w:szCs w:val="18"/>
            </w:rPr>
          </w:pPr>
          <w:r w:rsidRPr="00AD7EFE">
            <w:rPr>
              <w:b/>
              <w:szCs w:val="18"/>
            </w:rPr>
            <w:t>G/TBT/N/ARG/356/Add.3</w:t>
          </w:r>
        </w:p>
      </w:tc>
    </w:tr>
    <w:tr w:rsidR="00AD7EFE" w:rsidRPr="00AD7EFE" w14:paraId="230D8636" w14:textId="77777777" w:rsidTr="00AD7EF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C5B7525" w14:textId="77777777" w:rsidR="00AD7EFE" w:rsidRPr="00AD7EFE" w:rsidRDefault="00AD7EFE" w:rsidP="00AD7EF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A9FAF6" w14:textId="4094EF8D" w:rsidR="00AD7EFE" w:rsidRPr="00AD7EFE" w:rsidRDefault="00AD7EFE" w:rsidP="00AD7EFE">
          <w:pPr>
            <w:jc w:val="right"/>
            <w:rPr>
              <w:rFonts w:eastAsia="Verdana" w:cs="Verdana"/>
              <w:szCs w:val="18"/>
            </w:rPr>
          </w:pPr>
          <w:r w:rsidRPr="00AD7EFE">
            <w:rPr>
              <w:rFonts w:eastAsia="Verdana" w:cs="Verdana"/>
              <w:szCs w:val="18"/>
            </w:rPr>
            <w:t>28 January 2021</w:t>
          </w:r>
        </w:p>
      </w:tc>
    </w:tr>
    <w:tr w:rsidR="00AD7EFE" w:rsidRPr="00AD7EFE" w14:paraId="2764C987" w14:textId="77777777" w:rsidTr="00AD7EF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E28D19" w14:textId="5D931B67" w:rsidR="00AD7EFE" w:rsidRPr="00AD7EFE" w:rsidRDefault="00AD7EFE" w:rsidP="00AD7EFE">
          <w:pPr>
            <w:jc w:val="left"/>
            <w:rPr>
              <w:rFonts w:eastAsia="Verdana" w:cs="Verdana"/>
              <w:b/>
              <w:szCs w:val="18"/>
            </w:rPr>
          </w:pPr>
          <w:r w:rsidRPr="00AD7EFE">
            <w:rPr>
              <w:rFonts w:eastAsia="Verdana" w:cs="Verdana"/>
              <w:color w:val="FF0000"/>
              <w:szCs w:val="18"/>
            </w:rPr>
            <w:t>(21</w:t>
          </w:r>
          <w:r w:rsidRPr="00AD7EFE">
            <w:rPr>
              <w:rFonts w:eastAsia="Verdana" w:cs="Verdana"/>
              <w:color w:val="FF0000"/>
              <w:szCs w:val="18"/>
            </w:rPr>
            <w:noBreakHyphen/>
          </w:r>
          <w:r w:rsidR="00C7681E">
            <w:rPr>
              <w:rFonts w:eastAsia="Verdana" w:cs="Verdana"/>
              <w:color w:val="FF0000"/>
              <w:szCs w:val="18"/>
            </w:rPr>
            <w:t>0767</w:t>
          </w:r>
          <w:r w:rsidRPr="00AD7EF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4BDCDD" w14:textId="2A0F4AB7" w:rsidR="00AD7EFE" w:rsidRPr="00AD7EFE" w:rsidRDefault="00AD7EFE" w:rsidP="00AD7EFE">
          <w:pPr>
            <w:jc w:val="right"/>
            <w:rPr>
              <w:rFonts w:eastAsia="Verdana" w:cs="Verdana"/>
              <w:szCs w:val="18"/>
            </w:rPr>
          </w:pPr>
          <w:r w:rsidRPr="00AD7EFE">
            <w:rPr>
              <w:rFonts w:eastAsia="Verdana" w:cs="Verdana"/>
              <w:szCs w:val="18"/>
            </w:rPr>
            <w:t xml:space="preserve">Page: </w:t>
          </w:r>
          <w:r w:rsidRPr="00AD7EFE">
            <w:rPr>
              <w:rFonts w:eastAsia="Verdana" w:cs="Verdana"/>
              <w:szCs w:val="18"/>
            </w:rPr>
            <w:fldChar w:fldCharType="begin"/>
          </w:r>
          <w:r w:rsidRPr="00AD7EF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D7EFE">
            <w:rPr>
              <w:rFonts w:eastAsia="Verdana" w:cs="Verdana"/>
              <w:szCs w:val="18"/>
            </w:rPr>
            <w:fldChar w:fldCharType="separate"/>
          </w:r>
          <w:r w:rsidRPr="00AD7EFE">
            <w:rPr>
              <w:rFonts w:eastAsia="Verdana" w:cs="Verdana"/>
              <w:szCs w:val="18"/>
            </w:rPr>
            <w:t>1</w:t>
          </w:r>
          <w:r w:rsidRPr="00AD7EFE">
            <w:rPr>
              <w:rFonts w:eastAsia="Verdana" w:cs="Verdana"/>
              <w:szCs w:val="18"/>
            </w:rPr>
            <w:fldChar w:fldCharType="end"/>
          </w:r>
          <w:r w:rsidRPr="00AD7EFE">
            <w:rPr>
              <w:rFonts w:eastAsia="Verdana" w:cs="Verdana"/>
              <w:szCs w:val="18"/>
            </w:rPr>
            <w:t>/</w:t>
          </w:r>
          <w:r w:rsidRPr="00AD7EFE">
            <w:rPr>
              <w:rFonts w:eastAsia="Verdana" w:cs="Verdana"/>
              <w:szCs w:val="18"/>
            </w:rPr>
            <w:fldChar w:fldCharType="begin"/>
          </w:r>
          <w:r w:rsidRPr="00AD7EF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D7EFE">
            <w:rPr>
              <w:rFonts w:eastAsia="Verdana" w:cs="Verdana"/>
              <w:szCs w:val="18"/>
            </w:rPr>
            <w:fldChar w:fldCharType="separate"/>
          </w:r>
          <w:r w:rsidRPr="00AD7EFE">
            <w:rPr>
              <w:rFonts w:eastAsia="Verdana" w:cs="Verdana"/>
              <w:szCs w:val="18"/>
            </w:rPr>
            <w:t>2</w:t>
          </w:r>
          <w:r w:rsidRPr="00AD7EFE">
            <w:rPr>
              <w:rFonts w:eastAsia="Verdana" w:cs="Verdana"/>
              <w:szCs w:val="18"/>
            </w:rPr>
            <w:fldChar w:fldCharType="end"/>
          </w:r>
        </w:p>
      </w:tc>
    </w:tr>
    <w:tr w:rsidR="00AD7EFE" w:rsidRPr="00AD7EFE" w14:paraId="60EB783E" w14:textId="77777777" w:rsidTr="00AD7EF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93FF35" w14:textId="4DD65B1C" w:rsidR="00AD7EFE" w:rsidRPr="00AD7EFE" w:rsidRDefault="00AD7EFE" w:rsidP="00AD7EFE">
          <w:pPr>
            <w:jc w:val="left"/>
            <w:rPr>
              <w:rFonts w:eastAsia="Verdana" w:cs="Verdana"/>
              <w:szCs w:val="18"/>
            </w:rPr>
          </w:pPr>
          <w:r w:rsidRPr="00AD7EFE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8B272D1" w14:textId="074D7763" w:rsidR="00AD7EFE" w:rsidRPr="00AD7EFE" w:rsidRDefault="00AD7EFE" w:rsidP="00AD7EFE">
          <w:pPr>
            <w:jc w:val="right"/>
            <w:rPr>
              <w:rFonts w:eastAsia="Verdana" w:cs="Verdana"/>
              <w:bCs/>
              <w:szCs w:val="18"/>
            </w:rPr>
          </w:pPr>
          <w:r w:rsidRPr="00AD7EF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282074C2" w14:textId="77777777" w:rsidR="00ED54E0" w:rsidRPr="00AD7EFE" w:rsidRDefault="00ED54E0" w:rsidP="00AD7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0FFEDDF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B7CAE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E282FE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FCA9E06"/>
    <w:numStyleLink w:val="LegalHeadings"/>
  </w:abstractNum>
  <w:abstractNum w:abstractNumId="12" w15:restartNumberingAfterBreak="0">
    <w:nsid w:val="57551E12"/>
    <w:multiLevelType w:val="multilevel"/>
    <w:tmpl w:val="2FCA9E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845D1"/>
    <w:rsid w:val="000A4945"/>
    <w:rsid w:val="000A5283"/>
    <w:rsid w:val="000B31E1"/>
    <w:rsid w:val="000B3563"/>
    <w:rsid w:val="000C25F0"/>
    <w:rsid w:val="00111707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1F53C1"/>
    <w:rsid w:val="00213581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0ADB"/>
    <w:rsid w:val="003D3546"/>
    <w:rsid w:val="003D6420"/>
    <w:rsid w:val="00417D8E"/>
    <w:rsid w:val="00424340"/>
    <w:rsid w:val="004244A9"/>
    <w:rsid w:val="0043626D"/>
    <w:rsid w:val="00442BDE"/>
    <w:rsid w:val="00444BD5"/>
    <w:rsid w:val="00446069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056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59C"/>
    <w:rsid w:val="00992AEA"/>
    <w:rsid w:val="009A6F54"/>
    <w:rsid w:val="009E118B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D7EFE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55E44"/>
    <w:rsid w:val="00C65C0C"/>
    <w:rsid w:val="00C71540"/>
    <w:rsid w:val="00C7681E"/>
    <w:rsid w:val="00C808FC"/>
    <w:rsid w:val="00C8278E"/>
    <w:rsid w:val="00C838A8"/>
    <w:rsid w:val="00C94EC2"/>
    <w:rsid w:val="00CA5556"/>
    <w:rsid w:val="00CB629C"/>
    <w:rsid w:val="00CD7D97"/>
    <w:rsid w:val="00CE27EF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3B40"/>
    <w:rsid w:val="00EE587D"/>
    <w:rsid w:val="00EF639C"/>
    <w:rsid w:val="00EF68C9"/>
    <w:rsid w:val="00F04A9D"/>
    <w:rsid w:val="00F05F0C"/>
    <w:rsid w:val="00F32397"/>
    <w:rsid w:val="00F40595"/>
    <w:rsid w:val="00F43EF2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A7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FE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D7EF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D7EF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D7EF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D7EF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D7EF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D7EF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D7EF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D7EF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D7EF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D7EF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D7EF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AD7EFE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AD7EFE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AD7EFE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AD7EFE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AD7EFE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AD7EFE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AD7EFE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AD7EF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D7EF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D7EF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D7EFE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AD7EF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D7EFE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AD7EF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D7EF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AD7EFE"/>
    <w:pPr>
      <w:numPr>
        <w:numId w:val="6"/>
      </w:numPr>
    </w:pPr>
  </w:style>
  <w:style w:type="paragraph" w:styleId="ListBullet">
    <w:name w:val="List Bullet"/>
    <w:basedOn w:val="Normal"/>
    <w:uiPriority w:val="1"/>
    <w:rsid w:val="00AD7EF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D7EF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D7EF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D7EF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D7EF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D7EF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D7EF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D7EFE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AD7EF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D7E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D7EF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D7EFE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D7EFE"/>
    <w:rPr>
      <w:szCs w:val="20"/>
    </w:rPr>
  </w:style>
  <w:style w:type="character" w:customStyle="1" w:styleId="EndnoteTextChar">
    <w:name w:val="Endnote Text Char"/>
    <w:link w:val="EndnoteText"/>
    <w:uiPriority w:val="49"/>
    <w:rsid w:val="00AD7EFE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D7EF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D7EFE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AD7EF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D7EF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D7EFE"/>
    <w:pPr>
      <w:ind w:left="567" w:right="567" w:firstLine="0"/>
    </w:pPr>
  </w:style>
  <w:style w:type="character" w:styleId="FootnoteReference">
    <w:name w:val="footnote reference"/>
    <w:uiPriority w:val="5"/>
    <w:rsid w:val="00AD7EF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D7EF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D7EF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D7EF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D7EF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D7EF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D7EF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D7EF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D7EF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D7EF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D7EF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D7E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D7E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D7E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D7E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D7E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D7E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D7E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D7E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D7EF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D7EFE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FE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D7EF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D7EF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D7EF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D7EF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D7EF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D7EF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D7E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D7EFE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D7EF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D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D7EF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D7EF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D7EFE"/>
  </w:style>
  <w:style w:type="paragraph" w:styleId="BlockText">
    <w:name w:val="Block Text"/>
    <w:basedOn w:val="Normal"/>
    <w:uiPriority w:val="99"/>
    <w:semiHidden/>
    <w:unhideWhenUsed/>
    <w:rsid w:val="00AD7E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7EF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7EFE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EFE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7E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7EFE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E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EFE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7E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7EFE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AD7EF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D7E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7EFE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7E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D7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EFE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D7EFE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7EFE"/>
  </w:style>
  <w:style w:type="character" w:customStyle="1" w:styleId="DateChar">
    <w:name w:val="Date Char"/>
    <w:basedOn w:val="DefaultParagraphFont"/>
    <w:link w:val="Date"/>
    <w:uiPriority w:val="99"/>
    <w:semiHidden/>
    <w:rsid w:val="00AD7EFE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7E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7EF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7E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7EFE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AD7EF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D7E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7EF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D7EF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D7EF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7E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7EFE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D7EF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D7EF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D7EF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D7EF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EF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EFE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AD7EF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D7EF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D7EF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D7EF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D7EF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D7EF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D7EF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D7EF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D7EF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D7EF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D7EF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D7EF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7E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D7EF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D7E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D7EFE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AD7EF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D7EFE"/>
    <w:rPr>
      <w:lang w:val="en-GB"/>
    </w:rPr>
  </w:style>
  <w:style w:type="paragraph" w:styleId="List">
    <w:name w:val="List"/>
    <w:basedOn w:val="Normal"/>
    <w:uiPriority w:val="99"/>
    <w:semiHidden/>
    <w:unhideWhenUsed/>
    <w:rsid w:val="00AD7EF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7EF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7EF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7EF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7EF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D7E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7E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7E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7E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7EF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D7EF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D7EF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D7EF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D7EF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D7EF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D7E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7EFE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7E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7E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AD7EFE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D7E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7EF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7E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7EFE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D7EF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D7EF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D7EF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7EF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D7E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D7EFE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7E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7EFE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7E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7EFE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AD7EF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D7EF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D7EFE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AD7E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D7EFE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446069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446069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446069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446069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rsid w:val="00446069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ntofocal.gov.ar/formularios/registro_arg20.php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untofocal.gov.ar/formularios/registro_arg07.ph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1/TBT/ARG/interpretative_guidance/21_0547_00_s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ervicios.infoleg.gob.ar/infolegInternet/anexos/270000-274999/274800/norma.ht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servicios.infoleg.gob.ar/infolegInternet/anexos/120000-124999/123408/norma.htm" TargetMode="External"/><Relationship Id="rId14" Type="http://schemas.openxmlformats.org/officeDocument/2006/relationships/hyperlink" Target="mailto:focalotc@produccion.gob.ar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78D5-D821-4C1E-BABC-8228093D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348</Words>
  <Characters>2293</Characters>
  <Application>Microsoft Office Word</Application>
  <DocSecurity>0</DocSecurity>
  <Lines>71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5</cp:revision>
  <cp:lastPrinted>2019-10-31T07:40:00Z</cp:lastPrinted>
  <dcterms:created xsi:type="dcterms:W3CDTF">2021-01-22T08:50:00Z</dcterms:created>
  <dcterms:modified xsi:type="dcterms:W3CDTF">2021-02-04T16:39:00Z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024fefb0-4a12-47fb-a5e7-d9611e181693</vt:lpwstr>
  </property>
  <property fmtid="{D5CDD505-2E9C-101B-9397-08002B2CF9AE}" pid="3" name="WTOCLASSIFICATION">
    <vt:lpwstr>WTO OFFICIAL</vt:lpwstr>
  </property>
</Properties>
</file>