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EA2DB0" w:rsidRDefault="00EA2DB0" w:rsidP="00EA2DB0">
      <w:pPr>
        <w:pStyle w:val="Titre"/>
        <w:rPr>
          <w:caps w:val="0"/>
          <w:kern w:val="0"/>
        </w:rPr>
      </w:pPr>
      <w:r w:rsidRPr="00EA2DB0">
        <w:rPr>
          <w:caps w:val="0"/>
          <w:kern w:val="0"/>
        </w:rPr>
        <w:t>NOTIFICATION</w:t>
      </w:r>
    </w:p>
    <w:p w:rsidR="00B531D9" w:rsidRPr="00EA2DB0" w:rsidRDefault="0015030C" w:rsidP="00EA2DB0">
      <w:pPr>
        <w:jc w:val="center"/>
      </w:pPr>
      <w:r w:rsidRPr="00EA2DB0">
        <w:t>The following notification is being circulated in accordance with Article 10.6.</w:t>
      </w:r>
    </w:p>
    <w:p w:rsidR="00B531D9" w:rsidRPr="00EA2DB0" w:rsidRDefault="00B531D9" w:rsidP="00EA2DB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EA2DB0" w:rsidRPr="00EA2DB0" w:rsidTr="00EA2DB0">
        <w:tc>
          <w:tcPr>
            <w:tcW w:w="709" w:type="dxa"/>
            <w:tcBorders>
              <w:top w:val="double" w:sz="6" w:space="0" w:color="auto"/>
              <w:bottom w:val="single" w:sz="6" w:space="0" w:color="auto"/>
            </w:tcBorders>
            <w:shd w:val="clear" w:color="auto" w:fill="auto"/>
          </w:tcPr>
          <w:p w:rsidR="00A52F73" w:rsidRPr="00EA2DB0" w:rsidRDefault="0015030C" w:rsidP="00EA2DB0">
            <w:pPr>
              <w:spacing w:before="120" w:after="120"/>
              <w:rPr>
                <w:b/>
              </w:rPr>
            </w:pPr>
            <w:r w:rsidRPr="00EA2DB0">
              <w:rPr>
                <w:b/>
              </w:rPr>
              <w:t>1.</w:t>
            </w:r>
          </w:p>
        </w:tc>
        <w:tc>
          <w:tcPr>
            <w:tcW w:w="8285" w:type="dxa"/>
            <w:tcBorders>
              <w:top w:val="double" w:sz="6" w:space="0" w:color="auto"/>
              <w:bottom w:val="single" w:sz="6" w:space="0" w:color="auto"/>
            </w:tcBorders>
            <w:shd w:val="clear" w:color="auto" w:fill="auto"/>
          </w:tcPr>
          <w:p w:rsidR="00A52F73" w:rsidRPr="00EA2DB0" w:rsidRDefault="0015030C" w:rsidP="00EA2DB0">
            <w:pPr>
              <w:spacing w:before="120" w:after="120"/>
            </w:pPr>
            <w:r w:rsidRPr="00EA2DB0">
              <w:rPr>
                <w:b/>
              </w:rPr>
              <w:t>Notifying Member</w:t>
            </w:r>
            <w:r w:rsidR="00EA2DB0" w:rsidRPr="00EA2DB0">
              <w:rPr>
                <w:b/>
              </w:rPr>
              <w:t xml:space="preserve">: </w:t>
            </w:r>
            <w:r w:rsidR="00EA2DB0" w:rsidRPr="00EA2DB0">
              <w:rPr>
                <w:bCs/>
                <w:u w:val="single"/>
              </w:rPr>
              <w:t>A</w:t>
            </w:r>
            <w:r w:rsidRPr="00EA2DB0">
              <w:rPr>
                <w:bCs/>
                <w:u w:val="single"/>
              </w:rPr>
              <w:t>RGENTINA</w:t>
            </w:r>
          </w:p>
          <w:p w:rsidR="00A52F73" w:rsidRPr="00EA2DB0" w:rsidRDefault="0015030C" w:rsidP="00EA2DB0">
            <w:pPr>
              <w:spacing w:after="120"/>
            </w:pPr>
            <w:r w:rsidRPr="00EA2DB0">
              <w:rPr>
                <w:b/>
              </w:rPr>
              <w:t>If applicable, name of local government involved (Articles 3.2 and 7.2):</w:t>
            </w:r>
          </w:p>
        </w:tc>
      </w:tr>
      <w:tr w:rsidR="00EA2DB0" w:rsidRPr="00EA2DB0" w:rsidTr="00EA2DB0">
        <w:tc>
          <w:tcPr>
            <w:tcW w:w="709" w:type="dxa"/>
            <w:tcBorders>
              <w:top w:val="single" w:sz="6" w:space="0" w:color="auto"/>
              <w:bottom w:val="single" w:sz="6" w:space="0" w:color="auto"/>
            </w:tcBorders>
            <w:shd w:val="clear" w:color="auto" w:fill="auto"/>
          </w:tcPr>
          <w:p w:rsidR="00A52F73" w:rsidRPr="00EA2DB0" w:rsidRDefault="0015030C" w:rsidP="00EA2DB0">
            <w:pPr>
              <w:spacing w:before="120" w:after="120"/>
              <w:rPr>
                <w:b/>
              </w:rPr>
            </w:pPr>
            <w:r w:rsidRPr="00EA2DB0">
              <w:rPr>
                <w:b/>
              </w:rPr>
              <w:t>2.</w:t>
            </w:r>
          </w:p>
        </w:tc>
        <w:tc>
          <w:tcPr>
            <w:tcW w:w="8285" w:type="dxa"/>
            <w:tcBorders>
              <w:top w:val="single" w:sz="6" w:space="0" w:color="auto"/>
              <w:bottom w:val="single" w:sz="6" w:space="0" w:color="auto"/>
            </w:tcBorders>
            <w:shd w:val="clear" w:color="auto" w:fill="auto"/>
          </w:tcPr>
          <w:p w:rsidR="00A52F73" w:rsidRPr="00EA2DB0" w:rsidRDefault="0015030C" w:rsidP="00EA2DB0">
            <w:pPr>
              <w:spacing w:before="120" w:after="120"/>
              <w:jc w:val="left"/>
              <w:rPr>
                <w:bCs/>
              </w:rPr>
            </w:pPr>
            <w:r w:rsidRPr="00EA2DB0">
              <w:rPr>
                <w:b/>
              </w:rPr>
              <w:t>Agency responsible</w:t>
            </w:r>
            <w:r w:rsidR="00EA2DB0" w:rsidRPr="00EA2DB0">
              <w:rPr>
                <w:b/>
              </w:rPr>
              <w:t xml:space="preserve">: </w:t>
            </w:r>
            <w:proofErr w:type="spellStart"/>
            <w:r w:rsidR="00EA2DB0" w:rsidRPr="00EA2DB0">
              <w:rPr>
                <w:i/>
                <w:iCs/>
              </w:rPr>
              <w:t>S</w:t>
            </w:r>
            <w:r w:rsidRPr="00EA2DB0">
              <w:rPr>
                <w:i/>
                <w:iCs/>
              </w:rPr>
              <w:t>ecretaria</w:t>
            </w:r>
            <w:proofErr w:type="spellEnd"/>
            <w:r w:rsidRPr="00EA2DB0">
              <w:rPr>
                <w:i/>
                <w:iCs/>
              </w:rPr>
              <w:t xml:space="preserve"> de Com</w:t>
            </w:r>
            <w:bookmarkStart w:id="0" w:name="_GoBack"/>
            <w:bookmarkEnd w:id="0"/>
            <w:r w:rsidRPr="00EA2DB0">
              <w:rPr>
                <w:i/>
                <w:iCs/>
              </w:rPr>
              <w:t xml:space="preserve">ercio Interior </w:t>
            </w:r>
            <w:r w:rsidRPr="00EA2DB0">
              <w:t>(Secretariat of Domestic Trade)</w:t>
            </w:r>
          </w:p>
          <w:p w:rsidR="000F56A0" w:rsidRPr="00EA2DB0" w:rsidRDefault="0015030C" w:rsidP="00EA2DB0">
            <w:pPr>
              <w:spacing w:after="120"/>
            </w:pPr>
            <w:r w:rsidRPr="00EA2DB0">
              <w:rPr>
                <w:b/>
              </w:rPr>
              <w:t>Name and address (including telephone and fax numbers, email and website addresses, if available) of agency or authority designated to handle comments regarding the notification shall be indicated if different from above:</w:t>
            </w:r>
          </w:p>
          <w:p w:rsidR="0056120E" w:rsidRPr="00EA2DB0" w:rsidRDefault="0015030C" w:rsidP="00EA2DB0">
            <w:pPr>
              <w:spacing w:after="120"/>
            </w:pPr>
            <w:r w:rsidRPr="00EA2DB0">
              <w:t>See point 11.</w:t>
            </w:r>
          </w:p>
        </w:tc>
      </w:tr>
      <w:tr w:rsidR="00EA2DB0" w:rsidRPr="00EA2DB0" w:rsidTr="00EA2DB0">
        <w:tc>
          <w:tcPr>
            <w:tcW w:w="709" w:type="dxa"/>
            <w:tcBorders>
              <w:top w:val="single" w:sz="6" w:space="0" w:color="auto"/>
              <w:bottom w:val="single" w:sz="6" w:space="0" w:color="auto"/>
            </w:tcBorders>
            <w:shd w:val="clear" w:color="auto" w:fill="auto"/>
          </w:tcPr>
          <w:p w:rsidR="00A52F73" w:rsidRPr="00EA2DB0" w:rsidRDefault="0015030C" w:rsidP="00EA2DB0">
            <w:pPr>
              <w:spacing w:before="120" w:after="120"/>
              <w:rPr>
                <w:b/>
              </w:rPr>
            </w:pPr>
            <w:r w:rsidRPr="00EA2DB0">
              <w:rPr>
                <w:b/>
              </w:rPr>
              <w:t>3.</w:t>
            </w:r>
          </w:p>
        </w:tc>
        <w:tc>
          <w:tcPr>
            <w:tcW w:w="8285" w:type="dxa"/>
            <w:tcBorders>
              <w:top w:val="single" w:sz="6" w:space="0" w:color="auto"/>
              <w:bottom w:val="single" w:sz="6" w:space="0" w:color="auto"/>
            </w:tcBorders>
            <w:shd w:val="clear" w:color="auto" w:fill="auto"/>
          </w:tcPr>
          <w:p w:rsidR="00A52F73" w:rsidRPr="00EA2DB0" w:rsidRDefault="0015030C" w:rsidP="00EA2DB0">
            <w:pPr>
              <w:spacing w:before="120" w:after="120"/>
            </w:pPr>
            <w:r w:rsidRPr="00EA2DB0">
              <w:rPr>
                <w:b/>
              </w:rPr>
              <w:t xml:space="preserve">Notified under Article 2.9.2 [X], 2.10.1 </w:t>
            </w:r>
            <w:r w:rsidR="00EA2DB0" w:rsidRPr="00EA2DB0">
              <w:rPr>
                <w:b/>
              </w:rPr>
              <w:t>[ ]</w:t>
            </w:r>
            <w:r w:rsidRPr="00EA2DB0">
              <w:rPr>
                <w:b/>
              </w:rPr>
              <w:t xml:space="preserve">, 5.6.2 [X], 5.7.1 </w:t>
            </w:r>
            <w:r w:rsidR="00EA2DB0" w:rsidRPr="00EA2DB0">
              <w:rPr>
                <w:b/>
              </w:rPr>
              <w:t>[ ]</w:t>
            </w:r>
            <w:r w:rsidRPr="00EA2DB0">
              <w:rPr>
                <w:b/>
              </w:rPr>
              <w:t>, other:</w:t>
            </w:r>
          </w:p>
        </w:tc>
      </w:tr>
      <w:tr w:rsidR="00EA2DB0" w:rsidRPr="00EA2DB0" w:rsidTr="00EA2DB0">
        <w:tc>
          <w:tcPr>
            <w:tcW w:w="709" w:type="dxa"/>
            <w:tcBorders>
              <w:top w:val="single" w:sz="6" w:space="0" w:color="auto"/>
              <w:bottom w:val="single" w:sz="6" w:space="0" w:color="auto"/>
            </w:tcBorders>
            <w:shd w:val="clear" w:color="auto" w:fill="auto"/>
          </w:tcPr>
          <w:p w:rsidR="00A52F73" w:rsidRPr="00EA2DB0" w:rsidRDefault="0015030C" w:rsidP="00EA2DB0">
            <w:pPr>
              <w:spacing w:before="120" w:after="120"/>
              <w:rPr>
                <w:b/>
              </w:rPr>
            </w:pPr>
            <w:r w:rsidRPr="00EA2DB0">
              <w:rPr>
                <w:b/>
              </w:rPr>
              <w:t>4.</w:t>
            </w:r>
          </w:p>
        </w:tc>
        <w:tc>
          <w:tcPr>
            <w:tcW w:w="8285" w:type="dxa"/>
            <w:tcBorders>
              <w:top w:val="single" w:sz="6" w:space="0" w:color="auto"/>
              <w:bottom w:val="single" w:sz="6" w:space="0" w:color="auto"/>
            </w:tcBorders>
            <w:shd w:val="clear" w:color="auto" w:fill="auto"/>
          </w:tcPr>
          <w:p w:rsidR="00A52F73" w:rsidRPr="00EA2DB0" w:rsidRDefault="0015030C" w:rsidP="00EA2DB0">
            <w:pPr>
              <w:spacing w:before="120" w:after="120"/>
            </w:pPr>
            <w:r w:rsidRPr="00EA2DB0">
              <w:rPr>
                <w:b/>
              </w:rPr>
              <w:t xml:space="preserve">Products covered (HS or </w:t>
            </w:r>
            <w:proofErr w:type="spellStart"/>
            <w:r w:rsidRPr="00EA2DB0">
              <w:rPr>
                <w:b/>
              </w:rPr>
              <w:t>CCCN</w:t>
            </w:r>
            <w:proofErr w:type="spellEnd"/>
            <w:r w:rsidRPr="00EA2DB0">
              <w:rPr>
                <w:b/>
              </w:rPr>
              <w:t xml:space="preserve"> where applicable, otherwise national tariff heading</w:t>
            </w:r>
            <w:r w:rsidR="00EA2DB0" w:rsidRPr="00EA2DB0">
              <w:rPr>
                <w:b/>
              </w:rPr>
              <w:t>. I</w:t>
            </w:r>
            <w:r w:rsidRPr="00EA2DB0">
              <w:rPr>
                <w:b/>
              </w:rPr>
              <w:t>CS numbers may be provided in addition, where applicable)</w:t>
            </w:r>
            <w:r w:rsidR="00EA2DB0" w:rsidRPr="00EA2DB0">
              <w:rPr>
                <w:b/>
              </w:rPr>
              <w:t xml:space="preserve">: </w:t>
            </w:r>
            <w:r w:rsidR="00EA2DB0" w:rsidRPr="00EA2DB0">
              <w:t>D</w:t>
            </w:r>
            <w:r w:rsidRPr="00EA2DB0">
              <w:t>ishwashers for household use</w:t>
            </w:r>
            <w:r w:rsidR="00EA2DB0" w:rsidRPr="00EA2DB0">
              <w:t>; D</w:t>
            </w:r>
            <w:r w:rsidRPr="00EA2DB0">
              <w:t>ish washing machines</w:t>
            </w:r>
            <w:r w:rsidR="00EA2DB0" w:rsidRPr="00EA2DB0">
              <w:t>; m</w:t>
            </w:r>
            <w:r w:rsidRPr="00EA2DB0">
              <w:t>achinery for cleaning or drying bottles or other containers</w:t>
            </w:r>
            <w:r w:rsidR="00EA2DB0" w:rsidRPr="00EA2DB0">
              <w:t>; m</w:t>
            </w:r>
            <w:r w:rsidRPr="00EA2DB0">
              <w:t>achinery for filling, closing, sealing or labelling bottles, cans, boxes, bags or other containers</w:t>
            </w:r>
            <w:r w:rsidR="00EA2DB0" w:rsidRPr="00EA2DB0">
              <w:t>; m</w:t>
            </w:r>
            <w:r w:rsidRPr="00EA2DB0">
              <w:t>achinery for capsuling bottles, jars, tubes and similar containers</w:t>
            </w:r>
            <w:r w:rsidR="00EA2DB0" w:rsidRPr="00EA2DB0">
              <w:t>; o</w:t>
            </w:r>
            <w:r w:rsidRPr="00EA2DB0">
              <w:t>ther packing or wrapping machinery (including heat</w:t>
            </w:r>
            <w:r w:rsidR="00EA2DB0" w:rsidRPr="00EA2DB0">
              <w:t>-</w:t>
            </w:r>
            <w:r w:rsidRPr="00EA2DB0">
              <w:t>shrink wrapping machinery)</w:t>
            </w:r>
            <w:r w:rsidR="00EA2DB0" w:rsidRPr="00EA2DB0">
              <w:t>; m</w:t>
            </w:r>
            <w:r w:rsidRPr="00EA2DB0">
              <w:t>achinery for aerating beverages (HS 8422)</w:t>
            </w:r>
          </w:p>
        </w:tc>
      </w:tr>
      <w:tr w:rsidR="00EA2DB0" w:rsidRPr="00EA2DB0" w:rsidTr="00EA2DB0">
        <w:tc>
          <w:tcPr>
            <w:tcW w:w="709" w:type="dxa"/>
            <w:tcBorders>
              <w:top w:val="single" w:sz="6" w:space="0" w:color="auto"/>
              <w:bottom w:val="single" w:sz="6" w:space="0" w:color="auto"/>
            </w:tcBorders>
            <w:shd w:val="clear" w:color="auto" w:fill="auto"/>
          </w:tcPr>
          <w:p w:rsidR="00A52F73" w:rsidRPr="00EA2DB0" w:rsidRDefault="0015030C" w:rsidP="00EA2DB0">
            <w:pPr>
              <w:spacing w:before="120" w:after="120"/>
              <w:rPr>
                <w:b/>
              </w:rPr>
            </w:pPr>
            <w:r w:rsidRPr="00EA2DB0">
              <w:rPr>
                <w:b/>
              </w:rPr>
              <w:t>5.</w:t>
            </w:r>
          </w:p>
        </w:tc>
        <w:tc>
          <w:tcPr>
            <w:tcW w:w="8285" w:type="dxa"/>
            <w:tcBorders>
              <w:top w:val="single" w:sz="6" w:space="0" w:color="auto"/>
              <w:bottom w:val="single" w:sz="6" w:space="0" w:color="auto"/>
            </w:tcBorders>
            <w:shd w:val="clear" w:color="auto" w:fill="auto"/>
          </w:tcPr>
          <w:p w:rsidR="00A52F73" w:rsidRPr="00EA2DB0" w:rsidRDefault="0015030C" w:rsidP="00EA2DB0">
            <w:pPr>
              <w:spacing w:before="120" w:after="120"/>
            </w:pPr>
            <w:r w:rsidRPr="00EA2DB0">
              <w:rPr>
                <w:b/>
                <w:bCs/>
              </w:rPr>
              <w:t>Title, number of pages and language(s) of the notified document</w:t>
            </w:r>
            <w:r w:rsidR="00EA2DB0" w:rsidRPr="00EA2DB0">
              <w:rPr>
                <w:b/>
                <w:bCs/>
              </w:rPr>
              <w:t xml:space="preserve">: </w:t>
            </w:r>
            <w:proofErr w:type="spellStart"/>
            <w:r w:rsidR="00EA2DB0" w:rsidRPr="00EA2DB0">
              <w:rPr>
                <w:i/>
                <w:iCs/>
              </w:rPr>
              <w:t>E</w:t>
            </w:r>
            <w:r w:rsidRPr="00EA2DB0">
              <w:rPr>
                <w:i/>
                <w:iCs/>
              </w:rPr>
              <w:t>tiquetado</w:t>
            </w:r>
            <w:proofErr w:type="spellEnd"/>
            <w:r w:rsidRPr="00EA2DB0">
              <w:rPr>
                <w:i/>
                <w:iCs/>
              </w:rPr>
              <w:t xml:space="preserve"> de </w:t>
            </w:r>
            <w:proofErr w:type="spellStart"/>
            <w:r w:rsidRPr="00EA2DB0">
              <w:rPr>
                <w:i/>
                <w:iCs/>
              </w:rPr>
              <w:t>rendimiento</w:t>
            </w:r>
            <w:proofErr w:type="spellEnd"/>
            <w:r w:rsidRPr="00EA2DB0">
              <w:rPr>
                <w:i/>
                <w:iCs/>
              </w:rPr>
              <w:t xml:space="preserve"> o </w:t>
            </w:r>
            <w:proofErr w:type="spellStart"/>
            <w:r w:rsidRPr="00EA2DB0">
              <w:rPr>
                <w:i/>
                <w:iCs/>
              </w:rPr>
              <w:t>eficiencia</w:t>
            </w:r>
            <w:proofErr w:type="spellEnd"/>
            <w:r w:rsidRPr="00EA2DB0">
              <w:rPr>
                <w:i/>
                <w:iCs/>
              </w:rPr>
              <w:t xml:space="preserve"> </w:t>
            </w:r>
            <w:proofErr w:type="spellStart"/>
            <w:r w:rsidRPr="00EA2DB0">
              <w:rPr>
                <w:i/>
                <w:iCs/>
              </w:rPr>
              <w:t>energética</w:t>
            </w:r>
            <w:proofErr w:type="spellEnd"/>
            <w:r w:rsidRPr="00EA2DB0">
              <w:rPr>
                <w:i/>
                <w:iCs/>
              </w:rPr>
              <w:t xml:space="preserve"> de </w:t>
            </w:r>
            <w:proofErr w:type="spellStart"/>
            <w:r w:rsidRPr="00EA2DB0">
              <w:rPr>
                <w:i/>
                <w:iCs/>
              </w:rPr>
              <w:t>Lavavajillas</w:t>
            </w:r>
            <w:proofErr w:type="spellEnd"/>
            <w:r w:rsidRPr="00EA2DB0">
              <w:rPr>
                <w:i/>
                <w:iCs/>
              </w:rPr>
              <w:t xml:space="preserve"> de </w:t>
            </w:r>
            <w:proofErr w:type="spellStart"/>
            <w:r w:rsidRPr="00EA2DB0">
              <w:rPr>
                <w:i/>
                <w:iCs/>
              </w:rPr>
              <w:t>uso</w:t>
            </w:r>
            <w:proofErr w:type="spellEnd"/>
            <w:r w:rsidRPr="00EA2DB0">
              <w:rPr>
                <w:i/>
                <w:iCs/>
              </w:rPr>
              <w:t xml:space="preserve"> </w:t>
            </w:r>
            <w:proofErr w:type="spellStart"/>
            <w:r w:rsidRPr="00EA2DB0">
              <w:rPr>
                <w:i/>
                <w:iCs/>
              </w:rPr>
              <w:t>doméstico</w:t>
            </w:r>
            <w:proofErr w:type="spellEnd"/>
            <w:r w:rsidRPr="00EA2DB0">
              <w:t xml:space="preserve"> (Performance and energy efficiency labelling of dishwashers for household use) (12 pages, in Spanish)</w:t>
            </w:r>
          </w:p>
        </w:tc>
      </w:tr>
      <w:tr w:rsidR="00EA2DB0" w:rsidRPr="00EA2DB0" w:rsidTr="00EA2DB0">
        <w:tc>
          <w:tcPr>
            <w:tcW w:w="709" w:type="dxa"/>
            <w:tcBorders>
              <w:top w:val="single" w:sz="6" w:space="0" w:color="auto"/>
              <w:bottom w:val="single" w:sz="6" w:space="0" w:color="auto"/>
            </w:tcBorders>
            <w:shd w:val="clear" w:color="auto" w:fill="auto"/>
          </w:tcPr>
          <w:p w:rsidR="00A52F73" w:rsidRPr="00EA2DB0" w:rsidRDefault="0015030C" w:rsidP="00EA2DB0">
            <w:pPr>
              <w:spacing w:before="120" w:after="120"/>
              <w:rPr>
                <w:b/>
              </w:rPr>
            </w:pPr>
            <w:r w:rsidRPr="00EA2DB0">
              <w:rPr>
                <w:b/>
              </w:rPr>
              <w:t>6.</w:t>
            </w:r>
          </w:p>
        </w:tc>
        <w:tc>
          <w:tcPr>
            <w:tcW w:w="8285" w:type="dxa"/>
            <w:tcBorders>
              <w:top w:val="single" w:sz="6" w:space="0" w:color="auto"/>
              <w:bottom w:val="single" w:sz="6" w:space="0" w:color="auto"/>
            </w:tcBorders>
            <w:shd w:val="clear" w:color="auto" w:fill="auto"/>
          </w:tcPr>
          <w:p w:rsidR="00A52F73" w:rsidRPr="00EA2DB0" w:rsidRDefault="0015030C" w:rsidP="00EA2DB0">
            <w:pPr>
              <w:spacing w:before="120" w:after="120"/>
            </w:pPr>
            <w:r w:rsidRPr="00EA2DB0">
              <w:rPr>
                <w:b/>
              </w:rPr>
              <w:t>Description of content</w:t>
            </w:r>
            <w:r w:rsidR="00EA2DB0" w:rsidRPr="00EA2DB0">
              <w:rPr>
                <w:b/>
              </w:rPr>
              <w:t xml:space="preserve">: </w:t>
            </w:r>
            <w:r w:rsidR="00EA2DB0" w:rsidRPr="00EA2DB0">
              <w:t>T</w:t>
            </w:r>
            <w:r w:rsidRPr="00EA2DB0">
              <w:t>he notified text establishes the entry into force of the mandatory certification regime on the performance and energy efficiency labelling of household electrical products (</w:t>
            </w:r>
            <w:proofErr w:type="spellStart"/>
            <w:r w:rsidRPr="00EA2DB0">
              <w:t>SICyM</w:t>
            </w:r>
            <w:proofErr w:type="spellEnd"/>
            <w:r w:rsidRPr="00EA2DB0">
              <w:t xml:space="preserve"> Resolution </w:t>
            </w:r>
            <w:r w:rsidR="00EA2DB0" w:rsidRPr="00EA2DB0">
              <w:t xml:space="preserve">No. </w:t>
            </w:r>
            <w:r w:rsidRPr="00EA2DB0">
              <w:t>319/1999 and the amendments thereto), with regard to dishwashers for household use.</w:t>
            </w:r>
          </w:p>
        </w:tc>
      </w:tr>
      <w:tr w:rsidR="00EA2DB0" w:rsidRPr="00EA2DB0" w:rsidTr="00EA2DB0">
        <w:tc>
          <w:tcPr>
            <w:tcW w:w="709" w:type="dxa"/>
            <w:tcBorders>
              <w:top w:val="single" w:sz="6" w:space="0" w:color="auto"/>
              <w:bottom w:val="single" w:sz="6" w:space="0" w:color="auto"/>
            </w:tcBorders>
            <w:shd w:val="clear" w:color="auto" w:fill="auto"/>
          </w:tcPr>
          <w:p w:rsidR="00A52F73" w:rsidRPr="00EA2DB0" w:rsidRDefault="0015030C" w:rsidP="00EA2DB0">
            <w:pPr>
              <w:spacing w:before="120" w:after="120"/>
              <w:rPr>
                <w:b/>
              </w:rPr>
            </w:pPr>
            <w:r w:rsidRPr="00EA2DB0">
              <w:rPr>
                <w:b/>
              </w:rPr>
              <w:t>7.</w:t>
            </w:r>
          </w:p>
        </w:tc>
        <w:tc>
          <w:tcPr>
            <w:tcW w:w="8285" w:type="dxa"/>
            <w:tcBorders>
              <w:top w:val="single" w:sz="6" w:space="0" w:color="auto"/>
              <w:bottom w:val="single" w:sz="6" w:space="0" w:color="auto"/>
            </w:tcBorders>
            <w:shd w:val="clear" w:color="auto" w:fill="auto"/>
          </w:tcPr>
          <w:p w:rsidR="00A52F73" w:rsidRPr="00EA2DB0" w:rsidRDefault="0015030C" w:rsidP="00EA2DB0">
            <w:pPr>
              <w:spacing w:before="120" w:after="120"/>
            </w:pPr>
            <w:r w:rsidRPr="00EA2DB0">
              <w:rPr>
                <w:b/>
              </w:rPr>
              <w:t>Objective and rationale, including the nature of urgent problems where applicable</w:t>
            </w:r>
            <w:r w:rsidR="00EA2DB0" w:rsidRPr="00EA2DB0">
              <w:rPr>
                <w:b/>
              </w:rPr>
              <w:t xml:space="preserve">: </w:t>
            </w:r>
            <w:r w:rsidR="00EA2DB0" w:rsidRPr="00EA2DB0">
              <w:t>C</w:t>
            </w:r>
            <w:r w:rsidRPr="00EA2DB0">
              <w:t>onsumer information</w:t>
            </w:r>
            <w:r w:rsidR="00EA2DB0" w:rsidRPr="00EA2DB0">
              <w:t>; L</w:t>
            </w:r>
            <w:r w:rsidRPr="00EA2DB0">
              <w:t>abelling</w:t>
            </w:r>
            <w:r w:rsidR="00EA2DB0" w:rsidRPr="00EA2DB0">
              <w:t>; P</w:t>
            </w:r>
            <w:r w:rsidRPr="00EA2DB0">
              <w:t>revention of misleading practices</w:t>
            </w:r>
            <w:r w:rsidR="00EA2DB0" w:rsidRPr="00EA2DB0">
              <w:t>; C</w:t>
            </w:r>
            <w:r w:rsidRPr="00EA2DB0">
              <w:t>onsumer protection</w:t>
            </w:r>
            <w:r w:rsidR="00EA2DB0" w:rsidRPr="00EA2DB0">
              <w:t>; P</w:t>
            </w:r>
            <w:r w:rsidRPr="00EA2DB0">
              <w:t>rotection of human health and safety</w:t>
            </w:r>
            <w:r w:rsidR="00EA2DB0" w:rsidRPr="00EA2DB0">
              <w:t>; P</w:t>
            </w:r>
            <w:r w:rsidRPr="00EA2DB0">
              <w:t>rotection of the environment</w:t>
            </w:r>
            <w:r w:rsidR="00EA2DB0" w:rsidRPr="00EA2DB0">
              <w:t>; Q</w:t>
            </w:r>
            <w:r w:rsidRPr="00EA2DB0">
              <w:t>uality requirements.</w:t>
            </w:r>
          </w:p>
        </w:tc>
      </w:tr>
      <w:tr w:rsidR="00EA2DB0" w:rsidRPr="00EA2DB0" w:rsidTr="00EA2DB0">
        <w:tc>
          <w:tcPr>
            <w:tcW w:w="709" w:type="dxa"/>
            <w:tcBorders>
              <w:top w:val="single" w:sz="6" w:space="0" w:color="auto"/>
              <w:bottom w:val="single" w:sz="6" w:space="0" w:color="auto"/>
            </w:tcBorders>
            <w:shd w:val="clear" w:color="auto" w:fill="auto"/>
          </w:tcPr>
          <w:p w:rsidR="00A52F73" w:rsidRPr="00EA2DB0" w:rsidRDefault="0015030C" w:rsidP="00EA2DB0">
            <w:pPr>
              <w:spacing w:before="120" w:after="120"/>
              <w:rPr>
                <w:b/>
              </w:rPr>
            </w:pPr>
            <w:r w:rsidRPr="00EA2DB0">
              <w:rPr>
                <w:b/>
              </w:rPr>
              <w:t>8.</w:t>
            </w:r>
          </w:p>
        </w:tc>
        <w:tc>
          <w:tcPr>
            <w:tcW w:w="8285" w:type="dxa"/>
            <w:tcBorders>
              <w:top w:val="single" w:sz="6" w:space="0" w:color="auto"/>
              <w:bottom w:val="single" w:sz="6" w:space="0" w:color="auto"/>
            </w:tcBorders>
            <w:shd w:val="clear" w:color="auto" w:fill="auto"/>
          </w:tcPr>
          <w:p w:rsidR="000F56A0" w:rsidRPr="00EA2DB0" w:rsidRDefault="0015030C" w:rsidP="00EA2DB0">
            <w:pPr>
              <w:spacing w:before="120" w:after="120"/>
            </w:pPr>
            <w:r w:rsidRPr="00EA2DB0">
              <w:rPr>
                <w:b/>
              </w:rPr>
              <w:t>Relevant documents:</w:t>
            </w:r>
          </w:p>
          <w:p w:rsidR="000F56A0" w:rsidRPr="00EA2DB0" w:rsidRDefault="00952730" w:rsidP="00EA2DB0">
            <w:pPr>
              <w:numPr>
                <w:ilvl w:val="0"/>
                <w:numId w:val="16"/>
              </w:numPr>
              <w:spacing w:before="120" w:after="120"/>
              <w:jc w:val="left"/>
            </w:pPr>
            <w:hyperlink r:id="rId7" w:history="1">
              <w:proofErr w:type="spellStart"/>
              <w:r w:rsidR="00EA2DB0" w:rsidRPr="00EA2DB0">
                <w:rPr>
                  <w:rStyle w:val="Lienhypertexte"/>
                  <w:i/>
                </w:rPr>
                <w:t>Resolución</w:t>
              </w:r>
              <w:proofErr w:type="spellEnd"/>
              <w:r w:rsidR="00EA2DB0" w:rsidRPr="00EA2DB0">
                <w:rPr>
                  <w:rStyle w:val="Lienhypertexte"/>
                  <w:i/>
                </w:rPr>
                <w:t xml:space="preserve"> </w:t>
              </w:r>
              <w:proofErr w:type="spellStart"/>
              <w:r w:rsidR="00EA2DB0" w:rsidRPr="00EA2DB0">
                <w:rPr>
                  <w:rStyle w:val="Lienhypertexte"/>
                  <w:i/>
                </w:rPr>
                <w:t>SICyM</w:t>
              </w:r>
              <w:proofErr w:type="spellEnd"/>
              <w:r w:rsidR="00EA2DB0" w:rsidRPr="00EA2DB0">
                <w:rPr>
                  <w:rStyle w:val="Lienhypertexte"/>
                  <w:i/>
                </w:rPr>
                <w:t xml:space="preserve"> N° 319/1999</w:t>
              </w:r>
            </w:hyperlink>
            <w:r w:rsidR="000F56A0" w:rsidRPr="00EA2DB0">
              <w:t xml:space="preserve"> </w:t>
            </w:r>
            <w:r w:rsidR="00EA2DB0" w:rsidRPr="00EA2DB0">
              <w:t>-</w:t>
            </w:r>
            <w:r w:rsidR="000F56A0" w:rsidRPr="00EA2DB0">
              <w:t xml:space="preserve"> consolidated text (G/TBT/Notif.99/498);</w:t>
            </w:r>
          </w:p>
          <w:p w:rsidR="0056120E" w:rsidRPr="00EA2DB0" w:rsidRDefault="00952730" w:rsidP="00EA2DB0">
            <w:pPr>
              <w:numPr>
                <w:ilvl w:val="0"/>
                <w:numId w:val="16"/>
              </w:numPr>
              <w:spacing w:before="120" w:after="120"/>
              <w:jc w:val="left"/>
            </w:pPr>
            <w:hyperlink r:id="rId8" w:history="1">
              <w:proofErr w:type="spellStart"/>
              <w:r w:rsidR="00EA2DB0" w:rsidRPr="00EA2DB0">
                <w:rPr>
                  <w:rStyle w:val="Lienhypertexte"/>
                  <w:i/>
                </w:rPr>
                <w:t>Resolución</w:t>
              </w:r>
              <w:proofErr w:type="spellEnd"/>
              <w:r w:rsidR="00EA2DB0" w:rsidRPr="00EA2DB0">
                <w:rPr>
                  <w:rStyle w:val="Lienhypertexte"/>
                  <w:i/>
                </w:rPr>
                <w:t xml:space="preserve"> SCI N° 262/2019</w:t>
              </w:r>
            </w:hyperlink>
            <w:r w:rsidR="000F56A0" w:rsidRPr="00EA2DB0">
              <w:t xml:space="preserve"> </w:t>
            </w:r>
            <w:r w:rsidR="00EA2DB0" w:rsidRPr="00EA2DB0">
              <w:t>-</w:t>
            </w:r>
            <w:r w:rsidR="000F56A0" w:rsidRPr="00EA2DB0">
              <w:t xml:space="preserve"> consolidated text (G/TBT/N/</w:t>
            </w:r>
            <w:proofErr w:type="spellStart"/>
            <w:r w:rsidR="000F56A0" w:rsidRPr="00EA2DB0">
              <w:t>ARG</w:t>
            </w:r>
            <w:proofErr w:type="spellEnd"/>
            <w:r w:rsidR="000F56A0" w:rsidRPr="00EA2DB0">
              <w:t>/294/Add.7)</w:t>
            </w:r>
          </w:p>
        </w:tc>
      </w:tr>
      <w:tr w:rsidR="00EA2DB0" w:rsidRPr="00EA2DB0" w:rsidTr="00EA2DB0">
        <w:tc>
          <w:tcPr>
            <w:tcW w:w="709" w:type="dxa"/>
            <w:tcBorders>
              <w:top w:val="single" w:sz="6" w:space="0" w:color="auto"/>
              <w:bottom w:val="single" w:sz="6" w:space="0" w:color="auto"/>
            </w:tcBorders>
            <w:shd w:val="clear" w:color="auto" w:fill="auto"/>
          </w:tcPr>
          <w:p w:rsidR="00AF251E" w:rsidRPr="00EA2DB0" w:rsidRDefault="0015030C" w:rsidP="00EA2DB0">
            <w:pPr>
              <w:spacing w:before="120" w:after="120"/>
              <w:rPr>
                <w:b/>
              </w:rPr>
            </w:pPr>
            <w:r w:rsidRPr="00EA2DB0">
              <w:rPr>
                <w:b/>
              </w:rPr>
              <w:t>9.</w:t>
            </w:r>
          </w:p>
        </w:tc>
        <w:tc>
          <w:tcPr>
            <w:tcW w:w="8285" w:type="dxa"/>
            <w:tcBorders>
              <w:top w:val="single" w:sz="6" w:space="0" w:color="auto"/>
              <w:bottom w:val="single" w:sz="6" w:space="0" w:color="auto"/>
            </w:tcBorders>
            <w:shd w:val="clear" w:color="auto" w:fill="auto"/>
          </w:tcPr>
          <w:p w:rsidR="00AF251E" w:rsidRPr="00EA2DB0" w:rsidRDefault="0015030C" w:rsidP="00EA2DB0">
            <w:pPr>
              <w:spacing w:before="120" w:after="120"/>
              <w:rPr>
                <w:bCs/>
              </w:rPr>
            </w:pPr>
            <w:r w:rsidRPr="00EA2DB0">
              <w:rPr>
                <w:b/>
                <w:bCs/>
              </w:rPr>
              <w:t>Proposed date of adoption</w:t>
            </w:r>
            <w:r w:rsidR="00EA2DB0" w:rsidRPr="00EA2DB0">
              <w:rPr>
                <w:b/>
                <w:bCs/>
              </w:rPr>
              <w:t xml:space="preserve">: </w:t>
            </w:r>
            <w:r w:rsidR="00EA2DB0" w:rsidRPr="00EA2DB0">
              <w:t>N</w:t>
            </w:r>
            <w:r w:rsidRPr="00EA2DB0">
              <w:t>ot indicated</w:t>
            </w:r>
          </w:p>
          <w:p w:rsidR="00AF251E" w:rsidRPr="00EA2DB0" w:rsidRDefault="0015030C" w:rsidP="00EA2DB0">
            <w:pPr>
              <w:spacing w:after="120"/>
              <w:rPr>
                <w:b/>
              </w:rPr>
            </w:pPr>
            <w:r w:rsidRPr="00EA2DB0">
              <w:rPr>
                <w:b/>
              </w:rPr>
              <w:t>Proposed date of entry into force</w:t>
            </w:r>
            <w:r w:rsidR="00EA2DB0" w:rsidRPr="00EA2DB0">
              <w:rPr>
                <w:b/>
              </w:rPr>
              <w:t xml:space="preserve">: </w:t>
            </w:r>
            <w:r w:rsidR="00EA2DB0" w:rsidRPr="00EA2DB0">
              <w:t>N</w:t>
            </w:r>
            <w:r w:rsidRPr="00EA2DB0">
              <w:t>ot indicated</w:t>
            </w:r>
          </w:p>
        </w:tc>
      </w:tr>
      <w:tr w:rsidR="00EA2DB0" w:rsidRPr="00EA2DB0" w:rsidTr="00EA2DB0">
        <w:tc>
          <w:tcPr>
            <w:tcW w:w="709" w:type="dxa"/>
            <w:tcBorders>
              <w:top w:val="single" w:sz="6" w:space="0" w:color="auto"/>
              <w:bottom w:val="single" w:sz="6" w:space="0" w:color="auto"/>
            </w:tcBorders>
            <w:shd w:val="clear" w:color="auto" w:fill="auto"/>
          </w:tcPr>
          <w:p w:rsidR="00A52F73" w:rsidRPr="00EA2DB0" w:rsidRDefault="0015030C" w:rsidP="00EA2DB0">
            <w:pPr>
              <w:spacing w:before="120" w:after="120"/>
              <w:rPr>
                <w:b/>
              </w:rPr>
            </w:pPr>
            <w:r w:rsidRPr="00EA2DB0">
              <w:rPr>
                <w:b/>
              </w:rPr>
              <w:t>10.</w:t>
            </w:r>
          </w:p>
        </w:tc>
        <w:tc>
          <w:tcPr>
            <w:tcW w:w="8285" w:type="dxa"/>
            <w:tcBorders>
              <w:top w:val="single" w:sz="6" w:space="0" w:color="auto"/>
              <w:bottom w:val="single" w:sz="6" w:space="0" w:color="auto"/>
            </w:tcBorders>
            <w:shd w:val="clear" w:color="auto" w:fill="auto"/>
          </w:tcPr>
          <w:p w:rsidR="00A52F73" w:rsidRPr="00EA2DB0" w:rsidRDefault="0015030C" w:rsidP="00EA2DB0">
            <w:pPr>
              <w:spacing w:before="120" w:after="120"/>
            </w:pPr>
            <w:r w:rsidRPr="00EA2DB0">
              <w:rPr>
                <w:b/>
              </w:rPr>
              <w:t>Final date for comments</w:t>
            </w:r>
            <w:r w:rsidR="00EA2DB0" w:rsidRPr="00EA2DB0">
              <w:rPr>
                <w:b/>
              </w:rPr>
              <w:t xml:space="preserve">: </w:t>
            </w:r>
            <w:r w:rsidR="00EA2DB0" w:rsidRPr="00EA2DB0">
              <w:t>6</w:t>
            </w:r>
            <w:r w:rsidRPr="00EA2DB0">
              <w:t>0 days from notification</w:t>
            </w:r>
          </w:p>
        </w:tc>
      </w:tr>
      <w:tr w:rsidR="00844DE7" w:rsidRPr="00EA2DB0" w:rsidTr="00EA2DB0">
        <w:tc>
          <w:tcPr>
            <w:tcW w:w="709" w:type="dxa"/>
            <w:tcBorders>
              <w:top w:val="single" w:sz="6" w:space="0" w:color="auto"/>
              <w:bottom w:val="double" w:sz="6" w:space="0" w:color="auto"/>
            </w:tcBorders>
            <w:shd w:val="clear" w:color="auto" w:fill="auto"/>
          </w:tcPr>
          <w:p w:rsidR="00A52F73" w:rsidRPr="00EA2DB0" w:rsidRDefault="0015030C" w:rsidP="00EA2DB0">
            <w:pPr>
              <w:keepNext/>
              <w:keepLines/>
              <w:spacing w:before="120" w:after="120"/>
              <w:rPr>
                <w:b/>
              </w:rPr>
            </w:pPr>
            <w:r w:rsidRPr="00EA2DB0">
              <w:rPr>
                <w:b/>
              </w:rPr>
              <w:lastRenderedPageBreak/>
              <w:t>11.</w:t>
            </w:r>
          </w:p>
        </w:tc>
        <w:tc>
          <w:tcPr>
            <w:tcW w:w="8285" w:type="dxa"/>
            <w:tcBorders>
              <w:top w:val="single" w:sz="6" w:space="0" w:color="auto"/>
              <w:bottom w:val="double" w:sz="6" w:space="0" w:color="auto"/>
            </w:tcBorders>
            <w:shd w:val="clear" w:color="auto" w:fill="auto"/>
          </w:tcPr>
          <w:p w:rsidR="000F56A0" w:rsidRPr="00EA2DB0" w:rsidRDefault="0015030C" w:rsidP="00EA2DB0">
            <w:pPr>
              <w:keepNext/>
              <w:keepLines/>
              <w:spacing w:before="120" w:after="120"/>
            </w:pPr>
            <w:r w:rsidRPr="00EA2DB0">
              <w:rPr>
                <w:b/>
              </w:rPr>
              <w:t>Texts available from</w:t>
            </w:r>
            <w:r w:rsidR="00EA2DB0" w:rsidRPr="00EA2DB0">
              <w:rPr>
                <w:b/>
              </w:rPr>
              <w:t>: N</w:t>
            </w:r>
            <w:r w:rsidRPr="00EA2DB0">
              <w:rPr>
                <w:b/>
              </w:rPr>
              <w:t>ational enquiry point [X] or address, telephone and fax numbers and email and website addresses, if available, of other body:</w:t>
            </w:r>
          </w:p>
          <w:p w:rsidR="000F56A0" w:rsidRPr="00EA2DB0" w:rsidRDefault="0015030C" w:rsidP="00EA2DB0">
            <w:pPr>
              <w:keepNext/>
              <w:keepLines/>
              <w:jc w:val="left"/>
              <w:rPr>
                <w:bCs/>
              </w:rPr>
            </w:pPr>
            <w:r w:rsidRPr="00EA2DB0">
              <w:rPr>
                <w:i/>
                <w:iCs/>
              </w:rPr>
              <w:t xml:space="preserve">Punto Focal de la </w:t>
            </w:r>
            <w:proofErr w:type="spellStart"/>
            <w:r w:rsidRPr="00EA2DB0">
              <w:rPr>
                <w:i/>
                <w:iCs/>
              </w:rPr>
              <w:t>República</w:t>
            </w:r>
            <w:proofErr w:type="spellEnd"/>
            <w:r w:rsidRPr="00EA2DB0">
              <w:rPr>
                <w:i/>
                <w:iCs/>
              </w:rPr>
              <w:t xml:space="preserve"> Argentina</w:t>
            </w:r>
            <w:r w:rsidRPr="00EA2DB0">
              <w:t xml:space="preserve"> (Focal Point of the Argentine Republic)</w:t>
            </w:r>
          </w:p>
          <w:p w:rsidR="000F56A0" w:rsidRPr="00EA2DB0" w:rsidRDefault="0015030C" w:rsidP="00EA2DB0">
            <w:pPr>
              <w:keepNext/>
              <w:keepLines/>
              <w:jc w:val="left"/>
              <w:rPr>
                <w:bCs/>
              </w:rPr>
            </w:pPr>
            <w:proofErr w:type="spellStart"/>
            <w:r w:rsidRPr="00EA2DB0">
              <w:rPr>
                <w:i/>
                <w:iCs/>
              </w:rPr>
              <w:t>Subsecretaría</w:t>
            </w:r>
            <w:proofErr w:type="spellEnd"/>
            <w:r w:rsidRPr="00EA2DB0">
              <w:rPr>
                <w:i/>
                <w:iCs/>
              </w:rPr>
              <w:t xml:space="preserve"> de </w:t>
            </w:r>
            <w:proofErr w:type="spellStart"/>
            <w:r w:rsidRPr="00EA2DB0">
              <w:rPr>
                <w:i/>
                <w:iCs/>
              </w:rPr>
              <w:t>Políticas</w:t>
            </w:r>
            <w:proofErr w:type="spellEnd"/>
            <w:r w:rsidRPr="00EA2DB0">
              <w:rPr>
                <w:i/>
                <w:iCs/>
              </w:rPr>
              <w:t xml:space="preserve"> de Mercado </w:t>
            </w:r>
            <w:proofErr w:type="spellStart"/>
            <w:r w:rsidRPr="00EA2DB0">
              <w:rPr>
                <w:i/>
                <w:iCs/>
              </w:rPr>
              <w:t>Interno</w:t>
            </w:r>
            <w:proofErr w:type="spellEnd"/>
            <w:r w:rsidRPr="00EA2DB0">
              <w:t xml:space="preserve"> (</w:t>
            </w:r>
            <w:proofErr w:type="spellStart"/>
            <w:r w:rsidRPr="00EA2DB0">
              <w:t>Undersecretariat</w:t>
            </w:r>
            <w:proofErr w:type="spellEnd"/>
            <w:r w:rsidRPr="00EA2DB0">
              <w:t xml:space="preserve"> for Domestic Market Policies)</w:t>
            </w:r>
          </w:p>
          <w:p w:rsidR="000F56A0" w:rsidRPr="00EA2DB0" w:rsidRDefault="0015030C" w:rsidP="00EA2DB0">
            <w:pPr>
              <w:keepNext/>
              <w:keepLines/>
              <w:jc w:val="left"/>
              <w:rPr>
                <w:bCs/>
              </w:rPr>
            </w:pPr>
            <w:proofErr w:type="spellStart"/>
            <w:r w:rsidRPr="00EA2DB0">
              <w:t>Avda</w:t>
            </w:r>
            <w:proofErr w:type="spellEnd"/>
            <w:r w:rsidR="00EA2DB0" w:rsidRPr="00EA2DB0">
              <w:t>. Julio A. R</w:t>
            </w:r>
            <w:r w:rsidRPr="00EA2DB0">
              <w:t xml:space="preserve">oca 651 </w:t>
            </w:r>
            <w:proofErr w:type="spellStart"/>
            <w:r w:rsidRPr="00EA2DB0">
              <w:t>Piso</w:t>
            </w:r>
            <w:proofErr w:type="spellEnd"/>
            <w:r w:rsidRPr="00EA2DB0">
              <w:t xml:space="preserve"> 4° Sector 23A (C1067ABB)</w:t>
            </w:r>
          </w:p>
          <w:p w:rsidR="000F56A0" w:rsidRPr="00EA2DB0" w:rsidRDefault="0015030C" w:rsidP="00EA2DB0">
            <w:pPr>
              <w:keepNext/>
              <w:keepLines/>
              <w:jc w:val="left"/>
              <w:rPr>
                <w:bCs/>
              </w:rPr>
            </w:pPr>
            <w:r w:rsidRPr="00EA2DB0">
              <w:t xml:space="preserve">Ciudad </w:t>
            </w:r>
            <w:proofErr w:type="spellStart"/>
            <w:r w:rsidRPr="00EA2DB0">
              <w:t>Autónoma</w:t>
            </w:r>
            <w:proofErr w:type="spellEnd"/>
            <w:r w:rsidRPr="00EA2DB0">
              <w:t xml:space="preserve"> de Buenos Aires</w:t>
            </w:r>
          </w:p>
          <w:p w:rsidR="000F56A0" w:rsidRPr="00EA2DB0" w:rsidRDefault="0015030C" w:rsidP="00EA2DB0">
            <w:pPr>
              <w:keepNext/>
              <w:keepLines/>
              <w:jc w:val="left"/>
              <w:rPr>
                <w:bCs/>
              </w:rPr>
            </w:pPr>
            <w:r w:rsidRPr="00EA2DB0">
              <w:t xml:space="preserve">Email: </w:t>
            </w:r>
            <w:hyperlink r:id="rId9" w:history="1">
              <w:r w:rsidR="00EA2DB0" w:rsidRPr="00EA2DB0">
                <w:rPr>
                  <w:rStyle w:val="Lienhypertexte"/>
                </w:rPr>
                <w:t>focalotc@produccion.gob.ar</w:t>
              </w:r>
            </w:hyperlink>
          </w:p>
          <w:p w:rsidR="000F56A0" w:rsidRPr="00EA2DB0" w:rsidRDefault="0015030C" w:rsidP="00EA2DB0">
            <w:pPr>
              <w:keepNext/>
              <w:keepLines/>
              <w:spacing w:before="120" w:after="120"/>
              <w:jc w:val="left"/>
              <w:rPr>
                <w:bCs/>
              </w:rPr>
            </w:pPr>
            <w:r w:rsidRPr="00EA2DB0">
              <w:t xml:space="preserve">Website: </w:t>
            </w:r>
            <w:hyperlink r:id="rId10" w:history="1">
              <w:r w:rsidR="00EA2DB0" w:rsidRPr="00EA2DB0">
                <w:rPr>
                  <w:rStyle w:val="Lienhypertexte"/>
                </w:rPr>
                <w:t>http://www.puntofocal.gob.ar/</w:t>
              </w:r>
            </w:hyperlink>
          </w:p>
          <w:p w:rsidR="000F56A0" w:rsidRPr="00EA2DB0" w:rsidRDefault="0015030C" w:rsidP="00EA2DB0">
            <w:pPr>
              <w:keepNext/>
              <w:keepLines/>
              <w:spacing w:before="120" w:after="120"/>
              <w:jc w:val="left"/>
              <w:rPr>
                <w:bCs/>
              </w:rPr>
            </w:pPr>
            <w:r w:rsidRPr="00EA2DB0">
              <w:t>Text available at:</w:t>
            </w:r>
          </w:p>
          <w:p w:rsidR="006B04D2" w:rsidRPr="00EA2DB0" w:rsidRDefault="00952730" w:rsidP="00EA2DB0">
            <w:pPr>
              <w:keepNext/>
              <w:keepLines/>
              <w:spacing w:before="120" w:after="120"/>
              <w:jc w:val="left"/>
              <w:rPr>
                <w:rStyle w:val="Lienhypertexte"/>
              </w:rPr>
            </w:pPr>
            <w:hyperlink r:id="rId11" w:history="1">
              <w:r w:rsidR="00EA2DB0" w:rsidRPr="00EA2DB0">
                <w:rPr>
                  <w:rStyle w:val="Lienhypertexte"/>
                </w:rPr>
                <w:t>http://www.puntofocal.gov.ar/formularios/notific_arg.php</w:t>
              </w:r>
            </w:hyperlink>
          </w:p>
          <w:p w:rsidR="006B04D2" w:rsidRPr="00EA2DB0" w:rsidRDefault="00952730" w:rsidP="00EA2DB0">
            <w:pPr>
              <w:keepNext/>
              <w:keepLines/>
              <w:spacing w:before="120" w:after="120"/>
              <w:jc w:val="left"/>
              <w:rPr>
                <w:rStyle w:val="Lienhypertexte"/>
              </w:rPr>
            </w:pPr>
            <w:hyperlink r:id="rId12" w:history="1">
              <w:r w:rsidR="00EA2DB0" w:rsidRPr="00EA2DB0">
                <w:rPr>
                  <w:rStyle w:val="Lienhypertexte"/>
                </w:rPr>
                <w:t>http://www.puntofocal.gob.ar/</w:t>
              </w:r>
            </w:hyperlink>
          </w:p>
          <w:p w:rsidR="0056120E" w:rsidRPr="00EA2DB0" w:rsidRDefault="00952730" w:rsidP="00EA2DB0">
            <w:pPr>
              <w:keepNext/>
              <w:keepLines/>
              <w:spacing w:before="120" w:after="120"/>
              <w:jc w:val="left"/>
              <w:rPr>
                <w:rStyle w:val="Lienhypertexte"/>
              </w:rPr>
            </w:pPr>
            <w:hyperlink r:id="rId13" w:history="1">
              <w:r w:rsidR="00EA2DB0" w:rsidRPr="00EA2DB0">
                <w:rPr>
                  <w:rStyle w:val="Lienhypertexte"/>
                </w:rPr>
                <w:t>https://members.wto.org/crnattachments/2019/TBT/ARG/19_5202_00_s.pdf</w:t>
              </w:r>
            </w:hyperlink>
          </w:p>
        </w:tc>
      </w:tr>
    </w:tbl>
    <w:p w:rsidR="00AF251E" w:rsidRPr="00EA2DB0" w:rsidRDefault="00AF251E" w:rsidP="00EA2DB0"/>
    <w:sectPr w:rsidR="00AF251E" w:rsidRPr="00EA2DB0" w:rsidSect="00EA2DB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384" w:rsidRPr="00EA2DB0" w:rsidRDefault="0015030C">
      <w:r w:rsidRPr="00EA2DB0">
        <w:separator/>
      </w:r>
    </w:p>
  </w:endnote>
  <w:endnote w:type="continuationSeparator" w:id="0">
    <w:p w:rsidR="00346384" w:rsidRPr="00EA2DB0" w:rsidRDefault="0015030C">
      <w:r w:rsidRPr="00EA2D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EA2DB0" w:rsidRDefault="00EA2DB0" w:rsidP="00EA2DB0">
    <w:pPr>
      <w:pStyle w:val="Pieddepage"/>
    </w:pPr>
    <w:r w:rsidRPr="00EA2DB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A2DB0" w:rsidRDefault="00EA2DB0" w:rsidP="00EA2DB0">
    <w:pPr>
      <w:pStyle w:val="Pieddepage"/>
    </w:pPr>
    <w:r w:rsidRPr="00EA2D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EA2DB0" w:rsidRDefault="00EA2DB0" w:rsidP="00EA2DB0">
    <w:pPr>
      <w:pStyle w:val="Pieddepage"/>
    </w:pPr>
    <w:r w:rsidRPr="00EA2D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384" w:rsidRPr="00EA2DB0" w:rsidRDefault="0015030C">
      <w:r w:rsidRPr="00EA2DB0">
        <w:separator/>
      </w:r>
    </w:p>
  </w:footnote>
  <w:footnote w:type="continuationSeparator" w:id="0">
    <w:p w:rsidR="00346384" w:rsidRPr="00EA2DB0" w:rsidRDefault="0015030C">
      <w:r w:rsidRPr="00EA2DB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B0" w:rsidRPr="00EA2DB0" w:rsidRDefault="00EA2DB0" w:rsidP="00EA2DB0">
    <w:pPr>
      <w:pStyle w:val="En-tte"/>
      <w:spacing w:after="240"/>
      <w:jc w:val="center"/>
    </w:pPr>
    <w:r w:rsidRPr="00EA2DB0">
      <w:t>G/TBT/N/</w:t>
    </w:r>
    <w:proofErr w:type="spellStart"/>
    <w:r w:rsidRPr="00EA2DB0">
      <w:t>ARG</w:t>
    </w:r>
    <w:proofErr w:type="spellEnd"/>
    <w:r w:rsidRPr="00EA2DB0">
      <w:t>/374</w:t>
    </w:r>
  </w:p>
  <w:p w:rsidR="00EA2DB0" w:rsidRPr="00EA2DB0" w:rsidRDefault="00EA2DB0" w:rsidP="00EA2DB0">
    <w:pPr>
      <w:pStyle w:val="En-tte"/>
      <w:pBdr>
        <w:bottom w:val="single" w:sz="4" w:space="1" w:color="auto"/>
      </w:pBdr>
      <w:jc w:val="center"/>
    </w:pPr>
    <w:r w:rsidRPr="00EA2DB0">
      <w:t xml:space="preserve">- </w:t>
    </w:r>
    <w:r w:rsidRPr="00EA2DB0">
      <w:fldChar w:fldCharType="begin"/>
    </w:r>
    <w:r w:rsidRPr="00EA2DB0">
      <w:instrText xml:space="preserve"> PAGE  \* Arabic  \* MERGEFORMAT </w:instrText>
    </w:r>
    <w:r w:rsidRPr="00EA2DB0">
      <w:fldChar w:fldCharType="separate"/>
    </w:r>
    <w:r w:rsidRPr="00EA2DB0">
      <w:t>1</w:t>
    </w:r>
    <w:r w:rsidRPr="00EA2DB0">
      <w:fldChar w:fldCharType="end"/>
    </w:r>
    <w:r w:rsidRPr="00EA2DB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DB0" w:rsidRPr="00EA2DB0" w:rsidRDefault="00EA2DB0" w:rsidP="00EA2DB0">
    <w:pPr>
      <w:pStyle w:val="En-tte"/>
      <w:spacing w:after="240"/>
      <w:jc w:val="center"/>
    </w:pPr>
    <w:r w:rsidRPr="00EA2DB0">
      <w:t>G/TBT/N/</w:t>
    </w:r>
    <w:proofErr w:type="spellStart"/>
    <w:r w:rsidRPr="00EA2DB0">
      <w:t>ARG</w:t>
    </w:r>
    <w:proofErr w:type="spellEnd"/>
    <w:r w:rsidRPr="00EA2DB0">
      <w:t>/374</w:t>
    </w:r>
  </w:p>
  <w:p w:rsidR="00EA2DB0" w:rsidRPr="00EA2DB0" w:rsidRDefault="00EA2DB0" w:rsidP="00EA2DB0">
    <w:pPr>
      <w:pStyle w:val="En-tte"/>
      <w:pBdr>
        <w:bottom w:val="single" w:sz="4" w:space="1" w:color="auto"/>
      </w:pBdr>
      <w:jc w:val="center"/>
    </w:pPr>
    <w:r w:rsidRPr="00EA2DB0">
      <w:t xml:space="preserve">- </w:t>
    </w:r>
    <w:r w:rsidRPr="00EA2DB0">
      <w:fldChar w:fldCharType="begin"/>
    </w:r>
    <w:r w:rsidRPr="00EA2DB0">
      <w:instrText xml:space="preserve"> PAGE  \* Arabic  \* MERGEFORMAT </w:instrText>
    </w:r>
    <w:r w:rsidRPr="00EA2DB0">
      <w:fldChar w:fldCharType="separate"/>
    </w:r>
    <w:r w:rsidRPr="00EA2DB0">
      <w:t>1</w:t>
    </w:r>
    <w:r w:rsidRPr="00EA2DB0">
      <w:fldChar w:fldCharType="end"/>
    </w:r>
    <w:r w:rsidRPr="00EA2DB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EA2DB0" w:rsidRPr="00EA2DB0" w:rsidTr="00EA2DB0">
      <w:trPr>
        <w:trHeight w:val="240"/>
        <w:jc w:val="center"/>
      </w:trPr>
      <w:tc>
        <w:tcPr>
          <w:tcW w:w="2053" w:type="pct"/>
          <w:shd w:val="clear" w:color="auto" w:fill="auto"/>
          <w:tcMar>
            <w:left w:w="108" w:type="dxa"/>
            <w:right w:w="108" w:type="dxa"/>
          </w:tcMar>
          <w:vAlign w:val="center"/>
        </w:tcPr>
        <w:p w:rsidR="00EA2DB0" w:rsidRPr="00EA2DB0" w:rsidRDefault="00EA2DB0" w:rsidP="00EA2DB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EA2DB0" w:rsidRPr="00EA2DB0" w:rsidRDefault="00EA2DB0" w:rsidP="00EA2DB0">
          <w:pPr>
            <w:jc w:val="right"/>
            <w:rPr>
              <w:rFonts w:eastAsia="Verdana" w:cs="Verdana"/>
              <w:b/>
              <w:color w:val="FF0000"/>
              <w:szCs w:val="18"/>
            </w:rPr>
          </w:pPr>
        </w:p>
      </w:tc>
    </w:tr>
    <w:tr w:rsidR="00EA2DB0" w:rsidRPr="00EA2DB0" w:rsidTr="00EA2DB0">
      <w:trPr>
        <w:trHeight w:val="213"/>
        <w:jc w:val="center"/>
      </w:trPr>
      <w:tc>
        <w:tcPr>
          <w:tcW w:w="2053" w:type="pct"/>
          <w:vMerge w:val="restart"/>
          <w:shd w:val="clear" w:color="auto" w:fill="auto"/>
          <w:tcMar>
            <w:left w:w="0" w:type="dxa"/>
            <w:right w:w="0" w:type="dxa"/>
          </w:tcMar>
        </w:tcPr>
        <w:p w:rsidR="00EA2DB0" w:rsidRPr="00EA2DB0" w:rsidRDefault="00EA2DB0" w:rsidP="00EA2DB0">
          <w:pPr>
            <w:jc w:val="left"/>
            <w:rPr>
              <w:rFonts w:eastAsia="Verdana" w:cs="Verdana"/>
              <w:szCs w:val="18"/>
            </w:rPr>
          </w:pPr>
          <w:r w:rsidRPr="00EA2DB0">
            <w:rPr>
              <w:rFonts w:eastAsia="Verdana" w:cs="Verdana"/>
              <w:noProof/>
              <w:szCs w:val="18"/>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EA2DB0" w:rsidRPr="00EA2DB0" w:rsidRDefault="00EA2DB0" w:rsidP="00EA2DB0">
          <w:pPr>
            <w:jc w:val="right"/>
            <w:rPr>
              <w:rFonts w:eastAsia="Verdana" w:cs="Verdana"/>
              <w:b/>
              <w:szCs w:val="18"/>
            </w:rPr>
          </w:pPr>
        </w:p>
      </w:tc>
    </w:tr>
    <w:tr w:rsidR="00EA2DB0" w:rsidRPr="00EA2DB0" w:rsidTr="00EA2DB0">
      <w:trPr>
        <w:trHeight w:val="868"/>
        <w:jc w:val="center"/>
      </w:trPr>
      <w:tc>
        <w:tcPr>
          <w:tcW w:w="2053" w:type="pct"/>
          <w:vMerge/>
          <w:shd w:val="clear" w:color="auto" w:fill="auto"/>
          <w:tcMar>
            <w:left w:w="108" w:type="dxa"/>
            <w:right w:w="108" w:type="dxa"/>
          </w:tcMar>
        </w:tcPr>
        <w:p w:rsidR="00EA2DB0" w:rsidRPr="00EA2DB0" w:rsidRDefault="00EA2DB0" w:rsidP="00EA2DB0">
          <w:pPr>
            <w:jc w:val="left"/>
            <w:rPr>
              <w:rFonts w:eastAsia="Verdana" w:cs="Verdana"/>
              <w:noProof/>
              <w:szCs w:val="18"/>
              <w:lang w:eastAsia="en-GB"/>
            </w:rPr>
          </w:pPr>
        </w:p>
      </w:tc>
      <w:tc>
        <w:tcPr>
          <w:tcW w:w="2947" w:type="pct"/>
          <w:gridSpan w:val="2"/>
          <w:shd w:val="clear" w:color="auto" w:fill="auto"/>
          <w:tcMar>
            <w:left w:w="108" w:type="dxa"/>
            <w:right w:w="108" w:type="dxa"/>
          </w:tcMar>
        </w:tcPr>
        <w:p w:rsidR="00EA2DB0" w:rsidRPr="00EA2DB0" w:rsidRDefault="00EA2DB0" w:rsidP="00EA2DB0">
          <w:pPr>
            <w:jc w:val="right"/>
            <w:rPr>
              <w:rFonts w:eastAsia="Verdana" w:cs="Verdana"/>
              <w:b/>
              <w:szCs w:val="18"/>
            </w:rPr>
          </w:pPr>
          <w:r w:rsidRPr="00EA2DB0">
            <w:rPr>
              <w:b/>
              <w:szCs w:val="18"/>
            </w:rPr>
            <w:t>G/TBT/N/</w:t>
          </w:r>
          <w:proofErr w:type="spellStart"/>
          <w:r w:rsidRPr="00EA2DB0">
            <w:rPr>
              <w:b/>
              <w:szCs w:val="18"/>
            </w:rPr>
            <w:t>ARG</w:t>
          </w:r>
          <w:proofErr w:type="spellEnd"/>
          <w:r w:rsidRPr="00EA2DB0">
            <w:rPr>
              <w:b/>
              <w:szCs w:val="18"/>
            </w:rPr>
            <w:t>/374</w:t>
          </w:r>
        </w:p>
      </w:tc>
    </w:tr>
    <w:tr w:rsidR="00EA2DB0" w:rsidRPr="00EA2DB0" w:rsidTr="00EA2DB0">
      <w:trPr>
        <w:trHeight w:val="240"/>
        <w:jc w:val="center"/>
      </w:trPr>
      <w:tc>
        <w:tcPr>
          <w:tcW w:w="2053" w:type="pct"/>
          <w:vMerge/>
          <w:shd w:val="clear" w:color="auto" w:fill="auto"/>
          <w:tcMar>
            <w:left w:w="108" w:type="dxa"/>
            <w:right w:w="108" w:type="dxa"/>
          </w:tcMar>
          <w:vAlign w:val="center"/>
        </w:tcPr>
        <w:p w:rsidR="00EA2DB0" w:rsidRPr="00EA2DB0" w:rsidRDefault="00EA2DB0" w:rsidP="00EA2DB0">
          <w:pPr>
            <w:rPr>
              <w:rFonts w:eastAsia="Verdana" w:cs="Verdana"/>
              <w:szCs w:val="18"/>
            </w:rPr>
          </w:pPr>
        </w:p>
      </w:tc>
      <w:tc>
        <w:tcPr>
          <w:tcW w:w="2947" w:type="pct"/>
          <w:gridSpan w:val="2"/>
          <w:shd w:val="clear" w:color="auto" w:fill="auto"/>
          <w:tcMar>
            <w:left w:w="108" w:type="dxa"/>
            <w:right w:w="108" w:type="dxa"/>
          </w:tcMar>
          <w:vAlign w:val="center"/>
        </w:tcPr>
        <w:p w:rsidR="00EA2DB0" w:rsidRPr="00EA2DB0" w:rsidRDefault="00EA2DB0" w:rsidP="00EA2DB0">
          <w:pPr>
            <w:jc w:val="right"/>
            <w:rPr>
              <w:rFonts w:eastAsia="Verdana" w:cs="Verdana"/>
              <w:szCs w:val="18"/>
            </w:rPr>
          </w:pPr>
          <w:r w:rsidRPr="00EA2DB0">
            <w:rPr>
              <w:rFonts w:eastAsia="Verdana" w:cs="Verdana"/>
              <w:szCs w:val="18"/>
            </w:rPr>
            <w:t>23 September 2019</w:t>
          </w:r>
        </w:p>
      </w:tc>
    </w:tr>
    <w:tr w:rsidR="00EA2DB0" w:rsidRPr="00EA2DB0" w:rsidTr="00EA2DB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A2DB0" w:rsidRPr="00EA2DB0" w:rsidRDefault="00EA2DB0" w:rsidP="00EA2DB0">
          <w:pPr>
            <w:jc w:val="left"/>
            <w:rPr>
              <w:rFonts w:eastAsia="Verdana" w:cs="Verdana"/>
              <w:b/>
              <w:szCs w:val="18"/>
            </w:rPr>
          </w:pPr>
          <w:r w:rsidRPr="00EA2DB0">
            <w:rPr>
              <w:rFonts w:eastAsia="Verdana" w:cs="Verdana"/>
              <w:color w:val="FF0000"/>
              <w:szCs w:val="18"/>
            </w:rPr>
            <w:t>(19</w:t>
          </w:r>
          <w:r w:rsidRPr="00EA2DB0">
            <w:rPr>
              <w:rFonts w:eastAsia="Verdana" w:cs="Verdana"/>
              <w:color w:val="FF0000"/>
              <w:szCs w:val="18"/>
            </w:rPr>
            <w:noBreakHyphen/>
          </w:r>
          <w:r w:rsidR="00952730">
            <w:rPr>
              <w:rFonts w:eastAsia="Verdana" w:cs="Verdana"/>
              <w:color w:val="FF0000"/>
              <w:szCs w:val="18"/>
            </w:rPr>
            <w:t>6102</w:t>
          </w:r>
          <w:r w:rsidRPr="00EA2DB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A2DB0" w:rsidRPr="00EA2DB0" w:rsidRDefault="00EA2DB0" w:rsidP="00EA2DB0">
          <w:pPr>
            <w:jc w:val="right"/>
            <w:rPr>
              <w:rFonts w:eastAsia="Verdana" w:cs="Verdana"/>
              <w:szCs w:val="18"/>
            </w:rPr>
          </w:pPr>
          <w:r w:rsidRPr="00EA2DB0">
            <w:rPr>
              <w:rFonts w:eastAsia="Verdana" w:cs="Verdana"/>
              <w:szCs w:val="18"/>
            </w:rPr>
            <w:t xml:space="preserve">Page: </w:t>
          </w:r>
          <w:r w:rsidRPr="00EA2DB0">
            <w:rPr>
              <w:rFonts w:eastAsia="Verdana" w:cs="Verdana"/>
              <w:szCs w:val="18"/>
            </w:rPr>
            <w:fldChar w:fldCharType="begin"/>
          </w:r>
          <w:r w:rsidRPr="00EA2DB0">
            <w:rPr>
              <w:rFonts w:eastAsia="Verdana" w:cs="Verdana"/>
              <w:szCs w:val="18"/>
            </w:rPr>
            <w:instrText xml:space="preserve"> PAGE  \* Arabic  \* MERGEFORMAT </w:instrText>
          </w:r>
          <w:r w:rsidRPr="00EA2DB0">
            <w:rPr>
              <w:rFonts w:eastAsia="Verdana" w:cs="Verdana"/>
              <w:szCs w:val="18"/>
            </w:rPr>
            <w:fldChar w:fldCharType="separate"/>
          </w:r>
          <w:r w:rsidRPr="00EA2DB0">
            <w:rPr>
              <w:rFonts w:eastAsia="Verdana" w:cs="Verdana"/>
              <w:szCs w:val="18"/>
            </w:rPr>
            <w:t>1</w:t>
          </w:r>
          <w:r w:rsidRPr="00EA2DB0">
            <w:rPr>
              <w:rFonts w:eastAsia="Verdana" w:cs="Verdana"/>
              <w:szCs w:val="18"/>
            </w:rPr>
            <w:fldChar w:fldCharType="end"/>
          </w:r>
          <w:r w:rsidRPr="00EA2DB0">
            <w:rPr>
              <w:rFonts w:eastAsia="Verdana" w:cs="Verdana"/>
              <w:szCs w:val="18"/>
            </w:rPr>
            <w:t>/</w:t>
          </w:r>
          <w:r w:rsidRPr="00EA2DB0">
            <w:rPr>
              <w:rFonts w:eastAsia="Verdana" w:cs="Verdana"/>
              <w:szCs w:val="18"/>
            </w:rPr>
            <w:fldChar w:fldCharType="begin"/>
          </w:r>
          <w:r w:rsidRPr="00EA2DB0">
            <w:rPr>
              <w:rFonts w:eastAsia="Verdana" w:cs="Verdana"/>
              <w:szCs w:val="18"/>
            </w:rPr>
            <w:instrText xml:space="preserve"> NUMPAGES  \# "0" \* Arabic  \* MERGEFORMAT </w:instrText>
          </w:r>
          <w:r w:rsidRPr="00EA2DB0">
            <w:rPr>
              <w:rFonts w:eastAsia="Verdana" w:cs="Verdana"/>
              <w:szCs w:val="18"/>
            </w:rPr>
            <w:fldChar w:fldCharType="separate"/>
          </w:r>
          <w:r w:rsidRPr="00EA2DB0">
            <w:rPr>
              <w:rFonts w:eastAsia="Verdana" w:cs="Verdana"/>
              <w:szCs w:val="18"/>
            </w:rPr>
            <w:t>2</w:t>
          </w:r>
          <w:r w:rsidRPr="00EA2DB0">
            <w:rPr>
              <w:rFonts w:eastAsia="Verdana" w:cs="Verdana"/>
              <w:szCs w:val="18"/>
            </w:rPr>
            <w:fldChar w:fldCharType="end"/>
          </w:r>
        </w:p>
      </w:tc>
    </w:tr>
    <w:tr w:rsidR="00EA2DB0" w:rsidRPr="00EA2DB0" w:rsidTr="00EA2DB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A2DB0" w:rsidRPr="00EA2DB0" w:rsidRDefault="00EA2DB0" w:rsidP="00EA2DB0">
          <w:pPr>
            <w:jc w:val="left"/>
            <w:rPr>
              <w:rFonts w:eastAsia="Verdana" w:cs="Verdana"/>
              <w:szCs w:val="18"/>
            </w:rPr>
          </w:pPr>
          <w:r w:rsidRPr="00EA2DB0">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EA2DB0" w:rsidRPr="00EA2DB0" w:rsidRDefault="00EA2DB0" w:rsidP="00EA2DB0">
          <w:pPr>
            <w:jc w:val="right"/>
            <w:rPr>
              <w:rFonts w:eastAsia="Verdana" w:cs="Verdana"/>
              <w:bCs/>
              <w:szCs w:val="18"/>
            </w:rPr>
          </w:pPr>
          <w:r w:rsidRPr="00EA2DB0">
            <w:rPr>
              <w:rFonts w:eastAsia="Verdana" w:cs="Verdana"/>
              <w:bCs/>
              <w:szCs w:val="18"/>
            </w:rPr>
            <w:t>Original: Spanish</w:t>
          </w:r>
        </w:p>
      </w:tc>
    </w:tr>
  </w:tbl>
  <w:p w:rsidR="00DD65B2" w:rsidRPr="00EA2DB0" w:rsidRDefault="00DD65B2" w:rsidP="00EA2D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06029A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B0C0F6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9A6DE8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5D8A16E"/>
    <w:numStyleLink w:val="LegalHeadings"/>
  </w:abstractNum>
  <w:abstractNum w:abstractNumId="12" w15:restartNumberingAfterBreak="0">
    <w:nsid w:val="57551E12"/>
    <w:multiLevelType w:val="multilevel"/>
    <w:tmpl w:val="B5D8A16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522AB18">
      <w:start w:val="1"/>
      <w:numFmt w:val="bullet"/>
      <w:lvlText w:val=""/>
      <w:lvlJc w:val="left"/>
      <w:pPr>
        <w:ind w:left="720" w:hanging="360"/>
      </w:pPr>
      <w:rPr>
        <w:rFonts w:ascii="Symbol" w:hAnsi="Symbol"/>
      </w:rPr>
    </w:lvl>
    <w:lvl w:ilvl="1" w:tplc="27E8336A">
      <w:start w:val="1"/>
      <w:numFmt w:val="bullet"/>
      <w:lvlText w:val="o"/>
      <w:lvlJc w:val="left"/>
      <w:pPr>
        <w:tabs>
          <w:tab w:val="num" w:pos="1440"/>
        </w:tabs>
        <w:ind w:left="1440" w:hanging="360"/>
      </w:pPr>
      <w:rPr>
        <w:rFonts w:ascii="Courier New" w:hAnsi="Courier New"/>
      </w:rPr>
    </w:lvl>
    <w:lvl w:ilvl="2" w:tplc="DAD48E64">
      <w:start w:val="1"/>
      <w:numFmt w:val="bullet"/>
      <w:lvlText w:val=""/>
      <w:lvlJc w:val="left"/>
      <w:pPr>
        <w:tabs>
          <w:tab w:val="num" w:pos="2160"/>
        </w:tabs>
        <w:ind w:left="2160" w:hanging="360"/>
      </w:pPr>
      <w:rPr>
        <w:rFonts w:ascii="Wingdings" w:hAnsi="Wingdings"/>
      </w:rPr>
    </w:lvl>
    <w:lvl w:ilvl="3" w:tplc="324E35F4">
      <w:start w:val="1"/>
      <w:numFmt w:val="bullet"/>
      <w:lvlText w:val=""/>
      <w:lvlJc w:val="left"/>
      <w:pPr>
        <w:tabs>
          <w:tab w:val="num" w:pos="2880"/>
        </w:tabs>
        <w:ind w:left="2880" w:hanging="360"/>
      </w:pPr>
      <w:rPr>
        <w:rFonts w:ascii="Symbol" w:hAnsi="Symbol"/>
      </w:rPr>
    </w:lvl>
    <w:lvl w:ilvl="4" w:tplc="344471AE">
      <w:start w:val="1"/>
      <w:numFmt w:val="bullet"/>
      <w:lvlText w:val="o"/>
      <w:lvlJc w:val="left"/>
      <w:pPr>
        <w:tabs>
          <w:tab w:val="num" w:pos="3600"/>
        </w:tabs>
        <w:ind w:left="3600" w:hanging="360"/>
      </w:pPr>
      <w:rPr>
        <w:rFonts w:ascii="Courier New" w:hAnsi="Courier New"/>
      </w:rPr>
    </w:lvl>
    <w:lvl w:ilvl="5" w:tplc="7FD0D17E">
      <w:start w:val="1"/>
      <w:numFmt w:val="bullet"/>
      <w:lvlText w:val=""/>
      <w:lvlJc w:val="left"/>
      <w:pPr>
        <w:tabs>
          <w:tab w:val="num" w:pos="4320"/>
        </w:tabs>
        <w:ind w:left="4320" w:hanging="360"/>
      </w:pPr>
      <w:rPr>
        <w:rFonts w:ascii="Wingdings" w:hAnsi="Wingdings"/>
      </w:rPr>
    </w:lvl>
    <w:lvl w:ilvl="6" w:tplc="70120328">
      <w:start w:val="1"/>
      <w:numFmt w:val="bullet"/>
      <w:lvlText w:val=""/>
      <w:lvlJc w:val="left"/>
      <w:pPr>
        <w:tabs>
          <w:tab w:val="num" w:pos="5040"/>
        </w:tabs>
        <w:ind w:left="5040" w:hanging="360"/>
      </w:pPr>
      <w:rPr>
        <w:rFonts w:ascii="Symbol" w:hAnsi="Symbol"/>
      </w:rPr>
    </w:lvl>
    <w:lvl w:ilvl="7" w:tplc="7882837E">
      <w:start w:val="1"/>
      <w:numFmt w:val="bullet"/>
      <w:lvlText w:val="o"/>
      <w:lvlJc w:val="left"/>
      <w:pPr>
        <w:tabs>
          <w:tab w:val="num" w:pos="5760"/>
        </w:tabs>
        <w:ind w:left="5760" w:hanging="360"/>
      </w:pPr>
      <w:rPr>
        <w:rFonts w:ascii="Courier New" w:hAnsi="Courier New"/>
      </w:rPr>
    </w:lvl>
    <w:lvl w:ilvl="8" w:tplc="E398EC1C">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0F56A0"/>
    <w:rsid w:val="00104D9E"/>
    <w:rsid w:val="00114B29"/>
    <w:rsid w:val="001171A2"/>
    <w:rsid w:val="00120B96"/>
    <w:rsid w:val="001273FC"/>
    <w:rsid w:val="001338F0"/>
    <w:rsid w:val="0014012F"/>
    <w:rsid w:val="001426D0"/>
    <w:rsid w:val="0015030C"/>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B0DFC"/>
    <w:rsid w:val="002E4A00"/>
    <w:rsid w:val="003267CD"/>
    <w:rsid w:val="00334600"/>
    <w:rsid w:val="00337700"/>
    <w:rsid w:val="003422F5"/>
    <w:rsid w:val="00342A86"/>
    <w:rsid w:val="00346384"/>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E7CD7"/>
    <w:rsid w:val="004F4ADE"/>
    <w:rsid w:val="00502CE9"/>
    <w:rsid w:val="00524772"/>
    <w:rsid w:val="00533502"/>
    <w:rsid w:val="0054586F"/>
    <w:rsid w:val="0056120E"/>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B04D2"/>
    <w:rsid w:val="006C0F04"/>
    <w:rsid w:val="006E0C67"/>
    <w:rsid w:val="006F728A"/>
    <w:rsid w:val="00727F5B"/>
    <w:rsid w:val="00735ADA"/>
    <w:rsid w:val="007461AF"/>
    <w:rsid w:val="00755243"/>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44DE7"/>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52730"/>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07B8C"/>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A2DB0"/>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CBBCF"/>
  <w15:docId w15:val="{2E7618E0-40C2-4C2B-9F7C-886898C7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B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A2DB0"/>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A2DB0"/>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A2DB0"/>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A2DB0"/>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A2DB0"/>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A2DB0"/>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A2DB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A2DB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A2DB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A2DB0"/>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EA2DB0"/>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EA2DB0"/>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EA2DB0"/>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EA2DB0"/>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EA2DB0"/>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EA2DB0"/>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EA2DB0"/>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EA2DB0"/>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EA2DB0"/>
    <w:rPr>
      <w:rFonts w:ascii="Tahoma" w:hAnsi="Tahoma" w:cs="Tahoma"/>
      <w:sz w:val="16"/>
      <w:szCs w:val="16"/>
    </w:rPr>
  </w:style>
  <w:style w:type="character" w:customStyle="1" w:styleId="TextedebullesCar">
    <w:name w:val="Texte de bulles Car"/>
    <w:basedOn w:val="Policepardfaut"/>
    <w:link w:val="Textedebulles"/>
    <w:uiPriority w:val="99"/>
    <w:semiHidden/>
    <w:rsid w:val="00EA2DB0"/>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EA2DB0"/>
    <w:pPr>
      <w:spacing w:after="240"/>
      <w:ind w:left="1077"/>
    </w:pPr>
    <w:rPr>
      <w:rFonts w:eastAsia="Calibri" w:cs="Times New Roman"/>
    </w:rPr>
  </w:style>
  <w:style w:type="character" w:customStyle="1" w:styleId="AnswerChar">
    <w:name w:val="Answer Char"/>
    <w:link w:val="Answer"/>
    <w:uiPriority w:val="6"/>
    <w:rsid w:val="00EA2DB0"/>
    <w:rPr>
      <w:rFonts w:ascii="Verdana" w:hAnsi="Verdana"/>
      <w:sz w:val="18"/>
      <w:szCs w:val="22"/>
      <w:lang w:eastAsia="en-US"/>
    </w:rPr>
  </w:style>
  <w:style w:type="paragraph" w:styleId="Corpsdetexte">
    <w:name w:val="Body Text"/>
    <w:basedOn w:val="Normal"/>
    <w:link w:val="CorpsdetexteCar"/>
    <w:uiPriority w:val="1"/>
    <w:qFormat/>
    <w:rsid w:val="00EA2DB0"/>
    <w:pPr>
      <w:numPr>
        <w:ilvl w:val="6"/>
        <w:numId w:val="3"/>
      </w:numPr>
      <w:spacing w:after="240"/>
    </w:pPr>
  </w:style>
  <w:style w:type="character" w:customStyle="1" w:styleId="CorpsdetexteCar">
    <w:name w:val="Corps de texte Car"/>
    <w:basedOn w:val="Policepardfaut"/>
    <w:link w:val="Corpsdetexte"/>
    <w:uiPriority w:val="1"/>
    <w:rsid w:val="00EA2DB0"/>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EA2DB0"/>
    <w:pPr>
      <w:numPr>
        <w:ilvl w:val="7"/>
        <w:numId w:val="3"/>
      </w:numPr>
      <w:spacing w:after="240"/>
    </w:pPr>
  </w:style>
  <w:style w:type="character" w:customStyle="1" w:styleId="Corpsdetexte2Car">
    <w:name w:val="Corps de texte 2 Car"/>
    <w:basedOn w:val="Policepardfaut"/>
    <w:link w:val="Corpsdetexte2"/>
    <w:uiPriority w:val="1"/>
    <w:rsid w:val="00EA2DB0"/>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EA2DB0"/>
    <w:pPr>
      <w:numPr>
        <w:ilvl w:val="8"/>
        <w:numId w:val="3"/>
      </w:numPr>
      <w:spacing w:after="240"/>
    </w:pPr>
    <w:rPr>
      <w:szCs w:val="16"/>
    </w:rPr>
  </w:style>
  <w:style w:type="character" w:customStyle="1" w:styleId="Corpsdetexte3Car">
    <w:name w:val="Corps de texte 3 Car"/>
    <w:basedOn w:val="Policepardfaut"/>
    <w:link w:val="Corpsdetexte3"/>
    <w:uiPriority w:val="1"/>
    <w:rsid w:val="00EA2DB0"/>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EA2DB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A2DB0"/>
    <w:rPr>
      <w:vertAlign w:val="superscript"/>
      <w:lang w:val="en-GB"/>
    </w:rPr>
  </w:style>
  <w:style w:type="paragraph" w:styleId="Notedebasdepage">
    <w:name w:val="footnote text"/>
    <w:basedOn w:val="Normal"/>
    <w:link w:val="NotedebasdepageCar"/>
    <w:uiPriority w:val="5"/>
    <w:rsid w:val="00EA2DB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A2DB0"/>
    <w:rPr>
      <w:rFonts w:ascii="Verdana" w:hAnsi="Verdana"/>
      <w:sz w:val="16"/>
      <w:szCs w:val="18"/>
    </w:rPr>
  </w:style>
  <w:style w:type="paragraph" w:styleId="Notedefin">
    <w:name w:val="endnote text"/>
    <w:basedOn w:val="Notedebasdepage"/>
    <w:link w:val="NotedefinCar"/>
    <w:uiPriority w:val="49"/>
    <w:rsid w:val="00EA2DB0"/>
    <w:rPr>
      <w:szCs w:val="20"/>
    </w:rPr>
  </w:style>
  <w:style w:type="character" w:customStyle="1" w:styleId="NotedefinCar">
    <w:name w:val="Note de fin Car"/>
    <w:link w:val="Notedefin"/>
    <w:uiPriority w:val="49"/>
    <w:rsid w:val="00EA2DB0"/>
    <w:rPr>
      <w:rFonts w:ascii="Verdana" w:hAnsi="Verdana"/>
      <w:sz w:val="16"/>
    </w:rPr>
  </w:style>
  <w:style w:type="paragraph" w:customStyle="1" w:styleId="FollowUp">
    <w:name w:val="FollowUp"/>
    <w:basedOn w:val="Normal"/>
    <w:link w:val="FollowUpChar"/>
    <w:uiPriority w:val="6"/>
    <w:qFormat/>
    <w:rsid w:val="00EA2DB0"/>
    <w:pPr>
      <w:spacing w:after="240"/>
      <w:ind w:left="720"/>
    </w:pPr>
    <w:rPr>
      <w:rFonts w:eastAsia="Calibri" w:cs="Times New Roman"/>
      <w:i/>
    </w:rPr>
  </w:style>
  <w:style w:type="character" w:customStyle="1" w:styleId="FollowUpChar">
    <w:name w:val="FollowUp Char"/>
    <w:link w:val="FollowUp"/>
    <w:uiPriority w:val="6"/>
    <w:rsid w:val="00EA2DB0"/>
    <w:rPr>
      <w:rFonts w:ascii="Verdana" w:hAnsi="Verdana"/>
      <w:i/>
      <w:sz w:val="18"/>
      <w:szCs w:val="22"/>
      <w:lang w:eastAsia="en-US"/>
    </w:rPr>
  </w:style>
  <w:style w:type="paragraph" w:styleId="Pieddepage">
    <w:name w:val="footer"/>
    <w:basedOn w:val="Normal"/>
    <w:link w:val="PieddepageCar"/>
    <w:uiPriority w:val="3"/>
    <w:rsid w:val="00EA2DB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A2DB0"/>
    <w:rPr>
      <w:rFonts w:ascii="Verdana" w:hAnsi="Verdana"/>
      <w:sz w:val="18"/>
      <w:szCs w:val="18"/>
    </w:rPr>
  </w:style>
  <w:style w:type="paragraph" w:customStyle="1" w:styleId="FootnoteQuotation">
    <w:name w:val="Footnote Quotation"/>
    <w:basedOn w:val="Notedebasdepage"/>
    <w:uiPriority w:val="5"/>
    <w:rsid w:val="00EA2DB0"/>
    <w:pPr>
      <w:ind w:left="567" w:right="567" w:firstLine="0"/>
    </w:pPr>
  </w:style>
  <w:style w:type="character" w:styleId="Appelnotedebasdep">
    <w:name w:val="footnote reference"/>
    <w:uiPriority w:val="5"/>
    <w:rsid w:val="00EA2DB0"/>
    <w:rPr>
      <w:vertAlign w:val="superscript"/>
      <w:lang w:val="en-GB"/>
    </w:rPr>
  </w:style>
  <w:style w:type="paragraph" w:styleId="En-tte">
    <w:name w:val="header"/>
    <w:basedOn w:val="Normal"/>
    <w:link w:val="En-tteCar"/>
    <w:uiPriority w:val="3"/>
    <w:rsid w:val="00EA2DB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A2DB0"/>
    <w:rPr>
      <w:rFonts w:ascii="Verdana" w:hAnsi="Verdana"/>
      <w:sz w:val="18"/>
      <w:szCs w:val="18"/>
    </w:rPr>
  </w:style>
  <w:style w:type="numbering" w:customStyle="1" w:styleId="LegalHeadings">
    <w:name w:val="LegalHeadings"/>
    <w:uiPriority w:val="99"/>
    <w:rsid w:val="00EA2DB0"/>
    <w:pPr>
      <w:numPr>
        <w:numId w:val="6"/>
      </w:numPr>
    </w:pPr>
  </w:style>
  <w:style w:type="paragraph" w:styleId="Listepuces">
    <w:name w:val="List Bullet"/>
    <w:basedOn w:val="Normal"/>
    <w:uiPriority w:val="1"/>
    <w:rsid w:val="00EA2DB0"/>
    <w:pPr>
      <w:numPr>
        <w:numId w:val="5"/>
      </w:numPr>
      <w:tabs>
        <w:tab w:val="left" w:pos="567"/>
      </w:tabs>
      <w:spacing w:after="240"/>
      <w:contextualSpacing/>
    </w:pPr>
  </w:style>
  <w:style w:type="paragraph" w:styleId="Listepuces2">
    <w:name w:val="List Bullet 2"/>
    <w:basedOn w:val="Normal"/>
    <w:uiPriority w:val="1"/>
    <w:rsid w:val="00EA2DB0"/>
    <w:pPr>
      <w:numPr>
        <w:ilvl w:val="1"/>
        <w:numId w:val="5"/>
      </w:numPr>
      <w:tabs>
        <w:tab w:val="left" w:pos="1134"/>
      </w:tabs>
      <w:spacing w:after="240"/>
      <w:contextualSpacing/>
    </w:pPr>
  </w:style>
  <w:style w:type="paragraph" w:styleId="Listepuces3">
    <w:name w:val="List Bullet 3"/>
    <w:basedOn w:val="Normal"/>
    <w:uiPriority w:val="1"/>
    <w:rsid w:val="00EA2DB0"/>
    <w:pPr>
      <w:numPr>
        <w:ilvl w:val="2"/>
        <w:numId w:val="5"/>
      </w:numPr>
      <w:tabs>
        <w:tab w:val="left" w:pos="1701"/>
      </w:tabs>
      <w:spacing w:after="240"/>
      <w:contextualSpacing/>
    </w:pPr>
  </w:style>
  <w:style w:type="paragraph" w:styleId="Listepuces4">
    <w:name w:val="List Bullet 4"/>
    <w:basedOn w:val="Normal"/>
    <w:uiPriority w:val="1"/>
    <w:rsid w:val="00EA2DB0"/>
    <w:pPr>
      <w:numPr>
        <w:ilvl w:val="3"/>
        <w:numId w:val="5"/>
      </w:numPr>
      <w:tabs>
        <w:tab w:val="left" w:pos="2268"/>
      </w:tabs>
      <w:spacing w:after="240"/>
      <w:contextualSpacing/>
    </w:pPr>
  </w:style>
  <w:style w:type="paragraph" w:styleId="Listepuces5">
    <w:name w:val="List Bullet 5"/>
    <w:basedOn w:val="Normal"/>
    <w:uiPriority w:val="1"/>
    <w:rsid w:val="00EA2DB0"/>
    <w:pPr>
      <w:numPr>
        <w:ilvl w:val="4"/>
        <w:numId w:val="5"/>
      </w:numPr>
      <w:tabs>
        <w:tab w:val="left" w:pos="2835"/>
      </w:tabs>
      <w:spacing w:after="240"/>
      <w:contextualSpacing/>
    </w:pPr>
  </w:style>
  <w:style w:type="paragraph" w:styleId="Paragraphedeliste">
    <w:name w:val="List Paragraph"/>
    <w:basedOn w:val="Normal"/>
    <w:uiPriority w:val="59"/>
    <w:semiHidden/>
    <w:qFormat/>
    <w:rsid w:val="00EA2DB0"/>
    <w:pPr>
      <w:ind w:left="720"/>
      <w:contextualSpacing/>
    </w:pPr>
  </w:style>
  <w:style w:type="numbering" w:customStyle="1" w:styleId="ListBullets">
    <w:name w:val="ListBullets"/>
    <w:uiPriority w:val="99"/>
    <w:rsid w:val="00EA2DB0"/>
    <w:pPr>
      <w:numPr>
        <w:numId w:val="7"/>
      </w:numPr>
    </w:pPr>
  </w:style>
  <w:style w:type="paragraph" w:customStyle="1" w:styleId="Quotation">
    <w:name w:val="Quotation"/>
    <w:basedOn w:val="Normal"/>
    <w:uiPriority w:val="5"/>
    <w:qFormat/>
    <w:rsid w:val="00EA2DB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A2DB0"/>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A2DB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A2DB0"/>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EA2DB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A2DB0"/>
    <w:pPr>
      <w:spacing w:after="240"/>
      <w:outlineLvl w:val="1"/>
    </w:pPr>
    <w:rPr>
      <w:b/>
      <w:color w:val="006283"/>
    </w:rPr>
  </w:style>
  <w:style w:type="paragraph" w:customStyle="1" w:styleId="SummaryText">
    <w:name w:val="SummaryText"/>
    <w:basedOn w:val="Normal"/>
    <w:uiPriority w:val="4"/>
    <w:qFormat/>
    <w:rsid w:val="00EA2DB0"/>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A2DB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A2DB0"/>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A2DB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A2DB0"/>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EA2DB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A2DB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A2DB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A2DB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A2DB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A2DB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A2DB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A2DB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A2DB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A2DB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A2DB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A2DB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A2DB0"/>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A2DB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A2DB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A2DB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A2DB0"/>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EA2DB0"/>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EA2D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A2DB0"/>
    <w:pPr>
      <w:tabs>
        <w:tab w:val="left" w:pos="851"/>
      </w:tabs>
      <w:ind w:left="851" w:hanging="851"/>
      <w:jc w:val="left"/>
    </w:pPr>
    <w:rPr>
      <w:sz w:val="16"/>
    </w:rPr>
  </w:style>
  <w:style w:type="character" w:styleId="Lienhypertexte">
    <w:name w:val="Hyperlink"/>
    <w:basedOn w:val="Policepardfaut"/>
    <w:uiPriority w:val="9"/>
    <w:unhideWhenUsed/>
    <w:rsid w:val="00EA2DB0"/>
    <w:rPr>
      <w:color w:val="0000FF" w:themeColor="hyperlink"/>
      <w:u w:val="single"/>
      <w:lang w:val="en-GB"/>
    </w:rPr>
  </w:style>
  <w:style w:type="paragraph" w:styleId="Bibliographie">
    <w:name w:val="Bibliography"/>
    <w:basedOn w:val="Normal"/>
    <w:next w:val="Normal"/>
    <w:uiPriority w:val="49"/>
    <w:semiHidden/>
    <w:unhideWhenUsed/>
    <w:rsid w:val="00EA2DB0"/>
  </w:style>
  <w:style w:type="paragraph" w:styleId="Normalcentr">
    <w:name w:val="Block Text"/>
    <w:basedOn w:val="Normal"/>
    <w:uiPriority w:val="99"/>
    <w:semiHidden/>
    <w:unhideWhenUsed/>
    <w:rsid w:val="00EA2D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A2DB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A2DB0"/>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EA2DB0"/>
    <w:pPr>
      <w:spacing w:after="120"/>
      <w:ind w:left="283"/>
    </w:pPr>
  </w:style>
  <w:style w:type="character" w:customStyle="1" w:styleId="RetraitcorpsdetexteCar">
    <w:name w:val="Retrait corps de texte Car"/>
    <w:basedOn w:val="Policepardfaut"/>
    <w:link w:val="Retraitcorpsdetexte"/>
    <w:uiPriority w:val="99"/>
    <w:semiHidden/>
    <w:rsid w:val="00EA2DB0"/>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EA2DB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A2DB0"/>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EA2DB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A2DB0"/>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EA2DB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A2DB0"/>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EA2DB0"/>
    <w:rPr>
      <w:b/>
      <w:bCs/>
      <w:smallCaps/>
      <w:spacing w:val="5"/>
      <w:lang w:val="en-GB"/>
    </w:rPr>
  </w:style>
  <w:style w:type="paragraph" w:styleId="Formuledepolitesse">
    <w:name w:val="Closing"/>
    <w:basedOn w:val="Normal"/>
    <w:link w:val="FormuledepolitesseCar"/>
    <w:uiPriority w:val="99"/>
    <w:semiHidden/>
    <w:unhideWhenUsed/>
    <w:rsid w:val="00EA2DB0"/>
    <w:pPr>
      <w:ind w:left="4252"/>
    </w:pPr>
  </w:style>
  <w:style w:type="character" w:customStyle="1" w:styleId="FormuledepolitesseCar">
    <w:name w:val="Formule de politesse Car"/>
    <w:basedOn w:val="Policepardfaut"/>
    <w:link w:val="Formuledepolitesse"/>
    <w:uiPriority w:val="99"/>
    <w:semiHidden/>
    <w:rsid w:val="00EA2DB0"/>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EA2DB0"/>
    <w:rPr>
      <w:sz w:val="16"/>
      <w:szCs w:val="16"/>
      <w:lang w:val="en-GB"/>
    </w:rPr>
  </w:style>
  <w:style w:type="paragraph" w:styleId="Commentaire">
    <w:name w:val="annotation text"/>
    <w:basedOn w:val="Normal"/>
    <w:link w:val="CommentaireCar"/>
    <w:uiPriority w:val="99"/>
    <w:unhideWhenUsed/>
    <w:rsid w:val="00EA2DB0"/>
    <w:rPr>
      <w:sz w:val="20"/>
      <w:szCs w:val="20"/>
    </w:rPr>
  </w:style>
  <w:style w:type="character" w:customStyle="1" w:styleId="CommentaireCar">
    <w:name w:val="Commentaire Car"/>
    <w:basedOn w:val="Policepardfaut"/>
    <w:link w:val="Commentaire"/>
    <w:uiPriority w:val="99"/>
    <w:rsid w:val="00EA2DB0"/>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EA2DB0"/>
    <w:rPr>
      <w:b/>
      <w:bCs/>
    </w:rPr>
  </w:style>
  <w:style w:type="character" w:customStyle="1" w:styleId="ObjetducommentaireCar">
    <w:name w:val="Objet du commentaire Car"/>
    <w:basedOn w:val="CommentaireCar"/>
    <w:link w:val="Objetducommentaire"/>
    <w:uiPriority w:val="99"/>
    <w:rsid w:val="00EA2DB0"/>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EA2DB0"/>
  </w:style>
  <w:style w:type="character" w:customStyle="1" w:styleId="DateCar">
    <w:name w:val="Date Car"/>
    <w:basedOn w:val="Policepardfaut"/>
    <w:link w:val="Date"/>
    <w:uiPriority w:val="99"/>
    <w:semiHidden/>
    <w:rsid w:val="00EA2DB0"/>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EA2DB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A2DB0"/>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EA2DB0"/>
  </w:style>
  <w:style w:type="character" w:customStyle="1" w:styleId="SignaturelectroniqueCar">
    <w:name w:val="Signature électronique Car"/>
    <w:basedOn w:val="Policepardfaut"/>
    <w:link w:val="Signaturelectronique"/>
    <w:uiPriority w:val="99"/>
    <w:semiHidden/>
    <w:rsid w:val="00EA2DB0"/>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EA2DB0"/>
    <w:rPr>
      <w:i/>
      <w:iCs/>
      <w:lang w:val="en-GB"/>
    </w:rPr>
  </w:style>
  <w:style w:type="paragraph" w:styleId="Adressedestinataire">
    <w:name w:val="envelope address"/>
    <w:basedOn w:val="Normal"/>
    <w:uiPriority w:val="99"/>
    <w:semiHidden/>
    <w:unhideWhenUsed/>
    <w:rsid w:val="00EA2D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A2DB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A2DB0"/>
    <w:rPr>
      <w:color w:val="800080" w:themeColor="followedHyperlink"/>
      <w:u w:val="single"/>
      <w:lang w:val="en-GB"/>
    </w:rPr>
  </w:style>
  <w:style w:type="character" w:styleId="AcronymeHTML">
    <w:name w:val="HTML Acronym"/>
    <w:basedOn w:val="Policepardfaut"/>
    <w:uiPriority w:val="99"/>
    <w:semiHidden/>
    <w:unhideWhenUsed/>
    <w:rsid w:val="00EA2DB0"/>
    <w:rPr>
      <w:lang w:val="en-GB"/>
    </w:rPr>
  </w:style>
  <w:style w:type="paragraph" w:styleId="AdresseHTML">
    <w:name w:val="HTML Address"/>
    <w:basedOn w:val="Normal"/>
    <w:link w:val="AdresseHTMLCar"/>
    <w:uiPriority w:val="99"/>
    <w:semiHidden/>
    <w:unhideWhenUsed/>
    <w:rsid w:val="00EA2DB0"/>
    <w:rPr>
      <w:i/>
      <w:iCs/>
    </w:rPr>
  </w:style>
  <w:style w:type="character" w:customStyle="1" w:styleId="AdresseHTMLCar">
    <w:name w:val="Adresse HTML Car"/>
    <w:basedOn w:val="Policepardfaut"/>
    <w:link w:val="AdresseHTML"/>
    <w:uiPriority w:val="99"/>
    <w:semiHidden/>
    <w:rsid w:val="00EA2DB0"/>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EA2DB0"/>
    <w:rPr>
      <w:i/>
      <w:iCs/>
      <w:lang w:val="en-GB"/>
    </w:rPr>
  </w:style>
  <w:style w:type="character" w:styleId="CodeHTML">
    <w:name w:val="HTML Code"/>
    <w:basedOn w:val="Policepardfaut"/>
    <w:uiPriority w:val="99"/>
    <w:semiHidden/>
    <w:unhideWhenUsed/>
    <w:rsid w:val="00EA2DB0"/>
    <w:rPr>
      <w:rFonts w:ascii="Consolas" w:hAnsi="Consolas" w:cs="Consolas"/>
      <w:sz w:val="20"/>
      <w:szCs w:val="20"/>
      <w:lang w:val="en-GB"/>
    </w:rPr>
  </w:style>
  <w:style w:type="character" w:styleId="DfinitionHTML">
    <w:name w:val="HTML Definition"/>
    <w:basedOn w:val="Policepardfaut"/>
    <w:uiPriority w:val="99"/>
    <w:semiHidden/>
    <w:unhideWhenUsed/>
    <w:rsid w:val="00EA2DB0"/>
    <w:rPr>
      <w:i/>
      <w:iCs/>
      <w:lang w:val="en-GB"/>
    </w:rPr>
  </w:style>
  <w:style w:type="character" w:styleId="ClavierHTML">
    <w:name w:val="HTML Keyboard"/>
    <w:basedOn w:val="Policepardfaut"/>
    <w:uiPriority w:val="99"/>
    <w:semiHidden/>
    <w:unhideWhenUsed/>
    <w:rsid w:val="00EA2DB0"/>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EA2DB0"/>
    <w:rPr>
      <w:rFonts w:ascii="Consolas" w:hAnsi="Consolas" w:cs="Consolas"/>
      <w:sz w:val="20"/>
      <w:szCs w:val="20"/>
    </w:rPr>
  </w:style>
  <w:style w:type="character" w:customStyle="1" w:styleId="PrformatHTMLCar">
    <w:name w:val="Préformaté HTML Car"/>
    <w:basedOn w:val="Policepardfaut"/>
    <w:link w:val="PrformatHTML"/>
    <w:uiPriority w:val="99"/>
    <w:semiHidden/>
    <w:rsid w:val="00EA2DB0"/>
    <w:rPr>
      <w:rFonts w:ascii="Consolas" w:eastAsiaTheme="minorHAnsi" w:hAnsi="Consolas" w:cs="Consolas"/>
      <w:lang w:val="en-GB" w:eastAsia="en-US"/>
    </w:rPr>
  </w:style>
  <w:style w:type="character" w:styleId="ExempleHTML">
    <w:name w:val="HTML Sample"/>
    <w:basedOn w:val="Policepardfaut"/>
    <w:uiPriority w:val="99"/>
    <w:semiHidden/>
    <w:unhideWhenUsed/>
    <w:rsid w:val="00EA2DB0"/>
    <w:rPr>
      <w:rFonts w:ascii="Consolas" w:hAnsi="Consolas" w:cs="Consolas"/>
      <w:sz w:val="24"/>
      <w:szCs w:val="24"/>
      <w:lang w:val="en-GB"/>
    </w:rPr>
  </w:style>
  <w:style w:type="character" w:styleId="MachinecrireHTML">
    <w:name w:val="HTML Typewriter"/>
    <w:basedOn w:val="Policepardfaut"/>
    <w:uiPriority w:val="99"/>
    <w:semiHidden/>
    <w:unhideWhenUsed/>
    <w:rsid w:val="00EA2DB0"/>
    <w:rPr>
      <w:rFonts w:ascii="Consolas" w:hAnsi="Consolas" w:cs="Consolas"/>
      <w:sz w:val="20"/>
      <w:szCs w:val="20"/>
      <w:lang w:val="en-GB"/>
    </w:rPr>
  </w:style>
  <w:style w:type="character" w:styleId="VariableHTML">
    <w:name w:val="HTML Variable"/>
    <w:basedOn w:val="Policepardfaut"/>
    <w:uiPriority w:val="99"/>
    <w:semiHidden/>
    <w:unhideWhenUsed/>
    <w:rsid w:val="00EA2DB0"/>
    <w:rPr>
      <w:i/>
      <w:iCs/>
      <w:lang w:val="en-GB"/>
    </w:rPr>
  </w:style>
  <w:style w:type="paragraph" w:styleId="Index1">
    <w:name w:val="index 1"/>
    <w:basedOn w:val="Normal"/>
    <w:next w:val="Normal"/>
    <w:uiPriority w:val="99"/>
    <w:semiHidden/>
    <w:unhideWhenUsed/>
    <w:rsid w:val="00EA2DB0"/>
    <w:pPr>
      <w:ind w:left="180" w:hanging="180"/>
    </w:pPr>
  </w:style>
  <w:style w:type="paragraph" w:styleId="Index2">
    <w:name w:val="index 2"/>
    <w:basedOn w:val="Normal"/>
    <w:next w:val="Normal"/>
    <w:uiPriority w:val="99"/>
    <w:semiHidden/>
    <w:unhideWhenUsed/>
    <w:rsid w:val="00EA2DB0"/>
    <w:pPr>
      <w:ind w:left="360" w:hanging="180"/>
    </w:pPr>
  </w:style>
  <w:style w:type="paragraph" w:styleId="Index3">
    <w:name w:val="index 3"/>
    <w:basedOn w:val="Normal"/>
    <w:next w:val="Normal"/>
    <w:uiPriority w:val="99"/>
    <w:semiHidden/>
    <w:unhideWhenUsed/>
    <w:rsid w:val="00EA2DB0"/>
    <w:pPr>
      <w:ind w:left="540" w:hanging="180"/>
    </w:pPr>
  </w:style>
  <w:style w:type="paragraph" w:styleId="Index4">
    <w:name w:val="index 4"/>
    <w:basedOn w:val="Normal"/>
    <w:next w:val="Normal"/>
    <w:uiPriority w:val="99"/>
    <w:semiHidden/>
    <w:unhideWhenUsed/>
    <w:rsid w:val="00EA2DB0"/>
    <w:pPr>
      <w:ind w:left="720" w:hanging="180"/>
    </w:pPr>
  </w:style>
  <w:style w:type="paragraph" w:styleId="Index5">
    <w:name w:val="index 5"/>
    <w:basedOn w:val="Normal"/>
    <w:next w:val="Normal"/>
    <w:uiPriority w:val="99"/>
    <w:semiHidden/>
    <w:unhideWhenUsed/>
    <w:rsid w:val="00EA2DB0"/>
    <w:pPr>
      <w:ind w:left="900" w:hanging="180"/>
    </w:pPr>
  </w:style>
  <w:style w:type="paragraph" w:styleId="Index6">
    <w:name w:val="index 6"/>
    <w:basedOn w:val="Normal"/>
    <w:next w:val="Normal"/>
    <w:uiPriority w:val="99"/>
    <w:semiHidden/>
    <w:unhideWhenUsed/>
    <w:rsid w:val="00EA2DB0"/>
    <w:pPr>
      <w:ind w:left="1080" w:hanging="180"/>
    </w:pPr>
  </w:style>
  <w:style w:type="paragraph" w:styleId="Index7">
    <w:name w:val="index 7"/>
    <w:basedOn w:val="Normal"/>
    <w:next w:val="Normal"/>
    <w:uiPriority w:val="99"/>
    <w:semiHidden/>
    <w:unhideWhenUsed/>
    <w:rsid w:val="00EA2DB0"/>
    <w:pPr>
      <w:ind w:left="1260" w:hanging="180"/>
    </w:pPr>
  </w:style>
  <w:style w:type="paragraph" w:styleId="Index8">
    <w:name w:val="index 8"/>
    <w:basedOn w:val="Normal"/>
    <w:next w:val="Normal"/>
    <w:uiPriority w:val="99"/>
    <w:semiHidden/>
    <w:unhideWhenUsed/>
    <w:rsid w:val="00EA2DB0"/>
    <w:pPr>
      <w:ind w:left="1440" w:hanging="180"/>
    </w:pPr>
  </w:style>
  <w:style w:type="paragraph" w:styleId="Index9">
    <w:name w:val="index 9"/>
    <w:basedOn w:val="Normal"/>
    <w:next w:val="Normal"/>
    <w:uiPriority w:val="99"/>
    <w:semiHidden/>
    <w:unhideWhenUsed/>
    <w:rsid w:val="00EA2DB0"/>
    <w:pPr>
      <w:ind w:left="1620" w:hanging="180"/>
    </w:pPr>
  </w:style>
  <w:style w:type="paragraph" w:styleId="Titreindex">
    <w:name w:val="index heading"/>
    <w:basedOn w:val="Normal"/>
    <w:next w:val="Index1"/>
    <w:uiPriority w:val="99"/>
    <w:semiHidden/>
    <w:unhideWhenUsed/>
    <w:rsid w:val="00EA2DB0"/>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A2DB0"/>
    <w:rPr>
      <w:b/>
      <w:bCs/>
      <w:i/>
      <w:iCs/>
      <w:color w:val="4F81BD" w:themeColor="accent1"/>
      <w:lang w:val="en-GB"/>
    </w:rPr>
  </w:style>
  <w:style w:type="paragraph" w:styleId="Citationintense">
    <w:name w:val="Intense Quote"/>
    <w:basedOn w:val="Normal"/>
    <w:next w:val="Normal"/>
    <w:link w:val="CitationintenseCar"/>
    <w:uiPriority w:val="59"/>
    <w:semiHidden/>
    <w:qFormat/>
    <w:rsid w:val="00EA2DB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A2DB0"/>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EA2DB0"/>
    <w:rPr>
      <w:b/>
      <w:bCs/>
      <w:smallCaps/>
      <w:color w:val="C0504D" w:themeColor="accent2"/>
      <w:spacing w:val="5"/>
      <w:u w:val="single"/>
      <w:lang w:val="en-GB"/>
    </w:rPr>
  </w:style>
  <w:style w:type="character" w:styleId="Numrodeligne">
    <w:name w:val="line number"/>
    <w:basedOn w:val="Policepardfaut"/>
    <w:uiPriority w:val="99"/>
    <w:semiHidden/>
    <w:unhideWhenUsed/>
    <w:rsid w:val="00EA2DB0"/>
    <w:rPr>
      <w:lang w:val="en-GB"/>
    </w:rPr>
  </w:style>
  <w:style w:type="paragraph" w:styleId="Liste">
    <w:name w:val="List"/>
    <w:basedOn w:val="Normal"/>
    <w:uiPriority w:val="99"/>
    <w:semiHidden/>
    <w:unhideWhenUsed/>
    <w:rsid w:val="00EA2DB0"/>
    <w:pPr>
      <w:ind w:left="283" w:hanging="283"/>
      <w:contextualSpacing/>
    </w:pPr>
  </w:style>
  <w:style w:type="paragraph" w:styleId="Liste2">
    <w:name w:val="List 2"/>
    <w:basedOn w:val="Normal"/>
    <w:uiPriority w:val="99"/>
    <w:semiHidden/>
    <w:unhideWhenUsed/>
    <w:rsid w:val="00EA2DB0"/>
    <w:pPr>
      <w:ind w:left="566" w:hanging="283"/>
      <w:contextualSpacing/>
    </w:pPr>
  </w:style>
  <w:style w:type="paragraph" w:styleId="Liste3">
    <w:name w:val="List 3"/>
    <w:basedOn w:val="Normal"/>
    <w:uiPriority w:val="99"/>
    <w:semiHidden/>
    <w:unhideWhenUsed/>
    <w:rsid w:val="00EA2DB0"/>
    <w:pPr>
      <w:ind w:left="849" w:hanging="283"/>
      <w:contextualSpacing/>
    </w:pPr>
  </w:style>
  <w:style w:type="paragraph" w:styleId="Liste4">
    <w:name w:val="List 4"/>
    <w:basedOn w:val="Normal"/>
    <w:uiPriority w:val="99"/>
    <w:semiHidden/>
    <w:unhideWhenUsed/>
    <w:rsid w:val="00EA2DB0"/>
    <w:pPr>
      <w:ind w:left="1132" w:hanging="283"/>
      <w:contextualSpacing/>
    </w:pPr>
  </w:style>
  <w:style w:type="paragraph" w:styleId="Liste5">
    <w:name w:val="List 5"/>
    <w:basedOn w:val="Normal"/>
    <w:uiPriority w:val="99"/>
    <w:semiHidden/>
    <w:unhideWhenUsed/>
    <w:rsid w:val="00EA2DB0"/>
    <w:pPr>
      <w:ind w:left="1415" w:hanging="283"/>
      <w:contextualSpacing/>
    </w:pPr>
  </w:style>
  <w:style w:type="paragraph" w:styleId="Listecontinue">
    <w:name w:val="List Continue"/>
    <w:basedOn w:val="Normal"/>
    <w:uiPriority w:val="99"/>
    <w:semiHidden/>
    <w:unhideWhenUsed/>
    <w:rsid w:val="00EA2DB0"/>
    <w:pPr>
      <w:spacing w:after="120"/>
      <w:ind w:left="283"/>
      <w:contextualSpacing/>
    </w:pPr>
  </w:style>
  <w:style w:type="paragraph" w:styleId="Listecontinue2">
    <w:name w:val="List Continue 2"/>
    <w:basedOn w:val="Normal"/>
    <w:uiPriority w:val="99"/>
    <w:semiHidden/>
    <w:unhideWhenUsed/>
    <w:rsid w:val="00EA2DB0"/>
    <w:pPr>
      <w:spacing w:after="120"/>
      <w:ind w:left="566"/>
      <w:contextualSpacing/>
    </w:pPr>
  </w:style>
  <w:style w:type="paragraph" w:styleId="Listecontinue3">
    <w:name w:val="List Continue 3"/>
    <w:basedOn w:val="Normal"/>
    <w:uiPriority w:val="99"/>
    <w:semiHidden/>
    <w:unhideWhenUsed/>
    <w:rsid w:val="00EA2DB0"/>
    <w:pPr>
      <w:spacing w:after="120"/>
      <w:ind w:left="849"/>
      <w:contextualSpacing/>
    </w:pPr>
  </w:style>
  <w:style w:type="paragraph" w:styleId="Listecontinue4">
    <w:name w:val="List Continue 4"/>
    <w:basedOn w:val="Normal"/>
    <w:uiPriority w:val="99"/>
    <w:semiHidden/>
    <w:unhideWhenUsed/>
    <w:rsid w:val="00EA2DB0"/>
    <w:pPr>
      <w:spacing w:after="120"/>
      <w:ind w:left="1132"/>
      <w:contextualSpacing/>
    </w:pPr>
  </w:style>
  <w:style w:type="paragraph" w:styleId="Listecontinue5">
    <w:name w:val="List Continue 5"/>
    <w:basedOn w:val="Normal"/>
    <w:uiPriority w:val="99"/>
    <w:semiHidden/>
    <w:unhideWhenUsed/>
    <w:rsid w:val="00EA2DB0"/>
    <w:pPr>
      <w:spacing w:after="120"/>
      <w:ind w:left="1415"/>
      <w:contextualSpacing/>
    </w:pPr>
  </w:style>
  <w:style w:type="paragraph" w:styleId="Listenumros">
    <w:name w:val="List Number"/>
    <w:basedOn w:val="Normal"/>
    <w:uiPriority w:val="49"/>
    <w:semiHidden/>
    <w:unhideWhenUsed/>
    <w:rsid w:val="00EA2DB0"/>
    <w:pPr>
      <w:numPr>
        <w:numId w:val="1"/>
      </w:numPr>
      <w:contextualSpacing/>
    </w:pPr>
  </w:style>
  <w:style w:type="paragraph" w:styleId="Listenumros2">
    <w:name w:val="List Number 2"/>
    <w:basedOn w:val="Normal"/>
    <w:uiPriority w:val="49"/>
    <w:semiHidden/>
    <w:unhideWhenUsed/>
    <w:rsid w:val="00EA2DB0"/>
    <w:pPr>
      <w:numPr>
        <w:numId w:val="2"/>
      </w:numPr>
      <w:contextualSpacing/>
    </w:pPr>
  </w:style>
  <w:style w:type="paragraph" w:styleId="Listenumros3">
    <w:name w:val="List Number 3"/>
    <w:basedOn w:val="Normal"/>
    <w:uiPriority w:val="49"/>
    <w:semiHidden/>
    <w:unhideWhenUsed/>
    <w:rsid w:val="00EA2DB0"/>
    <w:pPr>
      <w:contextualSpacing/>
    </w:pPr>
  </w:style>
  <w:style w:type="paragraph" w:styleId="Listenumros4">
    <w:name w:val="List Number 4"/>
    <w:basedOn w:val="Normal"/>
    <w:uiPriority w:val="49"/>
    <w:semiHidden/>
    <w:unhideWhenUsed/>
    <w:rsid w:val="00EA2DB0"/>
    <w:pPr>
      <w:numPr>
        <w:numId w:val="4"/>
      </w:numPr>
      <w:contextualSpacing/>
    </w:pPr>
  </w:style>
  <w:style w:type="paragraph" w:styleId="Listenumros5">
    <w:name w:val="List Number 5"/>
    <w:basedOn w:val="Normal"/>
    <w:uiPriority w:val="49"/>
    <w:semiHidden/>
    <w:unhideWhenUsed/>
    <w:rsid w:val="00EA2DB0"/>
    <w:pPr>
      <w:contextualSpacing/>
    </w:pPr>
  </w:style>
  <w:style w:type="paragraph" w:styleId="Textedemacro">
    <w:name w:val="macro"/>
    <w:link w:val="TextedemacroCar"/>
    <w:uiPriority w:val="99"/>
    <w:semiHidden/>
    <w:unhideWhenUsed/>
    <w:rsid w:val="00EA2DB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A2DB0"/>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EA2D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A2DB0"/>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EA2DB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A2DB0"/>
    <w:rPr>
      <w:rFonts w:ascii="Times New Roman" w:hAnsi="Times New Roman" w:cs="Times New Roman"/>
      <w:sz w:val="24"/>
      <w:szCs w:val="24"/>
    </w:rPr>
  </w:style>
  <w:style w:type="paragraph" w:styleId="Retraitnormal">
    <w:name w:val="Normal Indent"/>
    <w:basedOn w:val="Normal"/>
    <w:uiPriority w:val="99"/>
    <w:semiHidden/>
    <w:unhideWhenUsed/>
    <w:rsid w:val="00EA2DB0"/>
    <w:pPr>
      <w:ind w:left="567"/>
    </w:pPr>
  </w:style>
  <w:style w:type="paragraph" w:styleId="Titredenote">
    <w:name w:val="Note Heading"/>
    <w:basedOn w:val="Normal"/>
    <w:next w:val="Normal"/>
    <w:link w:val="TitredenoteCar"/>
    <w:uiPriority w:val="99"/>
    <w:semiHidden/>
    <w:unhideWhenUsed/>
    <w:rsid w:val="00EA2DB0"/>
  </w:style>
  <w:style w:type="character" w:customStyle="1" w:styleId="TitredenoteCar">
    <w:name w:val="Titre de note Car"/>
    <w:basedOn w:val="Policepardfaut"/>
    <w:link w:val="Titredenote"/>
    <w:uiPriority w:val="99"/>
    <w:semiHidden/>
    <w:rsid w:val="00EA2DB0"/>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EA2DB0"/>
    <w:rPr>
      <w:lang w:val="en-GB"/>
    </w:rPr>
  </w:style>
  <w:style w:type="character" w:styleId="Textedelespacerserv">
    <w:name w:val="Placeholder Text"/>
    <w:basedOn w:val="Policepardfaut"/>
    <w:uiPriority w:val="99"/>
    <w:semiHidden/>
    <w:rsid w:val="00EA2DB0"/>
    <w:rPr>
      <w:color w:val="808080"/>
      <w:lang w:val="en-GB"/>
    </w:rPr>
  </w:style>
  <w:style w:type="paragraph" w:styleId="Textebrut">
    <w:name w:val="Plain Text"/>
    <w:basedOn w:val="Normal"/>
    <w:link w:val="TextebrutCar"/>
    <w:uiPriority w:val="99"/>
    <w:unhideWhenUsed/>
    <w:rsid w:val="00EA2DB0"/>
    <w:rPr>
      <w:rFonts w:ascii="Consolas" w:hAnsi="Consolas" w:cs="Consolas"/>
      <w:sz w:val="21"/>
      <w:szCs w:val="21"/>
    </w:rPr>
  </w:style>
  <w:style w:type="character" w:customStyle="1" w:styleId="TextebrutCar">
    <w:name w:val="Texte brut Car"/>
    <w:basedOn w:val="Policepardfaut"/>
    <w:link w:val="Textebrut"/>
    <w:uiPriority w:val="99"/>
    <w:rsid w:val="00EA2DB0"/>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EA2DB0"/>
    <w:rPr>
      <w:i/>
      <w:iCs/>
      <w:color w:val="000000" w:themeColor="text1"/>
    </w:rPr>
  </w:style>
  <w:style w:type="character" w:customStyle="1" w:styleId="CitationCar">
    <w:name w:val="Citation Car"/>
    <w:basedOn w:val="Policepardfaut"/>
    <w:link w:val="Citation"/>
    <w:uiPriority w:val="59"/>
    <w:rsid w:val="00EA2DB0"/>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EA2DB0"/>
  </w:style>
  <w:style w:type="character" w:customStyle="1" w:styleId="SalutationsCar">
    <w:name w:val="Salutations Car"/>
    <w:basedOn w:val="Policepardfaut"/>
    <w:link w:val="Salutations"/>
    <w:uiPriority w:val="99"/>
    <w:semiHidden/>
    <w:rsid w:val="00EA2DB0"/>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EA2DB0"/>
    <w:pPr>
      <w:ind w:left="4252"/>
    </w:pPr>
  </w:style>
  <w:style w:type="character" w:customStyle="1" w:styleId="SignatureCar">
    <w:name w:val="Signature Car"/>
    <w:basedOn w:val="Policepardfaut"/>
    <w:link w:val="Signature"/>
    <w:uiPriority w:val="99"/>
    <w:semiHidden/>
    <w:rsid w:val="00EA2DB0"/>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EA2DB0"/>
    <w:rPr>
      <w:b/>
      <w:bCs/>
      <w:lang w:val="en-GB"/>
    </w:rPr>
  </w:style>
  <w:style w:type="character" w:styleId="Accentuationlgre">
    <w:name w:val="Subtle Emphasis"/>
    <w:basedOn w:val="Policepardfaut"/>
    <w:uiPriority w:val="99"/>
    <w:semiHidden/>
    <w:qFormat/>
    <w:rsid w:val="00EA2DB0"/>
    <w:rPr>
      <w:i/>
      <w:iCs/>
      <w:color w:val="808080" w:themeColor="text1" w:themeTint="7F"/>
      <w:lang w:val="en-GB"/>
    </w:rPr>
  </w:style>
  <w:style w:type="character" w:styleId="Rfrencelgre">
    <w:name w:val="Subtle Reference"/>
    <w:basedOn w:val="Policepardfaut"/>
    <w:uiPriority w:val="99"/>
    <w:semiHidden/>
    <w:qFormat/>
    <w:rsid w:val="00EA2DB0"/>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A2DB0"/>
    <w:pPr>
      <w:spacing w:after="240"/>
      <w:jc w:val="center"/>
    </w:pPr>
    <w:rPr>
      <w:rFonts w:eastAsia="Calibri" w:cs="Times New Roman"/>
      <w:color w:val="006283"/>
    </w:rPr>
  </w:style>
  <w:style w:type="table" w:styleId="TableauGrille1Clair">
    <w:name w:val="Grid Table 1 Light"/>
    <w:basedOn w:val="TableauNormal"/>
    <w:uiPriority w:val="46"/>
    <w:rsid w:val="000F56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F56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F56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F56A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F56A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F56A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F56A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F56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F56A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0F56A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0F56A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0F56A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0F56A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0F56A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0F56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F56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0F56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0F56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0F56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0F56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0F56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0F56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F56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0F56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0F56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0F56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0F56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0F56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0F56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F56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0F56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0F56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0F56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0F56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0F56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0F56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F56A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0F56A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0F56A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0F56A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0F56A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0F56A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0F56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F56A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0F56A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0F56A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0F56A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0F56A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0F56A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0F56A0"/>
    <w:rPr>
      <w:color w:val="2B579A"/>
      <w:shd w:val="clear" w:color="auto" w:fill="E1DFDD"/>
      <w:lang w:val="en-GB"/>
    </w:rPr>
  </w:style>
  <w:style w:type="table" w:styleId="TableauListe1Clair">
    <w:name w:val="List Table 1 Light"/>
    <w:basedOn w:val="TableauNormal"/>
    <w:uiPriority w:val="46"/>
    <w:rsid w:val="000F56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F56A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0F56A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0F56A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0F56A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0F56A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0F56A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0F56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F56A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0F56A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0F56A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0F56A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0F56A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0F56A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0F56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F56A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0F56A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0F56A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0F56A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0F56A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0F56A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0F56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F56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0F56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0F56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0F56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0F56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0F56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0F56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F56A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F56A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F56A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F56A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F56A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F56A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F56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F56A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0F56A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0F56A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0F56A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0F56A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0F56A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0F56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F56A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F56A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F56A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F56A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F56A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F56A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0F56A0"/>
    <w:rPr>
      <w:color w:val="2B579A"/>
      <w:shd w:val="clear" w:color="auto" w:fill="E1DFDD"/>
      <w:lang w:val="en-GB"/>
    </w:rPr>
  </w:style>
  <w:style w:type="table" w:styleId="Tableausimple10">
    <w:name w:val="Plain Table 1"/>
    <w:basedOn w:val="TableauNormal"/>
    <w:uiPriority w:val="41"/>
    <w:rsid w:val="000F56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0F56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F56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F56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F56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0F56A0"/>
    <w:rPr>
      <w:u w:val="dotted"/>
      <w:lang w:val="en-GB"/>
    </w:rPr>
  </w:style>
  <w:style w:type="table" w:styleId="Grilledetableauclaire">
    <w:name w:val="Grid Table Light"/>
    <w:basedOn w:val="TableauNormal"/>
    <w:uiPriority w:val="40"/>
    <w:rsid w:val="000F56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0F56A0"/>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20000-324999/324121/texact.htm" TargetMode="External"/><Relationship Id="rId13" Type="http://schemas.openxmlformats.org/officeDocument/2006/relationships/hyperlink" Target="https://members.wto.org/crnattachments/2019/TBT/ARG/19_5202_00_s.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rvicios.infoleg.gob.ar/infolegInternet/anexos/55000-59999/57667/texact.htm" TargetMode="External"/><Relationship Id="rId12" Type="http://schemas.openxmlformats.org/officeDocument/2006/relationships/hyperlink" Target="http://www.puntofocal.gob.a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ntofocal.gov.ar/formularios/notific_arg.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untofocal.gob.a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ocalotc@produccion.gob.a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533</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4</cp:revision>
  <dcterms:created xsi:type="dcterms:W3CDTF">2019-09-23T15:16:00Z</dcterms:created>
  <dcterms:modified xsi:type="dcterms:W3CDTF">2019-09-24T05:24:00Z</dcterms:modified>
</cp:coreProperties>
</file>