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15ED" w14:textId="77777777" w:rsidR="002D78C9" w:rsidRDefault="0020575D" w:rsidP="00DD3DD7">
      <w:pPr>
        <w:pStyle w:val="Title"/>
      </w:pPr>
      <w:r w:rsidRPr="002F663C">
        <w:t>NOTIFICATION</w:t>
      </w:r>
    </w:p>
    <w:p w14:paraId="702603BB" w14:textId="77777777" w:rsidR="002F663C" w:rsidRPr="002F663C" w:rsidRDefault="0020575D" w:rsidP="00DD3DD7">
      <w:pPr>
        <w:pStyle w:val="Title3"/>
      </w:pPr>
      <w:r w:rsidRPr="002F663C">
        <w:t>Addendum</w:t>
      </w:r>
    </w:p>
    <w:p w14:paraId="7D6A0694" w14:textId="77777777" w:rsidR="002F663C" w:rsidRDefault="0020575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10 June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678B6076" w14:textId="77777777" w:rsidR="001E2E4A" w:rsidRPr="002F663C" w:rsidRDefault="001E2E4A" w:rsidP="001E2E4A">
      <w:pPr>
        <w:rPr>
          <w:rFonts w:eastAsia="Calibri" w:cs="Times New Roman"/>
        </w:rPr>
      </w:pPr>
    </w:p>
    <w:p w14:paraId="69008314" w14:textId="77777777" w:rsidR="002F663C" w:rsidRPr="002F663C" w:rsidRDefault="0020575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3B18BE7" w14:textId="77777777" w:rsidR="002F663C" w:rsidRDefault="002F663C" w:rsidP="002F663C">
      <w:pPr>
        <w:rPr>
          <w:rFonts w:eastAsia="Calibri" w:cs="Times New Roman"/>
        </w:rPr>
      </w:pPr>
    </w:p>
    <w:p w14:paraId="5D50FD80" w14:textId="77777777" w:rsidR="00C14444" w:rsidRPr="002F663C" w:rsidRDefault="00C14444" w:rsidP="002F663C">
      <w:pPr>
        <w:rPr>
          <w:rFonts w:eastAsia="Calibri" w:cs="Times New Roman"/>
        </w:rPr>
      </w:pPr>
    </w:p>
    <w:p w14:paraId="0719F683" w14:textId="77777777" w:rsidR="002F663C" w:rsidRPr="002F663C" w:rsidRDefault="0020575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ANVISA RDC number 505, 27 May 2021</w:t>
      </w:r>
      <w:bookmarkEnd w:id="3"/>
      <w:bookmarkEnd w:id="4"/>
    </w:p>
    <w:p w14:paraId="0A12BF5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C7EF2" w14:paraId="2081884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C43CFA4" w14:textId="77777777" w:rsidR="002F663C" w:rsidRPr="002F663C" w:rsidRDefault="0020575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C7EF2" w14:paraId="543D1466" w14:textId="77777777" w:rsidTr="00E9471B">
        <w:tc>
          <w:tcPr>
            <w:tcW w:w="851" w:type="dxa"/>
            <w:shd w:val="clear" w:color="auto" w:fill="auto"/>
          </w:tcPr>
          <w:p w14:paraId="24566430" w14:textId="77777777" w:rsidR="002F663C" w:rsidRPr="00711F9C" w:rsidRDefault="0020575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4E4F18" w14:textId="77777777" w:rsidR="002F663C" w:rsidRPr="002F663C" w:rsidRDefault="002057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FC7EF2" w14:paraId="764FF0F5" w14:textId="77777777" w:rsidTr="00E9471B">
        <w:tc>
          <w:tcPr>
            <w:tcW w:w="851" w:type="dxa"/>
            <w:shd w:val="clear" w:color="auto" w:fill="auto"/>
          </w:tcPr>
          <w:p w14:paraId="46446E3D" w14:textId="77777777" w:rsidR="002F663C" w:rsidRPr="00711F9C" w:rsidRDefault="0020575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45E430" w14:textId="77777777" w:rsidR="002F663C" w:rsidRPr="002F663C" w:rsidRDefault="0020575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FC7EF2" w14:paraId="7210BFA7" w14:textId="77777777" w:rsidTr="00E9471B">
        <w:tc>
          <w:tcPr>
            <w:tcW w:w="851" w:type="dxa"/>
            <w:shd w:val="clear" w:color="auto" w:fill="auto"/>
          </w:tcPr>
          <w:p w14:paraId="73DBD9F1" w14:textId="77777777" w:rsidR="002F663C" w:rsidRPr="00711F9C" w:rsidRDefault="0020575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44E4F7" w14:textId="77777777" w:rsidR="002F663C" w:rsidRPr="002F663C" w:rsidRDefault="0020575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31 May 2021</w:t>
            </w:r>
            <w:bookmarkEnd w:id="11"/>
          </w:p>
        </w:tc>
      </w:tr>
      <w:tr w:rsidR="00FC7EF2" w14:paraId="3AA16950" w14:textId="77777777" w:rsidTr="00E9471B">
        <w:tc>
          <w:tcPr>
            <w:tcW w:w="851" w:type="dxa"/>
            <w:shd w:val="clear" w:color="auto" w:fill="auto"/>
          </w:tcPr>
          <w:p w14:paraId="07956767" w14:textId="77777777" w:rsidR="002F663C" w:rsidRPr="00711F9C" w:rsidRDefault="0020575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AC861B" w14:textId="77777777" w:rsidR="002F663C" w:rsidRPr="002F663C" w:rsidRDefault="0020575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July 2021</w:t>
            </w:r>
            <w:bookmarkEnd w:id="13"/>
          </w:p>
        </w:tc>
      </w:tr>
      <w:tr w:rsidR="00FC7EF2" w14:paraId="6913CB47" w14:textId="77777777" w:rsidTr="00E9471B">
        <w:tc>
          <w:tcPr>
            <w:tcW w:w="851" w:type="dxa"/>
            <w:shd w:val="clear" w:color="auto" w:fill="auto"/>
          </w:tcPr>
          <w:p w14:paraId="5D52020B" w14:textId="77777777" w:rsidR="002F663C" w:rsidRPr="00711F9C" w:rsidRDefault="0020575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2553FD" w14:textId="77777777" w:rsidR="002F663C" w:rsidRPr="002F663C" w:rsidRDefault="002057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FC7EF2" w14:paraId="4528DE78" w14:textId="77777777" w:rsidTr="00E9471B">
        <w:tc>
          <w:tcPr>
            <w:tcW w:w="851" w:type="dxa"/>
            <w:shd w:val="clear" w:color="auto" w:fill="auto"/>
          </w:tcPr>
          <w:p w14:paraId="376A4FBD" w14:textId="77777777" w:rsidR="002F663C" w:rsidRPr="00711F9C" w:rsidRDefault="0020575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81E38D" w14:textId="77777777" w:rsidR="002F663C" w:rsidRPr="002F663C" w:rsidRDefault="002057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6033C31" w14:textId="77777777" w:rsidR="002F663C" w:rsidRPr="002F663C" w:rsidRDefault="0020575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FC7EF2" w14:paraId="61DE7CC0" w14:textId="77777777" w:rsidTr="00E9471B">
        <w:tc>
          <w:tcPr>
            <w:tcW w:w="851" w:type="dxa"/>
            <w:shd w:val="clear" w:color="auto" w:fill="auto"/>
          </w:tcPr>
          <w:p w14:paraId="4BEB840D" w14:textId="77777777" w:rsidR="002F663C" w:rsidRPr="00711F9C" w:rsidRDefault="0020575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35B420" w14:textId="77777777" w:rsidR="002F663C" w:rsidRPr="002F663C" w:rsidRDefault="0020575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r>
              <w:fldChar w:fldCharType="begin"/>
            </w:r>
            <w:r>
              <w:instrText xml:space="preserve"> HYPERLINK "https://www.in.gov.br/web/dou/-/resolucao-rdc-n-505-de-27-de-maio-de-2021-323002775" </w:instrText>
            </w:r>
            <w:r>
              <w:fldChar w:fldCharType="separate"/>
            </w:r>
            <w:r w:rsidR="00082727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https://www.in.gov.br/web/dou/-/resolucao-rdc-n-505-de-27-de-maio-de-2021-323002775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184BFB75" w14:textId="77777777" w:rsidR="00082727" w:rsidRPr="000C5214" w:rsidRDefault="00B9530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20575D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http://antigo.anvisa.gov.br/documents/10181/6278627/RDC_505_2021_.pdf/43ac298e-1ade-44f0-9f98-22f0b2477255</w:t>
              </w:r>
            </w:hyperlink>
            <w:bookmarkEnd w:id="21"/>
          </w:p>
          <w:p w14:paraId="35FA6416" w14:textId="77777777" w:rsidR="002F663C" w:rsidRPr="002F663C" w:rsidRDefault="0020575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FC7EF2" w14:paraId="75E33CAA" w14:textId="77777777" w:rsidTr="00E9471B">
        <w:tc>
          <w:tcPr>
            <w:tcW w:w="851" w:type="dxa"/>
            <w:shd w:val="clear" w:color="auto" w:fill="auto"/>
          </w:tcPr>
          <w:p w14:paraId="2F64CD02" w14:textId="77777777" w:rsidR="002F663C" w:rsidRPr="00711F9C" w:rsidRDefault="0020575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1997D9" w14:textId="77777777" w:rsidR="002F663C" w:rsidRPr="002F663C" w:rsidRDefault="0020575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FC7EF2" w14:paraId="456203D0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99B47FC" w14:textId="77777777" w:rsidR="002F663C" w:rsidRPr="00711F9C" w:rsidRDefault="0020575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5255CB2" w14:textId="77777777" w:rsidR="002F663C" w:rsidRPr="002F663C" w:rsidRDefault="0020575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C3912A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48DBDE8" w14:textId="77777777" w:rsidR="003971FF" w:rsidRPr="007F6EA2" w:rsidRDefault="0020575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ANVISA issued Resolution RDC number 505, 27 May 2021, which establishes minimum requirements for the registration of an advanced therapy product, with a view to proving its effectiveness, safety and quality for use and commercialization in Brazil. Resolution RDC No. 383 of 20 February 2020 notified through G/TBT/N/BRA/911/Add.1 and Resolution RDC No. 363 of 01 April 2020, notified through G/TBT/N/BRA/911/Add.2 were revoked.</w:t>
      </w:r>
    </w:p>
    <w:p w14:paraId="1CBB1EF6" w14:textId="77777777" w:rsidR="00BE58FD" w:rsidRPr="002F663C" w:rsidRDefault="0020575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 </w:t>
      </w:r>
    </w:p>
    <w:p w14:paraId="519F8740" w14:textId="77777777" w:rsidR="00BE58FD" w:rsidRPr="002F663C" w:rsidRDefault="00B95300" w:rsidP="00B16ACF">
      <w:pPr>
        <w:spacing w:after="120"/>
        <w:rPr>
          <w:rFonts w:eastAsia="Calibri" w:cs="Times New Roman"/>
          <w:szCs w:val="18"/>
        </w:rPr>
      </w:pPr>
      <w:hyperlink r:id="rId9" w:history="1">
        <w:r w:rsidR="0020575D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http://antigo.anvisa.gov.br/documents/10181/6278627/RDC_505_2021_.pdf/43ac298e-1ade-44f0-9f98-22f0b2477255</w:t>
        </w:r>
      </w:hyperlink>
    </w:p>
    <w:p w14:paraId="701491D1" w14:textId="77777777" w:rsidR="006C5A96" w:rsidRDefault="0020575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02AEA85" w14:textId="77777777" w:rsidR="004D4D19" w:rsidRDefault="004D4D19" w:rsidP="007F38C2">
      <w:pPr>
        <w:jc w:val="center"/>
        <w:rPr>
          <w:b/>
        </w:rPr>
      </w:pPr>
    </w:p>
    <w:p w14:paraId="6973EA3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57FF" w14:textId="77777777" w:rsidR="008E7B2A" w:rsidRDefault="0020575D">
      <w:r>
        <w:separator/>
      </w:r>
    </w:p>
  </w:endnote>
  <w:endnote w:type="continuationSeparator" w:id="0">
    <w:p w14:paraId="360CF585" w14:textId="77777777" w:rsidR="008E7B2A" w:rsidRDefault="0020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6C3A" w14:textId="77777777" w:rsidR="00544326" w:rsidRPr="00DD3DD7" w:rsidRDefault="0020575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7695" w14:textId="77777777" w:rsidR="00544326" w:rsidRPr="00DD3DD7" w:rsidRDefault="0020575D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A0AF" w14:textId="77777777" w:rsidR="00B95300" w:rsidRDefault="00B9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7ADB" w14:textId="77777777" w:rsidR="00BB5622" w:rsidRDefault="0020575D" w:rsidP="00ED54E0">
      <w:r>
        <w:separator/>
      </w:r>
    </w:p>
  </w:footnote>
  <w:footnote w:type="continuationSeparator" w:id="0">
    <w:p w14:paraId="5DED852A" w14:textId="77777777" w:rsidR="00BB5622" w:rsidRDefault="0020575D" w:rsidP="00ED54E0">
      <w:r>
        <w:continuationSeparator/>
      </w:r>
    </w:p>
  </w:footnote>
  <w:footnote w:id="1">
    <w:p w14:paraId="2FCDB953" w14:textId="77777777" w:rsidR="007F6EA2" w:rsidRDefault="002057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4617" w14:textId="77777777" w:rsidR="00DD3DD7" w:rsidRDefault="0020575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PROVISIONAL214067</w:t>
    </w:r>
    <w:bookmarkEnd w:id="27"/>
  </w:p>
  <w:p w14:paraId="3CDFAA9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A0FCBC" w14:textId="77777777" w:rsidR="00DD3DD7" w:rsidRPr="00DD3DD7" w:rsidRDefault="0020575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A0C9EE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52A4" w14:textId="77777777" w:rsidR="00DD3DD7" w:rsidRPr="00DD3DD7" w:rsidRDefault="0020575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G/TBT/N/BRA/911/Add.3</w:t>
    </w:r>
    <w:bookmarkEnd w:id="28"/>
  </w:p>
  <w:p w14:paraId="60641AA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5F0733" w14:textId="77777777" w:rsidR="00DD3DD7" w:rsidRPr="00DD3DD7" w:rsidRDefault="0020575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7A438E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7EF2" w14:paraId="57340B0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14775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32D577" w14:textId="77777777" w:rsidR="00ED54E0" w:rsidRPr="00182B84" w:rsidRDefault="0020575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C7EF2" w14:paraId="709C9E5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98BCE1" w14:textId="77777777" w:rsidR="00ED54E0" w:rsidRPr="00182B84" w:rsidRDefault="0020575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A8B089B" wp14:editId="12D5D15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40806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92BE5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C7EF2" w14:paraId="3ADB632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7464A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47034F" w14:textId="77777777" w:rsidR="00DD3DD7" w:rsidRPr="002F663C" w:rsidRDefault="0020575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G/TBT/N/BRA/911/Add.3</w:t>
          </w:r>
          <w:bookmarkEnd w:id="29"/>
        </w:p>
        <w:p w14:paraId="3656CBF6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FC7EF2" w14:paraId="14C75F2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7881C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176D42" w14:textId="0CB0728F" w:rsidR="00ED54E0" w:rsidRPr="00182B84" w:rsidRDefault="0020575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11 June 2021</w:t>
          </w:r>
        </w:p>
      </w:tc>
    </w:tr>
    <w:tr w:rsidR="00FC7EF2" w14:paraId="423EFC3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99733E" w14:textId="5B134A28" w:rsidR="00ED54E0" w:rsidRPr="00182B84" w:rsidRDefault="0020575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B95300">
            <w:rPr>
              <w:rFonts w:eastAsia="Calibri" w:cs="Times New Roman"/>
              <w:color w:val="FF0000"/>
              <w:szCs w:val="16"/>
            </w:rPr>
            <w:t>4805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E6EDD5" w14:textId="77777777" w:rsidR="00ED54E0" w:rsidRPr="00182B84" w:rsidRDefault="0020575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C7EF2" w14:paraId="1CAF0DB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5DA85D" w14:textId="77777777" w:rsidR="00ED54E0" w:rsidRPr="00182B84" w:rsidRDefault="0020575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10B2FA" w14:textId="77777777" w:rsidR="00ED54E0" w:rsidRPr="00182B84" w:rsidRDefault="0020575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2AD164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18B8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582A88" w:tentative="1">
      <w:start w:val="1"/>
      <w:numFmt w:val="lowerLetter"/>
      <w:lvlText w:val="%2."/>
      <w:lvlJc w:val="left"/>
      <w:pPr>
        <w:ind w:left="1080" w:hanging="360"/>
      </w:pPr>
    </w:lvl>
    <w:lvl w:ilvl="2" w:tplc="FB5CB7CE" w:tentative="1">
      <w:start w:val="1"/>
      <w:numFmt w:val="lowerRoman"/>
      <w:lvlText w:val="%3."/>
      <w:lvlJc w:val="right"/>
      <w:pPr>
        <w:ind w:left="1800" w:hanging="180"/>
      </w:pPr>
    </w:lvl>
    <w:lvl w:ilvl="3" w:tplc="CC4C376C" w:tentative="1">
      <w:start w:val="1"/>
      <w:numFmt w:val="decimal"/>
      <w:lvlText w:val="%4."/>
      <w:lvlJc w:val="left"/>
      <w:pPr>
        <w:ind w:left="2520" w:hanging="360"/>
      </w:pPr>
    </w:lvl>
    <w:lvl w:ilvl="4" w:tplc="B8F2A220" w:tentative="1">
      <w:start w:val="1"/>
      <w:numFmt w:val="lowerLetter"/>
      <w:lvlText w:val="%5."/>
      <w:lvlJc w:val="left"/>
      <w:pPr>
        <w:ind w:left="3240" w:hanging="360"/>
      </w:pPr>
    </w:lvl>
    <w:lvl w:ilvl="5" w:tplc="1AC68AC6" w:tentative="1">
      <w:start w:val="1"/>
      <w:numFmt w:val="lowerRoman"/>
      <w:lvlText w:val="%6."/>
      <w:lvlJc w:val="right"/>
      <w:pPr>
        <w:ind w:left="3960" w:hanging="180"/>
      </w:pPr>
    </w:lvl>
    <w:lvl w:ilvl="6" w:tplc="31FE6BF4" w:tentative="1">
      <w:start w:val="1"/>
      <w:numFmt w:val="decimal"/>
      <w:lvlText w:val="%7."/>
      <w:lvlJc w:val="left"/>
      <w:pPr>
        <w:ind w:left="4680" w:hanging="360"/>
      </w:pPr>
    </w:lvl>
    <w:lvl w:ilvl="7" w:tplc="0C86C0EC" w:tentative="1">
      <w:start w:val="1"/>
      <w:numFmt w:val="lowerLetter"/>
      <w:lvlText w:val="%8."/>
      <w:lvlJc w:val="left"/>
      <w:pPr>
        <w:ind w:left="5400" w:hanging="360"/>
      </w:pPr>
    </w:lvl>
    <w:lvl w:ilvl="8" w:tplc="B9E4F6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575D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E7B2A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95300"/>
    <w:rsid w:val="00BB1341"/>
    <w:rsid w:val="00BB1F84"/>
    <w:rsid w:val="00BB5622"/>
    <w:rsid w:val="00BE5468"/>
    <w:rsid w:val="00BE58FD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EF798A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7EF2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A1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278627/RDC_505_2021_.pdf/43ac298e-1ade-44f0-9f98-22f0b247725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0181/6278627/RDC_505_2021_.pdf/43ac298e-1ade-44f0-9f98-22f0b247725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2021-06-11T09:07:00Z</dcterms:created>
  <dcterms:modified xsi:type="dcterms:W3CDTF">2021-06-11T12:19:00Z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