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37A0" w14:textId="77777777" w:rsidR="009239F7" w:rsidRPr="002F6A28" w:rsidRDefault="00D15C4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E5EB976" w14:textId="77777777" w:rsidR="009239F7" w:rsidRPr="002F6A28" w:rsidRDefault="00D15C4E" w:rsidP="002F6A28">
      <w:pPr>
        <w:jc w:val="center"/>
      </w:pPr>
      <w:r w:rsidRPr="002F6A28">
        <w:t>The following notification is being circulated in accordance with Article 10.6</w:t>
      </w:r>
    </w:p>
    <w:p w14:paraId="32FDB08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15868" w14:paraId="535BF18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969B130" w14:textId="77777777" w:rsidR="00F85C99" w:rsidRPr="002F6A28" w:rsidRDefault="00D15C4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6BF543A" w14:textId="77777777" w:rsidR="00F85C99" w:rsidRPr="002F6A28" w:rsidRDefault="00D15C4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250F3473" w14:textId="77777777" w:rsidR="00F85C99" w:rsidRPr="002F6A28" w:rsidRDefault="00D15C4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15868" w14:paraId="34F3B7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D820B" w14:textId="77777777" w:rsidR="00F85C99" w:rsidRPr="002F6A28" w:rsidRDefault="00D15C4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283BC" w14:textId="77777777" w:rsidR="00F85C99" w:rsidRPr="002F6A28" w:rsidRDefault="00D15C4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304B5CA" w14:textId="77777777" w:rsidR="00AF732A" w:rsidRPr="002F6A28" w:rsidRDefault="00D15C4E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2563.2918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</w:p>
          <w:p w14:paraId="36BECED7" w14:textId="77777777" w:rsidR="00F85C99" w:rsidRPr="002F6A28" w:rsidRDefault="00D15C4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111DA62" w14:textId="77777777" w:rsidR="00AF732A" w:rsidRPr="002F6A28" w:rsidRDefault="00D15C4E" w:rsidP="00AA646C">
            <w:pPr>
              <w:spacing w:after="120"/>
            </w:pPr>
            <w:r w:rsidRPr="002F6A28">
              <w:t>Brazilian Health Regulatory Agency (ANVISA)</w:t>
            </w:r>
            <w:bookmarkEnd w:id="7"/>
          </w:p>
        </w:tc>
      </w:tr>
      <w:tr w:rsidR="00415868" w14:paraId="7BCCC3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675AD" w14:textId="77777777" w:rsidR="00F85C99" w:rsidRPr="002F6A28" w:rsidRDefault="00D15C4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D1EA1" w14:textId="77777777" w:rsidR="00F85C99" w:rsidRPr="0058336F" w:rsidRDefault="00D15C4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15868" w14:paraId="2FE97F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419FA" w14:textId="77777777" w:rsidR="00F85C99" w:rsidRPr="002F6A28" w:rsidRDefault="00D15C4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572FE" w14:textId="27583805" w:rsidR="00F85C99" w:rsidRPr="002F6A28" w:rsidRDefault="00D15C4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Code(s): 30 (medicines, pharmaceutical prod</w:t>
            </w:r>
            <w:bookmarkStart w:id="20" w:name="_GoBack"/>
            <w:bookmarkEnd w:id="20"/>
            <w:r w:rsidR="00EE3A11" w:rsidRPr="00C379C8">
              <w:t>ucts)</w:t>
            </w:r>
            <w:bookmarkStart w:id="21" w:name="sps3a"/>
            <w:bookmarkEnd w:id="21"/>
          </w:p>
        </w:tc>
      </w:tr>
      <w:tr w:rsidR="00415868" w14:paraId="12BBC6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EA40D" w14:textId="77777777" w:rsidR="00F85C99" w:rsidRPr="002F6A28" w:rsidRDefault="00D15C4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84DC1" w14:textId="77777777" w:rsidR="00F85C99" w:rsidRPr="002F6A28" w:rsidRDefault="00D15C4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Normative Instruction number 747, 12 November 2019. Number of pages: 2; Language(s): Portuguese</w:t>
            </w:r>
            <w:r>
              <w:t> </w:t>
            </w:r>
            <w:r w:rsidR="00EE3A11" w:rsidRPr="00C379C8">
              <w:t>Comment</w:t>
            </w:r>
            <w:r>
              <w:t> </w:t>
            </w:r>
            <w:r w:rsidR="00EE3A11" w:rsidRPr="00C379C8">
              <w:t xml:space="preserve">form: </w:t>
            </w:r>
            <w:hyperlink r:id="rId9" w:history="1">
              <w:r w:rsidR="00EE3A11" w:rsidRPr="00C379C8">
                <w:rPr>
                  <w:color w:val="0000FF"/>
                  <w:u w:val="single"/>
                </w:rPr>
                <w:t>http://formsus.datasus.gov.br/site/formulario.php?id_aplicacao=51058</w:t>
              </w:r>
            </w:hyperlink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415868" w14:paraId="7DF1EA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8DB61" w14:textId="77777777" w:rsidR="00F85C99" w:rsidRPr="002F6A28" w:rsidRDefault="00D15C4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4FB84" w14:textId="77777777" w:rsidR="00F85C99" w:rsidRPr="002F6A28" w:rsidRDefault="00D15C4E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Normative Instruction establishes the final date for the beginning of transmission of data and definition for the implantation of the National Medicine Control System (NMCS).</w:t>
            </w:r>
          </w:p>
        </w:tc>
      </w:tr>
      <w:tr w:rsidR="00415868" w14:paraId="4430DD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380CD" w14:textId="77777777" w:rsidR="00F85C99" w:rsidRPr="002F6A28" w:rsidRDefault="00D15C4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10F9E" w14:textId="77777777" w:rsidR="00F85C99" w:rsidRPr="002F6A28" w:rsidRDefault="00D15C4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health.</w:t>
            </w:r>
            <w:bookmarkStart w:id="28" w:name="sps7f"/>
            <w:bookmarkEnd w:id="28"/>
          </w:p>
        </w:tc>
      </w:tr>
      <w:tr w:rsidR="00415868" w14:paraId="273B40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A19A0" w14:textId="77777777" w:rsidR="00F85C99" w:rsidRPr="002F6A28" w:rsidRDefault="00D15C4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5CFDE" w14:textId="77777777" w:rsidR="00072B36" w:rsidRPr="002F6A28" w:rsidRDefault="00D15C4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52428BB" w14:textId="77777777" w:rsidR="00F85C99" w:rsidRPr="002F6A28" w:rsidRDefault="00D15C4E" w:rsidP="009E75ED">
            <w:pPr>
              <w:spacing w:before="120" w:after="120"/>
            </w:pPr>
            <w:r w:rsidRPr="002F6A28">
              <w:rPr>
                <w:bCs/>
              </w:rPr>
              <w:t>(1) Brazilian Official Gazette (Diário Oficial da União) 220, 13 November 2019, section 1, page 103; (2) Not stated; (3) Brazilian Official Gazette; (4) Not stated.</w:t>
            </w:r>
          </w:p>
        </w:tc>
      </w:tr>
      <w:tr w:rsidR="00415868" w14:paraId="627B049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3CC80" w14:textId="77777777" w:rsidR="00EE3A11" w:rsidRPr="002F6A28" w:rsidRDefault="00D15C4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90CBD" w14:textId="77777777" w:rsidR="00EE3A11" w:rsidRPr="002F6A28" w:rsidRDefault="00D15C4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 after the end of the consultation period.</w:t>
            </w:r>
            <w:bookmarkEnd w:id="32"/>
          </w:p>
          <w:p w14:paraId="101A7805" w14:textId="77777777" w:rsidR="00EE3A11" w:rsidRPr="002F6A28" w:rsidRDefault="00D15C4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In the date of its publication.</w:t>
            </w:r>
            <w:bookmarkEnd w:id="35"/>
          </w:p>
        </w:tc>
      </w:tr>
      <w:tr w:rsidR="00415868" w14:paraId="10B02A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D396E" w14:textId="77777777" w:rsidR="00F85C99" w:rsidRPr="002F6A28" w:rsidRDefault="00D15C4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0F97F" w14:textId="77777777" w:rsidR="00F85C99" w:rsidRPr="002F6A28" w:rsidRDefault="00D15C4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3 January 2020</w:t>
            </w:r>
            <w:bookmarkStart w:id="37" w:name="sps12a"/>
            <w:bookmarkEnd w:id="37"/>
          </w:p>
        </w:tc>
      </w:tr>
      <w:tr w:rsidR="00415868" w14:paraId="38BB429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48D416" w14:textId="77777777" w:rsidR="00F85C99" w:rsidRPr="002F6A28" w:rsidRDefault="00D15C4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1FD3AC3" w14:textId="77777777" w:rsidR="00F85C99" w:rsidRPr="002F6A28" w:rsidRDefault="00D15C4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AC444D3" w14:textId="77777777" w:rsidR="00AF732A" w:rsidRPr="002F6A28" w:rsidRDefault="00D15C4E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76912166" w14:textId="77777777" w:rsidR="00AF732A" w:rsidRPr="002F6A28" w:rsidRDefault="00993F93" w:rsidP="00B16145">
            <w:pPr>
              <w:keepNext/>
              <w:keepLines/>
              <w:spacing w:before="120" w:after="120"/>
            </w:pPr>
            <w:hyperlink r:id="rId11" w:history="1">
              <w:r w:rsidR="00D15C4E" w:rsidRPr="002F6A28">
                <w:rPr>
                  <w:color w:val="0000FF"/>
                  <w:u w:val="single"/>
                </w:rPr>
                <w:t>http://portal.anvisa.gov.br/documents/10181/2724161/%281%29SEI_ANVISA+-+0809666+-+Consulta+P%C3%BAblica+N%C2%B0+747.pdf/f5da5b8a-540b-4930-aaf5-142842e4f678</w:t>
              </w:r>
            </w:hyperlink>
            <w:bookmarkEnd w:id="41"/>
          </w:p>
        </w:tc>
      </w:tr>
    </w:tbl>
    <w:p w14:paraId="02F64A2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1F3E" w14:textId="77777777" w:rsidR="006B26F8" w:rsidRDefault="00D15C4E">
      <w:r>
        <w:separator/>
      </w:r>
    </w:p>
  </w:endnote>
  <w:endnote w:type="continuationSeparator" w:id="0">
    <w:p w14:paraId="6C91982B" w14:textId="77777777" w:rsidR="006B26F8" w:rsidRDefault="00D1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F26F" w14:textId="77777777" w:rsidR="009239F7" w:rsidRPr="002F6A28" w:rsidRDefault="00D15C4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97CA" w14:textId="77777777" w:rsidR="009239F7" w:rsidRPr="002F6A28" w:rsidRDefault="00D15C4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159C" w14:textId="77777777" w:rsidR="00EE3A11" w:rsidRPr="002F6A28" w:rsidRDefault="00D15C4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EBCB" w14:textId="77777777" w:rsidR="006B26F8" w:rsidRDefault="00D15C4E">
      <w:r>
        <w:separator/>
      </w:r>
    </w:p>
  </w:footnote>
  <w:footnote w:type="continuationSeparator" w:id="0">
    <w:p w14:paraId="258CB6E9" w14:textId="77777777" w:rsidR="006B26F8" w:rsidRDefault="00D1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03F4" w14:textId="77777777" w:rsidR="009239F7" w:rsidRPr="002F6A28" w:rsidRDefault="00D15C4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124A1C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5F05C4" w14:textId="77777777" w:rsidR="009239F7" w:rsidRPr="002F6A28" w:rsidRDefault="00D15C4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6D0C1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B98E" w14:textId="77777777" w:rsidR="009239F7" w:rsidRPr="002F6A28" w:rsidRDefault="00D15C4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G/TBT/N/BRA/939</w:t>
    </w:r>
    <w:bookmarkEnd w:id="42"/>
  </w:p>
  <w:p w14:paraId="39447B4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3AA5B8" w14:textId="77777777" w:rsidR="009239F7" w:rsidRPr="002F6A28" w:rsidRDefault="00D15C4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F4438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5868" w14:paraId="6DF7101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6F686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061F9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415868" w14:paraId="1DD65ED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321914" w14:textId="77777777" w:rsidR="00ED54E0" w:rsidRPr="009239F7" w:rsidRDefault="00D15C4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8B2CF2" wp14:editId="2448038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79666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F8E78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15868" w14:paraId="32F1874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0208B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146849" w14:textId="77777777" w:rsidR="009239F7" w:rsidRPr="002F6A28" w:rsidRDefault="00D15C4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G/TBT/N/BRA/939</w:t>
          </w:r>
          <w:bookmarkEnd w:id="44"/>
        </w:p>
      </w:tc>
    </w:tr>
    <w:tr w:rsidR="00415868" w14:paraId="18F2997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DF383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7D2B4A" w14:textId="77777777" w:rsidR="00ED54E0" w:rsidRPr="009239F7" w:rsidRDefault="00D15C4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 December 2019</w:t>
          </w:r>
        </w:p>
      </w:tc>
    </w:tr>
    <w:tr w:rsidR="00415868" w14:paraId="0FB4B67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F62D25" w14:textId="77777777" w:rsidR="00ED54E0" w:rsidRPr="009239F7" w:rsidRDefault="00D15C4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82190D">
            <w:rPr>
              <w:color w:val="FF0000"/>
              <w:szCs w:val="16"/>
            </w:rPr>
            <w:t>8228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2E9FC9" w14:textId="77777777" w:rsidR="00ED54E0" w:rsidRPr="009239F7" w:rsidRDefault="00D15C4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15868" w14:paraId="1056384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C8C1E8" w14:textId="77777777" w:rsidR="00ED54E0" w:rsidRPr="009239F7" w:rsidRDefault="00D15C4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C3B07C" w14:textId="77777777" w:rsidR="00ED54E0" w:rsidRPr="002F6A28" w:rsidRDefault="00D15C4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6BA9EB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8EBE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1C7BC4" w:tentative="1">
      <w:start w:val="1"/>
      <w:numFmt w:val="lowerLetter"/>
      <w:lvlText w:val="%2."/>
      <w:lvlJc w:val="left"/>
      <w:pPr>
        <w:ind w:left="1080" w:hanging="360"/>
      </w:pPr>
    </w:lvl>
    <w:lvl w:ilvl="2" w:tplc="6B4A5F9A" w:tentative="1">
      <w:start w:val="1"/>
      <w:numFmt w:val="lowerRoman"/>
      <w:lvlText w:val="%3."/>
      <w:lvlJc w:val="right"/>
      <w:pPr>
        <w:ind w:left="1800" w:hanging="180"/>
      </w:pPr>
    </w:lvl>
    <w:lvl w:ilvl="3" w:tplc="2BCA63C8" w:tentative="1">
      <w:start w:val="1"/>
      <w:numFmt w:val="decimal"/>
      <w:lvlText w:val="%4."/>
      <w:lvlJc w:val="left"/>
      <w:pPr>
        <w:ind w:left="2520" w:hanging="360"/>
      </w:pPr>
    </w:lvl>
    <w:lvl w:ilvl="4" w:tplc="77BE521C" w:tentative="1">
      <w:start w:val="1"/>
      <w:numFmt w:val="lowerLetter"/>
      <w:lvlText w:val="%5."/>
      <w:lvlJc w:val="left"/>
      <w:pPr>
        <w:ind w:left="3240" w:hanging="360"/>
      </w:pPr>
    </w:lvl>
    <w:lvl w:ilvl="5" w:tplc="6658C60E" w:tentative="1">
      <w:start w:val="1"/>
      <w:numFmt w:val="lowerRoman"/>
      <w:lvlText w:val="%6."/>
      <w:lvlJc w:val="right"/>
      <w:pPr>
        <w:ind w:left="3960" w:hanging="180"/>
      </w:pPr>
    </w:lvl>
    <w:lvl w:ilvl="6" w:tplc="C42EB6DA" w:tentative="1">
      <w:start w:val="1"/>
      <w:numFmt w:val="decimal"/>
      <w:lvlText w:val="%7."/>
      <w:lvlJc w:val="left"/>
      <w:pPr>
        <w:ind w:left="4680" w:hanging="360"/>
      </w:pPr>
    </w:lvl>
    <w:lvl w:ilvl="7" w:tplc="62FA66D2" w:tentative="1">
      <w:start w:val="1"/>
      <w:numFmt w:val="lowerLetter"/>
      <w:lvlText w:val="%8."/>
      <w:lvlJc w:val="left"/>
      <w:pPr>
        <w:ind w:left="5400" w:hanging="360"/>
      </w:pPr>
    </w:lvl>
    <w:lvl w:ilvl="8" w:tplc="163AF6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35F40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1F29"/>
    <w:rsid w:val="0041584A"/>
    <w:rsid w:val="00415868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B26F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190D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93F93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A6547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732A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5C4E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documents/10181/2724161/%281%29SEI_ANVISA+-+0809666+-+Consulta+P%C3%BAblica+N%C2%B0+747.pdf/f5da5b8a-540b-4930-aaf5-142842e4f6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vis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msus.datasus.gov.br/site/formulario.php?id_aplicacao=51058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2096</Characters>
  <Application>Microsoft Office Word</Application>
  <DocSecurity>0</DocSecurity>
  <Lines>56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</vt:lpstr>
      <vt:lpstr>NOTIFICATION</vt:lpstr>
    </vt:vector>
  </TitlesOfParts>
  <Manager/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2019-11-28T09:00:00Z</dcterms:created>
  <dcterms:modified xsi:type="dcterms:W3CDTF">2019-12-02T14:28:00Z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