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F347" w14:textId="77777777" w:rsidR="002D78C9" w:rsidRDefault="00711B3F" w:rsidP="00DD3DD7">
      <w:pPr>
        <w:pStyle w:val="Title"/>
      </w:pPr>
      <w:r w:rsidRPr="002F663C">
        <w:t>NOTIFICATION</w:t>
      </w:r>
    </w:p>
    <w:p w14:paraId="1D72D292" w14:textId="77777777" w:rsidR="002F663C" w:rsidRPr="002F663C" w:rsidRDefault="00711B3F" w:rsidP="00DD3DD7">
      <w:pPr>
        <w:pStyle w:val="Title3"/>
      </w:pPr>
      <w:r w:rsidRPr="002F663C">
        <w:t>Addendum</w:t>
      </w:r>
    </w:p>
    <w:p w14:paraId="5904F48B" w14:textId="77777777" w:rsidR="002F663C" w:rsidRDefault="00711B3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August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Israel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2E26599B" w14:textId="77777777" w:rsidR="001E2E4A" w:rsidRPr="002F663C" w:rsidRDefault="001E2E4A" w:rsidP="001E2E4A">
      <w:pPr>
        <w:rPr>
          <w:rFonts w:eastAsia="Calibri" w:cs="Times New Roman"/>
        </w:rPr>
      </w:pPr>
    </w:p>
    <w:p w14:paraId="1048525F" w14:textId="77777777" w:rsidR="002F663C" w:rsidRPr="002F663C" w:rsidRDefault="00711B3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18CCFCB" w14:textId="77777777" w:rsidR="002F663C" w:rsidRDefault="002F663C" w:rsidP="002F663C">
      <w:pPr>
        <w:rPr>
          <w:rFonts w:eastAsia="Calibri" w:cs="Times New Roman"/>
        </w:rPr>
      </w:pPr>
    </w:p>
    <w:p w14:paraId="520C6AF3" w14:textId="77777777" w:rsidR="00C14444" w:rsidRPr="002F663C" w:rsidRDefault="00C14444" w:rsidP="002F663C">
      <w:pPr>
        <w:rPr>
          <w:rFonts w:eastAsia="Calibri" w:cs="Times New Roman"/>
        </w:rPr>
      </w:pPr>
    </w:p>
    <w:p w14:paraId="416FBBB4" w14:textId="77777777" w:rsidR="002F663C" w:rsidRPr="002F663C" w:rsidRDefault="00711B3F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SI 62196 part 3: Plugs, socket-outlets, vehicle connectors and vehicle inlets - Conductive charging of electric vehicles: Dimensional compatibility and interchangeability requirements for d.c. and a.c./d.c. pin and contact-tube vehicle couplers</w:t>
      </w:r>
      <w:bookmarkEnd w:id="3"/>
      <w:bookmarkEnd w:id="4"/>
    </w:p>
    <w:p w14:paraId="7680B08B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664FD" w14:paraId="586DFE2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201C1A0" w14:textId="77777777" w:rsidR="002F663C" w:rsidRPr="002F663C" w:rsidRDefault="00711B3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664FD" w14:paraId="68A00C1C" w14:textId="77777777" w:rsidTr="00E9471B">
        <w:tc>
          <w:tcPr>
            <w:tcW w:w="851" w:type="dxa"/>
            <w:shd w:val="clear" w:color="auto" w:fill="auto"/>
          </w:tcPr>
          <w:p w14:paraId="0EBBEEA5" w14:textId="77777777" w:rsidR="002F663C" w:rsidRPr="00711F9C" w:rsidRDefault="00711B3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BEE690" w14:textId="77777777" w:rsidR="002F663C" w:rsidRPr="002F663C" w:rsidRDefault="00711B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3664FD" w14:paraId="44EF5B8D" w14:textId="77777777" w:rsidTr="00E9471B">
        <w:tc>
          <w:tcPr>
            <w:tcW w:w="851" w:type="dxa"/>
            <w:shd w:val="clear" w:color="auto" w:fill="auto"/>
          </w:tcPr>
          <w:p w14:paraId="5EFD7A4B" w14:textId="77777777" w:rsidR="002F663C" w:rsidRPr="00711F9C" w:rsidRDefault="00711B3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496D35" w14:textId="77777777" w:rsidR="002F663C" w:rsidRPr="002F663C" w:rsidRDefault="00711B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3664FD" w14:paraId="5CD938F4" w14:textId="77777777" w:rsidTr="00E9471B">
        <w:tc>
          <w:tcPr>
            <w:tcW w:w="851" w:type="dxa"/>
            <w:shd w:val="clear" w:color="auto" w:fill="auto"/>
          </w:tcPr>
          <w:p w14:paraId="2D980D23" w14:textId="77777777" w:rsidR="002F663C" w:rsidRPr="00711F9C" w:rsidRDefault="00711B3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3CB42F" w14:textId="77777777" w:rsidR="002F663C" w:rsidRPr="002F663C" w:rsidRDefault="00711B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3664FD" w14:paraId="39C1BCFB" w14:textId="77777777" w:rsidTr="00E9471B">
        <w:tc>
          <w:tcPr>
            <w:tcW w:w="851" w:type="dxa"/>
            <w:shd w:val="clear" w:color="auto" w:fill="auto"/>
          </w:tcPr>
          <w:p w14:paraId="146AC63B" w14:textId="77777777" w:rsidR="002F663C" w:rsidRPr="00711F9C" w:rsidRDefault="00711B3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4373E3" w14:textId="77777777" w:rsidR="002F663C" w:rsidRPr="002F663C" w:rsidRDefault="00711B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3664FD" w14:paraId="39976633" w14:textId="77777777" w:rsidTr="00E9471B">
        <w:tc>
          <w:tcPr>
            <w:tcW w:w="851" w:type="dxa"/>
            <w:shd w:val="clear" w:color="auto" w:fill="auto"/>
          </w:tcPr>
          <w:p w14:paraId="587BCA24" w14:textId="77777777" w:rsidR="002F663C" w:rsidRPr="00711F9C" w:rsidRDefault="00711B3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006A291" w14:textId="77777777" w:rsidR="002F663C" w:rsidRPr="002F663C" w:rsidRDefault="00711B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3664FD" w14:paraId="252F50E0" w14:textId="77777777" w:rsidTr="00E9471B">
        <w:tc>
          <w:tcPr>
            <w:tcW w:w="851" w:type="dxa"/>
            <w:shd w:val="clear" w:color="auto" w:fill="auto"/>
          </w:tcPr>
          <w:p w14:paraId="00387DFC" w14:textId="77777777" w:rsidR="002F663C" w:rsidRPr="00711F9C" w:rsidRDefault="00711B3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X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245DCA7" w14:textId="77777777" w:rsidR="002F663C" w:rsidRPr="002F663C" w:rsidRDefault="00711B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r w:rsidR="00467A46">
              <w:rPr>
                <w:rFonts w:eastAsia="Calibri" w:cs="Times New Roman"/>
              </w:rPr>
              <w:t>13 February 2020</w:t>
            </w:r>
            <w:bookmarkEnd w:id="18"/>
          </w:p>
          <w:p w14:paraId="1D2EBDAD" w14:textId="77777777" w:rsidR="002F663C" w:rsidRPr="002F663C" w:rsidRDefault="00711B3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3664FD" w14:paraId="1AEF66F0" w14:textId="77777777" w:rsidTr="00E9471B">
        <w:tc>
          <w:tcPr>
            <w:tcW w:w="851" w:type="dxa"/>
            <w:shd w:val="clear" w:color="auto" w:fill="auto"/>
          </w:tcPr>
          <w:p w14:paraId="233E61D1" w14:textId="77777777" w:rsidR="002F663C" w:rsidRPr="00711F9C" w:rsidRDefault="00711B3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3B4A7F" w14:textId="77777777" w:rsidR="002F663C" w:rsidRPr="002F663C" w:rsidRDefault="00711B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1CA5AD20" w14:textId="77777777" w:rsidR="002F663C" w:rsidRPr="002F663C" w:rsidRDefault="00711B3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3664FD" w14:paraId="3C224C55" w14:textId="77777777" w:rsidTr="00E9471B">
        <w:tc>
          <w:tcPr>
            <w:tcW w:w="851" w:type="dxa"/>
            <w:shd w:val="clear" w:color="auto" w:fill="auto"/>
          </w:tcPr>
          <w:p w14:paraId="6D4CD582" w14:textId="77777777" w:rsidR="002F663C" w:rsidRPr="00711F9C" w:rsidRDefault="00711B3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7A7D1A4" w14:textId="77777777" w:rsidR="002F663C" w:rsidRPr="002F663C" w:rsidRDefault="00711B3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3664FD" w14:paraId="77A2B19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AD724DC" w14:textId="77777777" w:rsidR="002F663C" w:rsidRPr="00711F9C" w:rsidRDefault="00711B3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AADC670" w14:textId="77777777" w:rsidR="002F663C" w:rsidRPr="002F663C" w:rsidRDefault="00711B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14:paraId="378303A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8311BBA" w14:textId="77777777" w:rsidR="003971FF" w:rsidRPr="007F6EA2" w:rsidRDefault="00711B3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bookmarkEnd w:id="26"/>
    </w:p>
    <w:p w14:paraId="4F018F87" w14:textId="77777777" w:rsidR="006C5A96" w:rsidRDefault="00711B3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9EC0989" w14:textId="77777777" w:rsidR="004D4D19" w:rsidRDefault="004D4D19" w:rsidP="007F38C2">
      <w:pPr>
        <w:jc w:val="center"/>
        <w:rPr>
          <w:b/>
        </w:rPr>
      </w:pPr>
    </w:p>
    <w:p w14:paraId="3F3677E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46D42" w14:textId="77777777" w:rsidR="00CD5CE9" w:rsidRDefault="00711B3F">
      <w:r>
        <w:separator/>
      </w:r>
    </w:p>
  </w:endnote>
  <w:endnote w:type="continuationSeparator" w:id="0">
    <w:p w14:paraId="5225F07C" w14:textId="77777777" w:rsidR="00CD5CE9" w:rsidRDefault="0071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4EEB" w14:textId="77777777" w:rsidR="00544326" w:rsidRPr="00DD3DD7" w:rsidRDefault="00711B3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D1B3" w14:textId="77777777" w:rsidR="00544326" w:rsidRPr="00DD3DD7" w:rsidRDefault="00711B3F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B7A9" w14:textId="77777777" w:rsidR="00305CCC" w:rsidRDefault="00305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D779" w14:textId="77777777" w:rsidR="00724E52" w:rsidRDefault="00711B3F" w:rsidP="00ED54E0">
      <w:r>
        <w:separator/>
      </w:r>
    </w:p>
  </w:footnote>
  <w:footnote w:type="continuationSeparator" w:id="0">
    <w:p w14:paraId="590EF92C" w14:textId="77777777" w:rsidR="00724E52" w:rsidRDefault="00711B3F" w:rsidP="00ED54E0">
      <w:r>
        <w:continuationSeparator/>
      </w:r>
    </w:p>
  </w:footnote>
  <w:footnote w:id="1">
    <w:p w14:paraId="3AB68793" w14:textId="77777777" w:rsidR="007F6EA2" w:rsidRDefault="00711B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19FF" w14:textId="77777777" w:rsidR="00DD3DD7" w:rsidRDefault="00711B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PROVISIONAL205162</w:t>
    </w:r>
    <w:bookmarkEnd w:id="27"/>
  </w:p>
  <w:p w14:paraId="4798173D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C06391" w14:textId="77777777" w:rsidR="00DD3DD7" w:rsidRPr="00DD3DD7" w:rsidRDefault="00711B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FB8746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2531" w14:textId="77777777" w:rsidR="00DD3DD7" w:rsidRPr="00DD3DD7" w:rsidRDefault="00711B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G/TBT/N/ISR/1069/Add.1</w:t>
    </w:r>
    <w:bookmarkEnd w:id="28"/>
  </w:p>
  <w:p w14:paraId="17C296BB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1D33D1" w14:textId="77777777" w:rsidR="00DD3DD7" w:rsidRPr="00DD3DD7" w:rsidRDefault="00711B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E598F0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64FD" w14:paraId="5055642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FEB3B5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411F2B" w14:textId="77777777" w:rsidR="00ED54E0" w:rsidRPr="00182B84" w:rsidRDefault="00711B3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664FD" w14:paraId="6AFA315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EEFF9B" w14:textId="77777777" w:rsidR="00ED54E0" w:rsidRPr="00182B84" w:rsidRDefault="00711B3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9B6CC16" wp14:editId="64C0277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24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D0D14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664FD" w14:paraId="2BDF755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43C38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B1D643" w14:textId="77777777" w:rsidR="00DD3DD7" w:rsidRPr="002F663C" w:rsidRDefault="00711B3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G/TBT/N/ISR/1069/Add.1</w:t>
          </w:r>
          <w:bookmarkEnd w:id="29"/>
        </w:p>
        <w:p w14:paraId="6E757A3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3664FD" w14:paraId="70C43A7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A4615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373A4B" w14:textId="25245035" w:rsidR="00ED54E0" w:rsidRPr="00182B84" w:rsidRDefault="00711B3F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27 August 2020</w:t>
          </w:r>
        </w:p>
      </w:tc>
    </w:tr>
    <w:tr w:rsidR="003664FD" w14:paraId="2C6BA7D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03E4A9" w14:textId="3C46B3CE" w:rsidR="00ED54E0" w:rsidRPr="00182B84" w:rsidRDefault="00711B3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305CCC">
            <w:rPr>
              <w:rFonts w:eastAsia="Calibri" w:cs="Times New Roman"/>
              <w:color w:val="FF0000"/>
              <w:szCs w:val="16"/>
            </w:rPr>
            <w:t>5881</w:t>
          </w:r>
          <w:bookmarkStart w:id="32" w:name="_GoBack"/>
          <w:bookmarkEnd w:id="32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6803EF" w14:textId="77777777" w:rsidR="00ED54E0" w:rsidRPr="00182B84" w:rsidRDefault="00711B3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664FD" w14:paraId="08DABDF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11B50C" w14:textId="77777777" w:rsidR="00ED54E0" w:rsidRPr="00182B84" w:rsidRDefault="00711B3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5B6912" w14:textId="77777777" w:rsidR="00ED54E0" w:rsidRPr="00182B84" w:rsidRDefault="00711B3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4AB6924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2C7A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F69B28" w:tentative="1">
      <w:start w:val="1"/>
      <w:numFmt w:val="lowerLetter"/>
      <w:lvlText w:val="%2."/>
      <w:lvlJc w:val="left"/>
      <w:pPr>
        <w:ind w:left="1080" w:hanging="360"/>
      </w:pPr>
    </w:lvl>
    <w:lvl w:ilvl="2" w:tplc="F3DCBFEC" w:tentative="1">
      <w:start w:val="1"/>
      <w:numFmt w:val="lowerRoman"/>
      <w:lvlText w:val="%3."/>
      <w:lvlJc w:val="right"/>
      <w:pPr>
        <w:ind w:left="1800" w:hanging="180"/>
      </w:pPr>
    </w:lvl>
    <w:lvl w:ilvl="3" w:tplc="60B8D80E" w:tentative="1">
      <w:start w:val="1"/>
      <w:numFmt w:val="decimal"/>
      <w:lvlText w:val="%4."/>
      <w:lvlJc w:val="left"/>
      <w:pPr>
        <w:ind w:left="2520" w:hanging="360"/>
      </w:pPr>
    </w:lvl>
    <w:lvl w:ilvl="4" w:tplc="1E88A57E" w:tentative="1">
      <w:start w:val="1"/>
      <w:numFmt w:val="lowerLetter"/>
      <w:lvlText w:val="%5."/>
      <w:lvlJc w:val="left"/>
      <w:pPr>
        <w:ind w:left="3240" w:hanging="360"/>
      </w:pPr>
    </w:lvl>
    <w:lvl w:ilvl="5" w:tplc="4902435E" w:tentative="1">
      <w:start w:val="1"/>
      <w:numFmt w:val="lowerRoman"/>
      <w:lvlText w:val="%6."/>
      <w:lvlJc w:val="right"/>
      <w:pPr>
        <w:ind w:left="3960" w:hanging="180"/>
      </w:pPr>
    </w:lvl>
    <w:lvl w:ilvl="6" w:tplc="C5FE25B2" w:tentative="1">
      <w:start w:val="1"/>
      <w:numFmt w:val="decimal"/>
      <w:lvlText w:val="%7."/>
      <w:lvlJc w:val="left"/>
      <w:pPr>
        <w:ind w:left="4680" w:hanging="360"/>
      </w:pPr>
    </w:lvl>
    <w:lvl w:ilvl="7" w:tplc="9E8AC344" w:tentative="1">
      <w:start w:val="1"/>
      <w:numFmt w:val="lowerLetter"/>
      <w:lvlText w:val="%8."/>
      <w:lvlJc w:val="left"/>
      <w:pPr>
        <w:ind w:left="5400" w:hanging="360"/>
      </w:pPr>
    </w:lvl>
    <w:lvl w:ilvl="8" w:tplc="786AE4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05CCC"/>
    <w:rsid w:val="003156C6"/>
    <w:rsid w:val="00327D40"/>
    <w:rsid w:val="00335575"/>
    <w:rsid w:val="003572B4"/>
    <w:rsid w:val="003664FD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B3F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5CE9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E9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F7EB-8814-466A-A1FD-516A500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2019-11-18T13:46:00Z</dcterms:created>
  <dcterms:modified xsi:type="dcterms:W3CDTF">2020-08-27T07:59:00Z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56776b5e-2ab7-4b7a-91f7-36f7030effbc</vt:lpwstr>
  </property>
  <property fmtid="{D5CDD505-2E9C-101B-9397-08002B2CF9AE}" pid="4" name="WTOCLASSIFICATION">
    <vt:lpwstr>WTO OFFICIAL</vt:lpwstr>
  </property>
</Properties>
</file>