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8C9" w:rsidRDefault="0021141B" w:rsidP="00DD3DD7">
      <w:pPr>
        <w:pStyle w:val="Title"/>
      </w:pPr>
      <w:r w:rsidRPr="002F663C">
        <w:t>NOTIFICATION</w:t>
      </w:r>
    </w:p>
    <w:p w:rsidR="002F663C" w:rsidRPr="002F663C" w:rsidRDefault="0021141B" w:rsidP="00DD3DD7">
      <w:pPr>
        <w:pStyle w:val="Title3"/>
      </w:pPr>
      <w:r w:rsidRPr="002F663C">
        <w:t>Addendum</w:t>
      </w:r>
    </w:p>
    <w:p w:rsidR="002F663C" w:rsidRDefault="0021141B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4 January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Uganda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:rsidR="001E2E4A" w:rsidRPr="002F663C" w:rsidRDefault="001E2E4A" w:rsidP="001E2E4A">
      <w:pPr>
        <w:rPr>
          <w:rFonts w:eastAsia="Calibri" w:cs="Times New Roman"/>
        </w:rPr>
      </w:pPr>
    </w:p>
    <w:p w:rsidR="002F663C" w:rsidRPr="002F663C" w:rsidRDefault="0021141B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:rsidR="002F663C" w:rsidRDefault="002F663C" w:rsidP="002F663C">
      <w:pPr>
        <w:rPr>
          <w:rFonts w:eastAsia="Calibri" w:cs="Times New Roman"/>
        </w:rPr>
      </w:pPr>
    </w:p>
    <w:p w:rsidR="00C14444" w:rsidRPr="002F663C" w:rsidRDefault="00C14444" w:rsidP="002F663C">
      <w:pPr>
        <w:rPr>
          <w:rFonts w:eastAsia="Calibri" w:cs="Times New Roman"/>
        </w:rPr>
      </w:pPr>
    </w:p>
    <w:p w:rsidR="002F663C" w:rsidRPr="002F663C" w:rsidRDefault="0021141B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DUS DEAS 93-3:2019, Preservation of raw hides and skins — Code of practice Part 3: Pickling, Second Edition</w:t>
      </w:r>
      <w:bookmarkEnd w:id="3"/>
      <w:bookmarkEnd w:id="4"/>
    </w:p>
    <w:p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DE0899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2F663C" w:rsidRPr="002F663C" w:rsidRDefault="0021141B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DE0899" w:rsidTr="00E9471B">
        <w:tc>
          <w:tcPr>
            <w:tcW w:w="851" w:type="dxa"/>
            <w:shd w:val="clear" w:color="auto" w:fill="auto"/>
          </w:tcPr>
          <w:p w:rsidR="002F663C" w:rsidRPr="00711F9C" w:rsidRDefault="0021141B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21141B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DE0899" w:rsidTr="00E9471B">
        <w:tc>
          <w:tcPr>
            <w:tcW w:w="851" w:type="dxa"/>
            <w:shd w:val="clear" w:color="auto" w:fill="auto"/>
          </w:tcPr>
          <w:p w:rsidR="002F663C" w:rsidRPr="00711F9C" w:rsidRDefault="0021141B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21141B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r w:rsidR="00467A46">
              <w:rPr>
                <w:rFonts w:eastAsia="Calibri" w:cs="Times New Roman"/>
              </w:rPr>
              <w:t>15 December 2020</w:t>
            </w:r>
            <w:bookmarkEnd w:id="9"/>
          </w:p>
        </w:tc>
      </w:tr>
      <w:tr w:rsidR="00DE0899" w:rsidTr="00E9471B">
        <w:tc>
          <w:tcPr>
            <w:tcW w:w="851" w:type="dxa"/>
            <w:shd w:val="clear" w:color="auto" w:fill="auto"/>
          </w:tcPr>
          <w:p w:rsidR="002F663C" w:rsidRPr="00711F9C" w:rsidRDefault="0021141B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21141B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bookmarkEnd w:id="11"/>
          </w:p>
        </w:tc>
      </w:tr>
      <w:tr w:rsidR="00DE0899" w:rsidTr="00E9471B">
        <w:tc>
          <w:tcPr>
            <w:tcW w:w="851" w:type="dxa"/>
            <w:shd w:val="clear" w:color="auto" w:fill="auto"/>
          </w:tcPr>
          <w:p w:rsidR="002F663C" w:rsidRPr="00711F9C" w:rsidRDefault="0021141B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21141B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bookmarkEnd w:id="13"/>
          </w:p>
        </w:tc>
      </w:tr>
      <w:tr w:rsidR="00DE0899" w:rsidTr="00E9471B">
        <w:tc>
          <w:tcPr>
            <w:tcW w:w="851" w:type="dxa"/>
            <w:shd w:val="clear" w:color="auto" w:fill="auto"/>
          </w:tcPr>
          <w:p w:rsidR="002F663C" w:rsidRPr="00711F9C" w:rsidRDefault="0021141B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21141B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:rsidR="00467A46" w:rsidRDefault="00896596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21141B">
                <w:rPr>
                  <w:rFonts w:eastAsia="Calibri" w:cs="Times New Roman"/>
                  <w:color w:val="0000FF"/>
                  <w:u w:val="single"/>
                </w:rPr>
                <w:t>https://webstore.unbs.go.ug/</w:t>
              </w:r>
            </w:hyperlink>
            <w:bookmarkEnd w:id="16"/>
          </w:p>
        </w:tc>
      </w:tr>
      <w:tr w:rsidR="00DE0899" w:rsidTr="00E9471B">
        <w:tc>
          <w:tcPr>
            <w:tcW w:w="851" w:type="dxa"/>
            <w:shd w:val="clear" w:color="auto" w:fill="auto"/>
          </w:tcPr>
          <w:p w:rsidR="002F663C" w:rsidRPr="00711F9C" w:rsidRDefault="0021141B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21141B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:rsidR="002F663C" w:rsidRPr="002F663C" w:rsidRDefault="0021141B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DE0899" w:rsidTr="00E9471B">
        <w:tc>
          <w:tcPr>
            <w:tcW w:w="851" w:type="dxa"/>
            <w:shd w:val="clear" w:color="auto" w:fill="auto"/>
          </w:tcPr>
          <w:p w:rsidR="002F663C" w:rsidRPr="00711F9C" w:rsidRDefault="0021141B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21141B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:rsidR="002F663C" w:rsidRPr="002F663C" w:rsidRDefault="0021141B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DE0899" w:rsidTr="00E9471B">
        <w:tc>
          <w:tcPr>
            <w:tcW w:w="851" w:type="dxa"/>
            <w:shd w:val="clear" w:color="auto" w:fill="auto"/>
          </w:tcPr>
          <w:p w:rsidR="002F663C" w:rsidRPr="00711F9C" w:rsidRDefault="0021141B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21141B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DE0899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2F663C" w:rsidRPr="00711F9C" w:rsidRDefault="0021141B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:rsidR="002F663C" w:rsidRPr="002F663C" w:rsidRDefault="0021141B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5"/>
    </w:tbl>
    <w:p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:rsidR="003971FF" w:rsidRPr="007F6EA2" w:rsidRDefault="0021141B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The aim of this addendum is to inform WTO Members that the Draft Uganda Standard; DUS DEAS 93-3:2019, Preservation of raw hides and skins — Code of practice Part 3: Pickling, Second Edition; notified in G/TBT/N/UGA/1081 was adopted on 15 December 2020. The adopted Uganda Standard, DUS DEAS 93-3:2020, Preservation of raw hides and skins — Code of practice Part 3: Pickling, Second Edition, can be purchased online through the link: </w:t>
      </w:r>
      <w:hyperlink r:id="rId9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https://webstore.unbs.go.ug/</w:t>
        </w:r>
      </w:hyperlink>
    </w:p>
    <w:p w:rsidR="006C5A96" w:rsidRDefault="0021141B" w:rsidP="006C5A96">
      <w:pPr>
        <w:jc w:val="center"/>
        <w:rPr>
          <w:b/>
        </w:rPr>
      </w:pPr>
      <w:r w:rsidRPr="003971FF">
        <w:rPr>
          <w:b/>
        </w:rPr>
        <w:t>__________</w:t>
      </w:r>
    </w:p>
    <w:p w:rsidR="004D4D19" w:rsidRDefault="004D4D19" w:rsidP="007F38C2">
      <w:pPr>
        <w:jc w:val="center"/>
        <w:rPr>
          <w:b/>
        </w:rPr>
      </w:pPr>
    </w:p>
    <w:p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5DC" w:rsidRDefault="0021141B">
      <w:r>
        <w:separator/>
      </w:r>
    </w:p>
  </w:endnote>
  <w:endnote w:type="continuationSeparator" w:id="0">
    <w:p w:rsidR="002975DC" w:rsidRDefault="0021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D3DD7" w:rsidRDefault="0021141B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D3DD7" w:rsidRDefault="0021141B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41B" w:rsidRDefault="00211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E52" w:rsidRDefault="0021141B" w:rsidP="00ED54E0">
      <w:r>
        <w:separator/>
      </w:r>
    </w:p>
  </w:footnote>
  <w:footnote w:type="continuationSeparator" w:id="0">
    <w:p w:rsidR="00724E52" w:rsidRDefault="0021141B" w:rsidP="00ED54E0">
      <w:r>
        <w:continuationSeparator/>
      </w:r>
    </w:p>
  </w:footnote>
  <w:footnote w:id="1">
    <w:p w:rsidR="007F6EA2" w:rsidRDefault="0021141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D7" w:rsidRDefault="0021141B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6" w:name="bmkSymbols2"/>
    <w:r>
      <w:t>PROVISIONAL210005</w:t>
    </w:r>
    <w:bookmarkEnd w:id="26"/>
  </w:p>
  <w:p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3DD7" w:rsidRPr="00DD3DD7" w:rsidRDefault="0021141B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D7" w:rsidRPr="00DD3DD7" w:rsidRDefault="0021141B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spsSymbolHeader"/>
    <w:r w:rsidRPr="006C5A96">
      <w:t>G/TBT/N/UGA/1081/Add.1</w:t>
    </w:r>
    <w:bookmarkEnd w:id="27"/>
  </w:p>
  <w:p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3DD7" w:rsidRPr="00DD3DD7" w:rsidRDefault="0021141B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E0899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21141B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DE0899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21141B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582703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DE0899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D3DD7" w:rsidRPr="002F663C" w:rsidRDefault="0021141B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8" w:name="bmkSymbols"/>
          <w:r w:rsidRPr="00C14444">
            <w:rPr>
              <w:rFonts w:eastAsia="Calibri" w:cs="Times New Roman"/>
              <w:b/>
              <w:szCs w:val="16"/>
            </w:rPr>
            <w:t>G/TBT/N/UGA/1081/Add.1</w:t>
          </w:r>
          <w:bookmarkEnd w:id="28"/>
        </w:p>
        <w:p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DE0899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21141B" w:rsidP="00425DC5">
          <w:pPr>
            <w:jc w:val="right"/>
            <w:rPr>
              <w:szCs w:val="16"/>
            </w:rPr>
          </w:pPr>
          <w:bookmarkStart w:id="29" w:name="bmkDate"/>
          <w:bookmarkEnd w:id="29"/>
          <w:r>
            <w:rPr>
              <w:szCs w:val="16"/>
            </w:rPr>
            <w:t>4 January 2021</w:t>
          </w:r>
        </w:p>
      </w:tc>
    </w:tr>
    <w:tr w:rsidR="00DE0899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21141B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0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r w:rsidR="00F357E7">
            <w:rPr>
              <w:rFonts w:eastAsia="Calibri" w:cs="Times New Roman"/>
              <w:color w:val="FF0000"/>
              <w:szCs w:val="16"/>
            </w:rPr>
            <w:t>000</w:t>
          </w:r>
          <w:bookmarkEnd w:id="30"/>
          <w:r w:rsidR="00896596">
            <w:rPr>
              <w:rFonts w:eastAsia="Calibri" w:cs="Times New Roman"/>
              <w:color w:val="FF0000"/>
              <w:szCs w:val="16"/>
            </w:rPr>
            <w:t>8</w:t>
          </w:r>
          <w:bookmarkStart w:id="31" w:name="_GoBack"/>
          <w:bookmarkEnd w:id="31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21141B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DE0899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21141B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21141B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4AEF7A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FB2D070" w:tentative="1">
      <w:start w:val="1"/>
      <w:numFmt w:val="lowerLetter"/>
      <w:lvlText w:val="%2."/>
      <w:lvlJc w:val="left"/>
      <w:pPr>
        <w:ind w:left="1080" w:hanging="360"/>
      </w:pPr>
    </w:lvl>
    <w:lvl w:ilvl="2" w:tplc="F20A0B8A" w:tentative="1">
      <w:start w:val="1"/>
      <w:numFmt w:val="lowerRoman"/>
      <w:lvlText w:val="%3."/>
      <w:lvlJc w:val="right"/>
      <w:pPr>
        <w:ind w:left="1800" w:hanging="180"/>
      </w:pPr>
    </w:lvl>
    <w:lvl w:ilvl="3" w:tplc="31587404" w:tentative="1">
      <w:start w:val="1"/>
      <w:numFmt w:val="decimal"/>
      <w:lvlText w:val="%4."/>
      <w:lvlJc w:val="left"/>
      <w:pPr>
        <w:ind w:left="2520" w:hanging="360"/>
      </w:pPr>
    </w:lvl>
    <w:lvl w:ilvl="4" w:tplc="4BD4648A" w:tentative="1">
      <w:start w:val="1"/>
      <w:numFmt w:val="lowerLetter"/>
      <w:lvlText w:val="%5."/>
      <w:lvlJc w:val="left"/>
      <w:pPr>
        <w:ind w:left="3240" w:hanging="360"/>
      </w:pPr>
    </w:lvl>
    <w:lvl w:ilvl="5" w:tplc="7C507CAC" w:tentative="1">
      <w:start w:val="1"/>
      <w:numFmt w:val="lowerRoman"/>
      <w:lvlText w:val="%6."/>
      <w:lvlJc w:val="right"/>
      <w:pPr>
        <w:ind w:left="3960" w:hanging="180"/>
      </w:pPr>
    </w:lvl>
    <w:lvl w:ilvl="6" w:tplc="4E161E28" w:tentative="1">
      <w:start w:val="1"/>
      <w:numFmt w:val="decimal"/>
      <w:lvlText w:val="%7."/>
      <w:lvlJc w:val="left"/>
      <w:pPr>
        <w:ind w:left="4680" w:hanging="360"/>
      </w:pPr>
    </w:lvl>
    <w:lvl w:ilvl="7" w:tplc="3422673E" w:tentative="1">
      <w:start w:val="1"/>
      <w:numFmt w:val="lowerLetter"/>
      <w:lvlText w:val="%8."/>
      <w:lvlJc w:val="left"/>
      <w:pPr>
        <w:ind w:left="5400" w:hanging="360"/>
      </w:pPr>
    </w:lvl>
    <w:lvl w:ilvl="8" w:tplc="4D8EC23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1141B"/>
    <w:rsid w:val="00223DA8"/>
    <w:rsid w:val="00233408"/>
    <w:rsid w:val="00265A0E"/>
    <w:rsid w:val="0027067B"/>
    <w:rsid w:val="00281997"/>
    <w:rsid w:val="002975DC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96596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5267A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0899"/>
    <w:rsid w:val="00DE1F32"/>
    <w:rsid w:val="00DE50DB"/>
    <w:rsid w:val="00DF085F"/>
    <w:rsid w:val="00DF6AE1"/>
    <w:rsid w:val="00E0707F"/>
    <w:rsid w:val="00E1426C"/>
    <w:rsid w:val="00E241F5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4A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unbs.go.u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store.unbs.go.u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8B916-FE16-42BA-92CF-2CF4822D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2021-01-04T08:23:00Z</dcterms:created>
  <dcterms:modified xsi:type="dcterms:W3CDTF">2021-01-04T10:03:00Z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9bb5fcf5-7683-4d4f-9682-c17f34640690</vt:lpwstr>
  </property>
  <property fmtid="{D5CDD505-2E9C-101B-9397-08002B2CF9AE}" pid="4" name="WTOCLASSIFICATION">
    <vt:lpwstr>WTO OFFICIAL</vt:lpwstr>
  </property>
</Properties>
</file>