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F5B9E" w:rsidP="002F6A28">
      <w:pPr>
        <w:pStyle w:val="Titre"/>
        <w:rPr>
          <w:caps w:val="0"/>
          <w:kern w:val="0"/>
        </w:rPr>
      </w:pPr>
      <w:r w:rsidRPr="002F6A28">
        <w:rPr>
          <w:caps w:val="0"/>
          <w:kern w:val="0"/>
        </w:rPr>
        <w:t>NOTIFICATION</w:t>
      </w:r>
    </w:p>
    <w:p w:rsidR="009239F7" w:rsidRPr="002F6A28" w:rsidRDefault="002F5B9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B41C7" w:rsidTr="0069259F">
        <w:tc>
          <w:tcPr>
            <w:tcW w:w="713" w:type="dxa"/>
            <w:tcBorders>
              <w:bottom w:val="single" w:sz="6" w:space="0" w:color="auto"/>
            </w:tcBorders>
            <w:shd w:val="clear" w:color="auto" w:fill="auto"/>
          </w:tcPr>
          <w:p w:rsidR="00F85C99" w:rsidRPr="002F6A28" w:rsidRDefault="002F5B9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F5B9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2F5B9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B41C7" w:rsidTr="0069259F">
        <w:tc>
          <w:tcPr>
            <w:tcW w:w="713" w:type="dxa"/>
            <w:tcBorders>
              <w:top w:val="single" w:sz="6" w:space="0" w:color="auto"/>
              <w:bottom w:val="single" w:sz="6" w:space="0" w:color="auto"/>
            </w:tcBorders>
            <w:shd w:val="clear" w:color="auto" w:fill="auto"/>
          </w:tcPr>
          <w:p w:rsidR="00F85C99" w:rsidRPr="002F6A28" w:rsidRDefault="002F5B9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F5B9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Environmental </w:t>
            </w:r>
            <w:r w:rsidRPr="002F6A28">
              <w:t>Protection Agency (EPA) [1529]</w:t>
            </w:r>
            <w:bookmarkEnd w:id="5"/>
          </w:p>
          <w:p w:rsidR="00F85C99" w:rsidRPr="002F6A28" w:rsidRDefault="002F5B9E" w:rsidP="00AA646C">
            <w:pPr>
              <w:spacing w:after="120"/>
            </w:pPr>
            <w:bookmarkStart w:id="6" w:name="X_TBT_Reg_2B"/>
            <w:r w:rsidRPr="002F6A28">
              <w:rPr>
                <w:b/>
              </w:rPr>
              <w:t>Name and address (including tele</w:t>
            </w:r>
            <w:bookmarkStart w:id="7" w:name="_GoBack"/>
            <w:bookmarkEnd w:id="7"/>
            <w:r w:rsidRPr="002F6A28">
              <w:rPr>
                <w:b/>
              </w:rPr>
              <w:t>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8" w:name="sps4a"/>
          </w:p>
          <w:p w:rsidR="002D2463" w:rsidRPr="002F6A28" w:rsidRDefault="002F5B9E"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8"/>
          </w:p>
        </w:tc>
      </w:tr>
      <w:tr w:rsidR="00AB41C7" w:rsidTr="0069259F">
        <w:tc>
          <w:tcPr>
            <w:tcW w:w="713" w:type="dxa"/>
            <w:tcBorders>
              <w:top w:val="single" w:sz="6" w:space="0" w:color="auto"/>
              <w:bottom w:val="single" w:sz="6" w:space="0" w:color="auto"/>
            </w:tcBorders>
            <w:shd w:val="clear" w:color="auto" w:fill="auto"/>
          </w:tcPr>
          <w:p w:rsidR="00F85C99" w:rsidRPr="002F6A28" w:rsidRDefault="002F5B9E" w:rsidP="00F5111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2F5B9E" w:rsidP="00F51110">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r w:rsidR="00D07D1D" w:rsidRPr="002F6A28">
              <w:rPr>
                <w:b/>
              </w:rPr>
              <w:t> </w:t>
            </w:r>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r w:rsidR="00D07D1D" w:rsidRPr="002F6A28">
              <w:rPr>
                <w:b/>
              </w:rPr>
              <w:t> </w:t>
            </w:r>
            <w:r w:rsidRPr="002F6A28">
              <w:rPr>
                <w:b/>
              </w:rPr>
              <w:t xml:space="preserve">], </w:t>
            </w:r>
            <w:bookmarkStart w:id="15" w:name="X_TBT_Reg_3E"/>
            <w:r w:rsidRPr="002F6A28">
              <w:rPr>
                <w:b/>
              </w:rPr>
              <w:t>other</w:t>
            </w:r>
            <w:bookmarkEnd w:id="15"/>
            <w:r w:rsidR="00036EFF">
              <w:rPr>
                <w:b/>
              </w:rPr>
              <w:t xml:space="preserve"> </w:t>
            </w:r>
            <w:r w:rsidR="00036EFF" w:rsidRPr="002F6A28">
              <w:rPr>
                <w:b/>
              </w:rPr>
              <w:t>[</w:t>
            </w:r>
            <w:r w:rsidR="00D07D1D" w:rsidRPr="002F6A28">
              <w:rPr>
                <w:b/>
              </w:rPr>
              <w:t> </w:t>
            </w:r>
            <w:r w:rsidR="00036EFF" w:rsidRPr="002F6A28">
              <w:rPr>
                <w:b/>
              </w:rPr>
              <w:t>]</w:t>
            </w:r>
            <w:r w:rsidR="00FF5C69">
              <w:rPr>
                <w:b/>
              </w:rPr>
              <w:t>:</w:t>
            </w:r>
            <w:r w:rsidR="003531C5">
              <w:t xml:space="preserve"> </w:t>
            </w:r>
            <w:bookmarkStart w:id="16" w:name="tbt3e"/>
            <w:bookmarkEnd w:id="16"/>
          </w:p>
        </w:tc>
      </w:tr>
      <w:tr w:rsidR="00AB41C7" w:rsidTr="0069259F">
        <w:tc>
          <w:tcPr>
            <w:tcW w:w="713" w:type="dxa"/>
            <w:tcBorders>
              <w:top w:val="single" w:sz="6" w:space="0" w:color="auto"/>
              <w:bottom w:val="single" w:sz="6" w:space="0" w:color="auto"/>
            </w:tcBorders>
            <w:shd w:val="clear" w:color="auto" w:fill="auto"/>
          </w:tcPr>
          <w:p w:rsidR="00F85C99" w:rsidRPr="002F6A28" w:rsidRDefault="002F5B9E" w:rsidP="00F5111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F5B9E" w:rsidP="00F51110">
            <w:pPr>
              <w:spacing w:before="120" w:after="120"/>
            </w:pPr>
            <w:bookmarkStart w:id="17" w:name="X_TBT_Reg_4A"/>
            <w:r w:rsidRPr="002F6A28">
              <w:rPr>
                <w:b/>
              </w:rPr>
              <w:t xml:space="preserve">Products covered (HS or CCCN where applicable, </w:t>
            </w:r>
            <w:r w:rsidRPr="002F6A28">
              <w:rPr>
                <w:b/>
              </w:rPr>
              <w:t>otherwise national tariff heading. ICS numbers may be provided in addition, where applicable)</w:t>
            </w:r>
            <w:bookmarkEnd w:id="17"/>
            <w:r w:rsidRPr="002F6A28">
              <w:rPr>
                <w:b/>
              </w:rPr>
              <w:t>:</w:t>
            </w:r>
            <w:r w:rsidR="00EE3A11" w:rsidRPr="00C379C8">
              <w:t xml:space="preserve"> Stationary compression ignition internal combustion engines; Spark-ignition reciprocating or rotary internal combustion piston engines (HS 8407); Compression-ignition internal combustion piston engines (diesel or semi-diesel engines) (HS 8408); Quality (ICS 03.120), Air</w:t>
            </w:r>
            <w:r>
              <w:t> </w:t>
            </w:r>
            <w:r w:rsidR="00EE3A11" w:rsidRPr="00C379C8">
              <w:t>quality (ICS 13.040), Internal combustion engines (ICS 27.020)</w:t>
            </w:r>
            <w:bookmarkStart w:id="18" w:name="sps3a"/>
            <w:bookmarkEnd w:id="18"/>
          </w:p>
        </w:tc>
      </w:tr>
      <w:tr w:rsidR="00AB41C7" w:rsidTr="0069259F">
        <w:tc>
          <w:tcPr>
            <w:tcW w:w="713" w:type="dxa"/>
            <w:tcBorders>
              <w:top w:val="single" w:sz="6" w:space="0" w:color="auto"/>
              <w:bottom w:val="single" w:sz="6" w:space="0" w:color="auto"/>
            </w:tcBorders>
            <w:shd w:val="clear" w:color="auto" w:fill="auto"/>
          </w:tcPr>
          <w:p w:rsidR="00F85C99" w:rsidRPr="002F6A28" w:rsidRDefault="002F5B9E" w:rsidP="00F5111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F5B9E" w:rsidP="00F51110">
            <w:pPr>
              <w:spacing w:before="120" w:after="120"/>
            </w:pPr>
            <w:bookmarkStart w:id="19" w:name="X_TBT_Reg_5A"/>
            <w:r w:rsidRPr="002F6A28">
              <w:rPr>
                <w:b/>
              </w:rPr>
              <w:t>Title, number of pages and language(s) of the notified document</w:t>
            </w:r>
            <w:bookmarkEnd w:id="19"/>
            <w:r w:rsidRPr="002F6A28">
              <w:rPr>
                <w:b/>
              </w:rPr>
              <w:t>:</w:t>
            </w:r>
            <w:r w:rsidR="00EE3A11" w:rsidRPr="00C379C8">
              <w:t xml:space="preserve"> Standards of Performance for Stationary Compression Ignition Internal Combustion Engines (3</w:t>
            </w:r>
            <w:r>
              <w:t> </w:t>
            </w:r>
            <w:r w:rsidR="00EE3A11" w:rsidRPr="00C379C8">
              <w:t>page(s), in English)</w:t>
            </w:r>
            <w:bookmarkStart w:id="20" w:name="sps5a"/>
            <w:bookmarkStart w:id="21" w:name="sps5c"/>
            <w:bookmarkStart w:id="22" w:name="sps5b"/>
            <w:bookmarkEnd w:id="20"/>
            <w:bookmarkEnd w:id="21"/>
            <w:bookmarkEnd w:id="22"/>
          </w:p>
        </w:tc>
      </w:tr>
      <w:tr w:rsidR="00AB41C7" w:rsidTr="0069259F">
        <w:tc>
          <w:tcPr>
            <w:tcW w:w="713" w:type="dxa"/>
            <w:tcBorders>
              <w:top w:val="single" w:sz="6" w:space="0" w:color="auto"/>
              <w:bottom w:val="single" w:sz="6" w:space="0" w:color="auto"/>
            </w:tcBorders>
            <w:shd w:val="clear" w:color="auto" w:fill="auto"/>
          </w:tcPr>
          <w:p w:rsidR="00F85C99" w:rsidRPr="002F6A28" w:rsidRDefault="002F5B9E" w:rsidP="00F5111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F5B9E" w:rsidP="00F51110">
            <w:pPr>
              <w:spacing w:before="120" w:after="120"/>
              <w:rPr>
                <w:b/>
              </w:rPr>
            </w:pPr>
            <w:bookmarkStart w:id="23" w:name="X_TBT_Reg_6A"/>
            <w:r w:rsidRPr="002F6A28">
              <w:rPr>
                <w:b/>
              </w:rPr>
              <w:t>Description of content</w:t>
            </w:r>
            <w:bookmarkEnd w:id="23"/>
            <w:r w:rsidRPr="002F6A28">
              <w:rPr>
                <w:b/>
              </w:rPr>
              <w:t>:</w:t>
            </w:r>
            <w:r w:rsidR="00FE448B" w:rsidRPr="00C379C8">
              <w:t xml:space="preserve"> The U.S. Environmental Protection Agency (EPA) is proposing amendments to the Standards of Performance for Stationary Compression Ignition Internal Combustion Engines. In the "Rules and Regulations" section of this Federal Register, we are publishing a direct final rule, without a prior proposed rule that revises the emission standards for particulate matter for new stationary compression ignition (CI) engines located in remote areas of Alaska. If we receive no adverse comment, we will not take further action on this proposed rule.</w:t>
            </w:r>
          </w:p>
        </w:tc>
      </w:tr>
      <w:tr w:rsidR="00AB41C7" w:rsidTr="0069259F">
        <w:tc>
          <w:tcPr>
            <w:tcW w:w="713" w:type="dxa"/>
            <w:tcBorders>
              <w:top w:val="single" w:sz="6" w:space="0" w:color="auto"/>
              <w:bottom w:val="single" w:sz="6" w:space="0" w:color="auto"/>
            </w:tcBorders>
            <w:shd w:val="clear" w:color="auto" w:fill="auto"/>
          </w:tcPr>
          <w:p w:rsidR="00F85C99" w:rsidRPr="002F6A28" w:rsidRDefault="002F5B9E" w:rsidP="00F51110">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F5B9E" w:rsidP="00F51110">
            <w:pPr>
              <w:spacing w:before="120" w:after="120"/>
              <w:rPr>
                <w:b/>
              </w:rPr>
            </w:pPr>
            <w:bookmarkStart w:id="24" w:name="X_TBT_Reg_7A"/>
            <w:r w:rsidRPr="002F6A28">
              <w:rPr>
                <w:b/>
              </w:rPr>
              <w:t>Objective and rationale, including the nature of urgent problems where applicable</w:t>
            </w:r>
            <w:bookmarkEnd w:id="24"/>
            <w:r w:rsidRPr="002F6A28">
              <w:rPr>
                <w:b/>
              </w:rPr>
              <w:t>:</w:t>
            </w:r>
            <w:r w:rsidR="00EE3A11" w:rsidRPr="00C379C8">
              <w:t xml:space="preserve"> Protection of the environment; Cost saving and productivity enhancement</w:t>
            </w:r>
            <w:bookmarkStart w:id="25" w:name="sps7f"/>
            <w:bookmarkEnd w:id="25"/>
          </w:p>
        </w:tc>
      </w:tr>
      <w:tr w:rsidR="00AB41C7" w:rsidTr="0069259F">
        <w:tc>
          <w:tcPr>
            <w:tcW w:w="713" w:type="dxa"/>
            <w:tcBorders>
              <w:top w:val="single" w:sz="6" w:space="0" w:color="auto"/>
              <w:bottom w:val="single" w:sz="6" w:space="0" w:color="auto"/>
            </w:tcBorders>
            <w:shd w:val="clear" w:color="auto" w:fill="auto"/>
          </w:tcPr>
          <w:p w:rsidR="00F85C99" w:rsidRPr="002F6A28" w:rsidRDefault="002F5B9E" w:rsidP="00F51110">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F5B9E" w:rsidP="00F51110">
            <w:pPr>
              <w:spacing w:before="120" w:after="120"/>
            </w:pPr>
            <w:bookmarkStart w:id="26" w:name="X_TBT_Reg_8A"/>
            <w:r w:rsidRPr="002F6A28">
              <w:rPr>
                <w:b/>
              </w:rPr>
              <w:t>Relevant documents</w:t>
            </w:r>
            <w:bookmarkEnd w:id="26"/>
            <w:r w:rsidRPr="002F6A28">
              <w:rPr>
                <w:b/>
              </w:rPr>
              <w:t>:</w:t>
            </w:r>
            <w:r w:rsidR="00EE3A11" w:rsidRPr="002F6A28">
              <w:t xml:space="preserve"> </w:t>
            </w:r>
          </w:p>
          <w:p w:rsidR="003C183A" w:rsidRDefault="002F5B9E" w:rsidP="00F51110">
            <w:pPr>
              <w:numPr>
                <w:ilvl w:val="0"/>
                <w:numId w:val="16"/>
              </w:numPr>
              <w:spacing w:before="120" w:after="120"/>
              <w:rPr>
                <w:bCs/>
              </w:rPr>
            </w:pPr>
            <w:r w:rsidRPr="002F6A28">
              <w:rPr>
                <w:bCs/>
              </w:rPr>
              <w:t>84 Federal Register (FR) 32114, 5 July 2019; Title 40 Code of Federal Regulations (CFR) Part 60:</w:t>
            </w:r>
          </w:p>
          <w:p w:rsidR="002D2463" w:rsidRPr="002F6A28" w:rsidRDefault="002F5B9E" w:rsidP="003C183A">
            <w:pPr>
              <w:spacing w:before="120" w:after="120"/>
              <w:ind w:left="720"/>
              <w:rPr>
                <w:bCs/>
              </w:rPr>
            </w:pPr>
            <w:hyperlink r:id="rId8" w:tgtFrame="_blank" w:history="1">
              <w:hyperlink r:id="rId9" w:history="1">
                <w:r w:rsidR="00F51110" w:rsidRPr="002F6A28">
                  <w:rPr>
                    <w:bCs/>
                    <w:color w:val="0000FF"/>
                    <w:u w:val="single"/>
                  </w:rPr>
                  <w:t>https://www.govinfo.gov/content/pkg/FR-2019-07-05/html/2019-14374.htm</w:t>
                </w:r>
              </w:hyperlink>
            </w:hyperlink>
            <w:r w:rsidR="00F51110" w:rsidRPr="002F6A28">
              <w:rPr>
                <w:bCs/>
              </w:rPr>
              <w:br/>
            </w:r>
            <w:hyperlink r:id="rId10" w:tgtFrame="_blank" w:history="1">
              <w:hyperlink r:id="rId11" w:history="1">
                <w:r w:rsidR="00F51110" w:rsidRPr="002F6A28">
                  <w:rPr>
                    <w:bCs/>
                    <w:color w:val="0000FF"/>
                    <w:u w:val="single"/>
                  </w:rPr>
                  <w:t>https://www.govinfo.gov/content/pkg/FR-2019-07-05/pdf/2019-14374.pdf</w:t>
                </w:r>
              </w:hyperlink>
            </w:hyperlink>
          </w:p>
          <w:p w:rsidR="003C183A" w:rsidRDefault="002F5B9E" w:rsidP="003C183A">
            <w:pPr>
              <w:keepNext/>
              <w:keepLines/>
              <w:numPr>
                <w:ilvl w:val="0"/>
                <w:numId w:val="16"/>
              </w:numPr>
              <w:spacing w:before="120" w:after="120"/>
              <w:ind w:left="714" w:hanging="357"/>
              <w:rPr>
                <w:bCs/>
              </w:rPr>
            </w:pPr>
            <w:r w:rsidRPr="002F6A28">
              <w:rPr>
                <w:bCs/>
              </w:rPr>
              <w:lastRenderedPageBreak/>
              <w:t>Standards of Performance for Stationary Compression Ignition Interna</w:t>
            </w:r>
            <w:r w:rsidRPr="002F6A28">
              <w:rPr>
                <w:bCs/>
              </w:rPr>
              <w:t>l Combustion Engines, Direct Final Rule published 5 July 2019 will be notified as Add.1:</w:t>
            </w:r>
          </w:p>
          <w:p w:rsidR="002D2463" w:rsidRPr="002F6A28" w:rsidRDefault="002F5B9E" w:rsidP="003C183A">
            <w:pPr>
              <w:keepNext/>
              <w:keepLines/>
              <w:spacing w:before="120" w:after="120"/>
              <w:ind w:left="714"/>
              <w:rPr>
                <w:bCs/>
              </w:rPr>
            </w:pPr>
            <w:hyperlink r:id="rId12" w:tgtFrame="_blank" w:history="1">
              <w:hyperlink r:id="rId13" w:history="1">
                <w:r w:rsidR="00F51110" w:rsidRPr="002F6A28">
                  <w:rPr>
                    <w:bCs/>
                    <w:color w:val="0000FF"/>
                    <w:u w:val="single"/>
                  </w:rPr>
                  <w:t>https://www.govinfo.gov/content/pkg/FR-2019-07-05/html/2019-14372.htm</w:t>
                </w:r>
              </w:hyperlink>
            </w:hyperlink>
            <w:r w:rsidR="00F51110" w:rsidRPr="002F6A28">
              <w:rPr>
                <w:bCs/>
              </w:rPr>
              <w:br/>
            </w:r>
            <w:hyperlink r:id="rId14" w:tgtFrame="_blank" w:history="1">
              <w:hyperlink r:id="rId15" w:history="1">
                <w:r w:rsidR="00F51110" w:rsidRPr="002F6A28">
                  <w:rPr>
                    <w:bCs/>
                    <w:color w:val="0000FF"/>
                    <w:u w:val="single"/>
                  </w:rPr>
                  <w:t>https://www.govinfo.gov/content/pkg/FR-2019-07-05/pdf/2019-14372.pdf</w:t>
                </w:r>
              </w:hyperlink>
            </w:hyperlink>
          </w:p>
          <w:p w:rsidR="002D2463" w:rsidRPr="002F6A28" w:rsidRDefault="002F5B9E" w:rsidP="00F51110">
            <w:pPr>
              <w:numPr>
                <w:ilvl w:val="0"/>
                <w:numId w:val="16"/>
              </w:numPr>
              <w:spacing w:before="120" w:after="120"/>
              <w:rPr>
                <w:bCs/>
              </w:rPr>
            </w:pPr>
            <w:hyperlink r:id="rId16" w:tgtFrame="_blank" w:history="1">
              <w:r w:rsidR="00F51110" w:rsidRPr="002F6A28">
                <w:rPr>
                  <w:bCs/>
                  <w:color w:val="0000FF"/>
                  <w:u w:val="single"/>
                </w:rPr>
                <w:t>G/TBT/N/USA/556 and subsequent addenda</w:t>
              </w:r>
            </w:hyperlink>
            <w:r w:rsidR="00F51110" w:rsidRPr="002F6A28">
              <w:rPr>
                <w:bCs/>
              </w:rPr>
              <w:t>. </w:t>
            </w:r>
          </w:p>
        </w:tc>
      </w:tr>
      <w:tr w:rsidR="00AB41C7" w:rsidTr="00AE6CC8">
        <w:trPr>
          <w:cantSplit/>
        </w:trPr>
        <w:tc>
          <w:tcPr>
            <w:tcW w:w="713" w:type="dxa"/>
            <w:tcBorders>
              <w:top w:val="single" w:sz="6" w:space="0" w:color="auto"/>
              <w:bottom w:val="single" w:sz="6" w:space="0" w:color="auto"/>
            </w:tcBorders>
            <w:shd w:val="clear" w:color="auto" w:fill="auto"/>
          </w:tcPr>
          <w:p w:rsidR="00EE3A11" w:rsidRPr="002F6A28" w:rsidRDefault="002F5B9E" w:rsidP="00F51110">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F5B9E" w:rsidP="00F51110">
            <w:pPr>
              <w:spacing w:before="120" w:after="120"/>
            </w:pPr>
            <w:bookmarkStart w:id="27" w:name="X_TBT_Reg_9A"/>
            <w:r w:rsidRPr="002F6A28">
              <w:rPr>
                <w:b/>
              </w:rPr>
              <w:t>Proposed date of adoption</w:t>
            </w:r>
            <w:bookmarkEnd w:id="27"/>
            <w:r w:rsidRPr="002F6A28">
              <w:rPr>
                <w:b/>
              </w:rPr>
              <w:t>:</w:t>
            </w:r>
            <w:r w:rsidRPr="00C379C8">
              <w:t xml:space="preserve"> </w:t>
            </w:r>
            <w:bookmarkStart w:id="28" w:name="sps10a"/>
            <w:bookmarkStart w:id="29" w:name="sps10b"/>
            <w:bookmarkEnd w:id="28"/>
            <w:r w:rsidRPr="002F6A28">
              <w:t>To be determined</w:t>
            </w:r>
            <w:bookmarkEnd w:id="29"/>
          </w:p>
          <w:p w:rsidR="00EE3A11" w:rsidRPr="002F6A28" w:rsidRDefault="002F5B9E" w:rsidP="00F51110">
            <w:pPr>
              <w:spacing w:after="120"/>
            </w:pPr>
            <w:bookmarkStart w:id="30" w:name="X_TBT_Reg_9B"/>
            <w:r w:rsidRPr="002F6A28">
              <w:rPr>
                <w:b/>
              </w:rPr>
              <w:t>Proposed date of entry into force</w:t>
            </w:r>
            <w:bookmarkEnd w:id="30"/>
            <w:r w:rsidRPr="002F6A28">
              <w:rPr>
                <w:b/>
              </w:rPr>
              <w:t>:</w:t>
            </w:r>
            <w:r w:rsidRPr="00C379C8">
              <w:t xml:space="preserve"> </w:t>
            </w:r>
            <w:bookmarkStart w:id="31" w:name="sps11a"/>
            <w:bookmarkStart w:id="32" w:name="sps11b"/>
            <w:bookmarkEnd w:id="31"/>
            <w:r w:rsidRPr="002F6A28">
              <w:t xml:space="preserve">To be </w:t>
            </w:r>
            <w:r w:rsidRPr="002F6A28">
              <w:t>determined</w:t>
            </w:r>
            <w:bookmarkEnd w:id="32"/>
          </w:p>
        </w:tc>
      </w:tr>
      <w:tr w:rsidR="00AB41C7" w:rsidTr="0069259F">
        <w:tc>
          <w:tcPr>
            <w:tcW w:w="713" w:type="dxa"/>
            <w:tcBorders>
              <w:top w:val="single" w:sz="6" w:space="0" w:color="auto"/>
              <w:bottom w:val="single" w:sz="6" w:space="0" w:color="auto"/>
            </w:tcBorders>
            <w:shd w:val="clear" w:color="auto" w:fill="auto"/>
          </w:tcPr>
          <w:p w:rsidR="00F85C99" w:rsidRPr="002F6A28" w:rsidRDefault="002F5B9E" w:rsidP="00F5111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F5B9E" w:rsidP="00F51110">
            <w:pPr>
              <w:spacing w:before="120" w:after="120"/>
            </w:pPr>
            <w:bookmarkStart w:id="33" w:name="X_TBT_Reg_10A"/>
            <w:r w:rsidRPr="002F6A28">
              <w:rPr>
                <w:b/>
              </w:rPr>
              <w:t>Final date for comments</w:t>
            </w:r>
            <w:bookmarkEnd w:id="33"/>
            <w:r w:rsidRPr="002F6A28">
              <w:rPr>
                <w:b/>
              </w:rPr>
              <w:t>:</w:t>
            </w:r>
            <w:r w:rsidR="00EE3A11" w:rsidRPr="00C379C8">
              <w:t xml:space="preserve"> 5 August 2019</w:t>
            </w:r>
            <w:bookmarkStart w:id="34" w:name="sps12a"/>
            <w:bookmarkEnd w:id="34"/>
          </w:p>
        </w:tc>
      </w:tr>
      <w:tr w:rsidR="00AB41C7" w:rsidTr="0069259F">
        <w:tc>
          <w:tcPr>
            <w:tcW w:w="713" w:type="dxa"/>
            <w:tcBorders>
              <w:top w:val="single" w:sz="6" w:space="0" w:color="auto"/>
            </w:tcBorders>
            <w:shd w:val="clear" w:color="auto" w:fill="auto"/>
          </w:tcPr>
          <w:p w:rsidR="00F85C99" w:rsidRPr="002F6A28" w:rsidRDefault="002F5B9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2F5B9E" w:rsidP="00B16145">
            <w:pPr>
              <w:keepNext/>
              <w:keepLines/>
              <w:spacing w:before="120" w:after="120"/>
            </w:pPr>
            <w:bookmarkStart w:id="35"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5"/>
            <w:r w:rsidRPr="002F6A28">
              <w:rPr>
                <w:b/>
              </w:rPr>
              <w:t xml:space="preserve"> </w:t>
            </w:r>
            <w:r w:rsidR="00533DC1" w:rsidRPr="002F6A28">
              <w:rPr>
                <w:b/>
              </w:rPr>
              <w:t>[</w:t>
            </w:r>
            <w:bookmarkStart w:id="36" w:name="sps13b"/>
            <w:r w:rsidRPr="002F6A28">
              <w:rPr>
                <w:b/>
              </w:rPr>
              <w:t xml:space="preserve"> </w:t>
            </w:r>
            <w:bookmarkEnd w:id="36"/>
            <w:r w:rsidRPr="002F6A28">
              <w:rPr>
                <w:b/>
              </w:rPr>
              <w:t xml:space="preserve">] </w:t>
            </w:r>
            <w:bookmarkStart w:id="37"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7"/>
            <w:r w:rsidRPr="002F6A28">
              <w:rPr>
                <w:b/>
              </w:rPr>
              <w:t>:</w:t>
            </w:r>
            <w:r w:rsidR="00EE3A11" w:rsidRPr="00C379C8">
              <w:rPr>
                <w:b/>
              </w:rPr>
              <w:t xml:space="preserve"> </w:t>
            </w:r>
            <w:bookmarkStart w:id="38" w:name="sps13c"/>
          </w:p>
          <w:p w:rsidR="002D2463" w:rsidRPr="002F6A28" w:rsidRDefault="002F5B9E" w:rsidP="00B16145">
            <w:pPr>
              <w:keepNext/>
              <w:keepLines/>
              <w:spacing w:before="120" w:after="120"/>
            </w:pPr>
            <w:hyperlink r:id="rId17" w:history="1">
              <w:r w:rsidR="00F51110" w:rsidRPr="002F6A28">
                <w:rPr>
                  <w:color w:val="0000FF"/>
                  <w:u w:val="single"/>
                </w:rPr>
                <w:t>https://members.wto.org/crnattachments/2019/TBT/USA/19_3922_00_e.pdf</w:t>
              </w:r>
            </w:hyperlink>
            <w:bookmarkEnd w:id="38"/>
          </w:p>
        </w:tc>
      </w:tr>
    </w:tbl>
    <w:p w:rsidR="00EE3A11" w:rsidRPr="002F6A28" w:rsidRDefault="00EE3A11" w:rsidP="002F6A28"/>
    <w:sectPr w:rsidR="00EE3A11" w:rsidRPr="002F6A28" w:rsidSect="00D07D1D">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5B9E">
      <w:r>
        <w:separator/>
      </w:r>
    </w:p>
  </w:endnote>
  <w:endnote w:type="continuationSeparator" w:id="0">
    <w:p w:rsidR="00000000" w:rsidRDefault="002F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07D1D" w:rsidRDefault="002F5B9E" w:rsidP="00D07D1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07D1D" w:rsidRDefault="002F5B9E" w:rsidP="00D07D1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F5B9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5B9E">
      <w:r>
        <w:separator/>
      </w:r>
    </w:p>
  </w:footnote>
  <w:footnote w:type="continuationSeparator" w:id="0">
    <w:p w:rsidR="00000000" w:rsidRDefault="002F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1D" w:rsidRPr="00D07D1D" w:rsidRDefault="002F5B9E" w:rsidP="00D07D1D">
    <w:pPr>
      <w:pStyle w:val="En-tte"/>
      <w:pBdr>
        <w:bottom w:val="single" w:sz="4" w:space="1" w:color="auto"/>
      </w:pBdr>
      <w:tabs>
        <w:tab w:val="clear" w:pos="4513"/>
        <w:tab w:val="clear" w:pos="9027"/>
      </w:tabs>
      <w:jc w:val="center"/>
    </w:pPr>
    <w:r w:rsidRPr="00D07D1D">
      <w:t>G/TBT/N/USA/1499</w:t>
    </w:r>
  </w:p>
  <w:p w:rsidR="00D07D1D" w:rsidRPr="00D07D1D" w:rsidRDefault="00D07D1D" w:rsidP="00D07D1D">
    <w:pPr>
      <w:pStyle w:val="En-tte"/>
      <w:pBdr>
        <w:bottom w:val="single" w:sz="4" w:space="1" w:color="auto"/>
      </w:pBdr>
      <w:tabs>
        <w:tab w:val="clear" w:pos="4513"/>
        <w:tab w:val="clear" w:pos="9027"/>
      </w:tabs>
      <w:jc w:val="center"/>
    </w:pPr>
  </w:p>
  <w:p w:rsidR="00D07D1D" w:rsidRPr="00D07D1D" w:rsidRDefault="002F5B9E" w:rsidP="00D07D1D">
    <w:pPr>
      <w:pStyle w:val="En-tte"/>
      <w:pBdr>
        <w:bottom w:val="single" w:sz="4" w:space="1" w:color="auto"/>
      </w:pBdr>
      <w:tabs>
        <w:tab w:val="clear" w:pos="4513"/>
        <w:tab w:val="clear" w:pos="9027"/>
      </w:tabs>
      <w:jc w:val="center"/>
    </w:pPr>
    <w:r w:rsidRPr="00D07D1D">
      <w:t xml:space="preserve">- </w:t>
    </w:r>
    <w:r w:rsidRPr="00D07D1D">
      <w:fldChar w:fldCharType="begin"/>
    </w:r>
    <w:r w:rsidRPr="00D07D1D">
      <w:instrText xml:space="preserve"> PAGE </w:instrText>
    </w:r>
    <w:r w:rsidRPr="00D07D1D">
      <w:fldChar w:fldCharType="separate"/>
    </w:r>
    <w:r w:rsidRPr="00D07D1D">
      <w:rPr>
        <w:noProof/>
      </w:rPr>
      <w:t>2</w:t>
    </w:r>
    <w:r w:rsidRPr="00D07D1D">
      <w:fldChar w:fldCharType="end"/>
    </w:r>
    <w:r w:rsidRPr="00D07D1D">
      <w:t xml:space="preserve"> -</w:t>
    </w:r>
  </w:p>
  <w:p w:rsidR="009239F7" w:rsidRPr="00D07D1D" w:rsidRDefault="009239F7" w:rsidP="00D07D1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1D" w:rsidRPr="00D07D1D" w:rsidRDefault="002F5B9E" w:rsidP="00D07D1D">
    <w:pPr>
      <w:pStyle w:val="En-tte"/>
      <w:pBdr>
        <w:bottom w:val="single" w:sz="4" w:space="1" w:color="auto"/>
      </w:pBdr>
      <w:tabs>
        <w:tab w:val="clear" w:pos="4513"/>
        <w:tab w:val="clear" w:pos="9027"/>
      </w:tabs>
      <w:jc w:val="center"/>
    </w:pPr>
    <w:r w:rsidRPr="00D07D1D">
      <w:t>G/TBT/N/USA/1499</w:t>
    </w:r>
  </w:p>
  <w:p w:rsidR="00D07D1D" w:rsidRPr="00D07D1D" w:rsidRDefault="00D07D1D" w:rsidP="00D07D1D">
    <w:pPr>
      <w:pStyle w:val="En-tte"/>
      <w:pBdr>
        <w:bottom w:val="single" w:sz="4" w:space="1" w:color="auto"/>
      </w:pBdr>
      <w:tabs>
        <w:tab w:val="clear" w:pos="4513"/>
        <w:tab w:val="clear" w:pos="9027"/>
      </w:tabs>
      <w:jc w:val="center"/>
    </w:pPr>
  </w:p>
  <w:p w:rsidR="00D07D1D" w:rsidRPr="00D07D1D" w:rsidRDefault="002F5B9E" w:rsidP="00D07D1D">
    <w:pPr>
      <w:pStyle w:val="En-tte"/>
      <w:pBdr>
        <w:bottom w:val="single" w:sz="4" w:space="1" w:color="auto"/>
      </w:pBdr>
      <w:tabs>
        <w:tab w:val="clear" w:pos="4513"/>
        <w:tab w:val="clear" w:pos="9027"/>
      </w:tabs>
      <w:jc w:val="center"/>
    </w:pPr>
    <w:r w:rsidRPr="00D07D1D">
      <w:t xml:space="preserve">- </w:t>
    </w:r>
    <w:r w:rsidRPr="00D07D1D">
      <w:fldChar w:fldCharType="begin"/>
    </w:r>
    <w:r w:rsidRPr="00D07D1D">
      <w:instrText xml:space="preserve"> PAGE </w:instrText>
    </w:r>
    <w:r w:rsidRPr="00D07D1D">
      <w:fldChar w:fldCharType="separate"/>
    </w:r>
    <w:r w:rsidRPr="00D07D1D">
      <w:rPr>
        <w:noProof/>
      </w:rPr>
      <w:t>2</w:t>
    </w:r>
    <w:r w:rsidRPr="00D07D1D">
      <w:fldChar w:fldCharType="end"/>
    </w:r>
    <w:r w:rsidRPr="00D07D1D">
      <w:t xml:space="preserve"> -</w:t>
    </w:r>
  </w:p>
  <w:p w:rsidR="009239F7" w:rsidRPr="00D07D1D" w:rsidRDefault="009239F7" w:rsidP="00D07D1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41C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rsidR="00ED54E0" w:rsidRPr="009239F7" w:rsidRDefault="002F5B9E" w:rsidP="00B801E9">
          <w:pPr>
            <w:jc w:val="right"/>
            <w:rPr>
              <w:b/>
              <w:color w:val="FF0000"/>
              <w:szCs w:val="16"/>
            </w:rPr>
          </w:pPr>
          <w:r>
            <w:rPr>
              <w:b/>
              <w:color w:val="FF0000"/>
              <w:szCs w:val="16"/>
            </w:rPr>
            <w:t xml:space="preserve"> </w:t>
          </w:r>
        </w:p>
      </w:tc>
    </w:tr>
    <w:bookmarkEnd w:id="39"/>
    <w:tr w:rsidR="00AB41C7" w:rsidTr="008612A9">
      <w:trPr>
        <w:trHeight w:val="213"/>
        <w:jc w:val="center"/>
      </w:trPr>
      <w:tc>
        <w:tcPr>
          <w:tcW w:w="3794" w:type="dxa"/>
          <w:vMerge w:val="restart"/>
          <w:shd w:val="clear" w:color="auto" w:fill="FFFFFF"/>
          <w:tcMar>
            <w:left w:w="0" w:type="dxa"/>
            <w:right w:w="0" w:type="dxa"/>
          </w:tcMar>
        </w:tcPr>
        <w:p w:rsidR="00ED54E0" w:rsidRPr="009239F7" w:rsidRDefault="002F5B9E"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7160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B41C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D07D1D" w:rsidRDefault="002F5B9E" w:rsidP="00B801E9">
          <w:pPr>
            <w:jc w:val="right"/>
            <w:rPr>
              <w:b/>
              <w:szCs w:val="16"/>
            </w:rPr>
          </w:pPr>
          <w:bookmarkStart w:id="40" w:name="bmkSymbols"/>
          <w:r>
            <w:rPr>
              <w:b/>
              <w:szCs w:val="16"/>
            </w:rPr>
            <w:t>G/TBT/N/USA/1499</w:t>
          </w:r>
          <w:bookmarkEnd w:id="40"/>
        </w:p>
      </w:tc>
    </w:tr>
    <w:tr w:rsidR="00AB41C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2F5B9E" w:rsidP="00B801E9">
          <w:pPr>
            <w:jc w:val="right"/>
            <w:rPr>
              <w:szCs w:val="16"/>
            </w:rPr>
          </w:pPr>
          <w:bookmarkStart w:id="41" w:name="spsDateDistribution"/>
          <w:bookmarkStart w:id="42" w:name="bmkDate"/>
          <w:bookmarkEnd w:id="41"/>
          <w:bookmarkEnd w:id="42"/>
          <w:r>
            <w:rPr>
              <w:szCs w:val="16"/>
            </w:rPr>
            <w:t>12 July 2019</w:t>
          </w:r>
        </w:p>
      </w:tc>
    </w:tr>
    <w:tr w:rsidR="00AB41C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F5B9E" w:rsidP="0097650D">
          <w:pPr>
            <w:jc w:val="left"/>
            <w:rPr>
              <w:b/>
            </w:rPr>
          </w:pPr>
          <w:bookmarkStart w:id="43" w:name="bmkSerial"/>
          <w:r w:rsidRPr="002F6A28">
            <w:rPr>
              <w:color w:val="FF0000"/>
              <w:szCs w:val="16"/>
            </w:rPr>
            <w:t>(</w:t>
          </w:r>
          <w:bookmarkStart w:id="44" w:name="spsSerialNumber"/>
          <w:bookmarkEnd w:id="44"/>
          <w:r>
            <w:rPr>
              <w:color w:val="FF0000"/>
              <w:szCs w:val="16"/>
            </w:rPr>
            <w:t>19-4643</w:t>
          </w:r>
          <w:r w:rsidRPr="002F6A28">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rsidR="00ED54E0" w:rsidRPr="009239F7" w:rsidRDefault="002F5B9E" w:rsidP="00B801E9">
          <w:pPr>
            <w:jc w:val="right"/>
            <w:rPr>
              <w:szCs w:val="16"/>
            </w:rPr>
          </w:pPr>
          <w:bookmarkStart w:id="4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5"/>
        </w:p>
      </w:tc>
    </w:tr>
    <w:tr w:rsidR="00AB41C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F5B9E" w:rsidP="00B801E9">
          <w:pPr>
            <w:jc w:val="left"/>
            <w:rPr>
              <w:sz w:val="14"/>
              <w:szCs w:val="16"/>
            </w:rPr>
          </w:pPr>
          <w:bookmarkStart w:id="46" w:name="bmkCommittee"/>
          <w:r>
            <w:rPr>
              <w:b/>
            </w:rPr>
            <w:t>Committee on Technical Barriers to Trade</w:t>
          </w:r>
          <w:bookmarkEnd w:id="46"/>
        </w:p>
      </w:tc>
      <w:tc>
        <w:tcPr>
          <w:tcW w:w="3325" w:type="dxa"/>
          <w:tcBorders>
            <w:top w:val="single" w:sz="4" w:space="0" w:color="auto"/>
          </w:tcBorders>
          <w:tcMar>
            <w:top w:w="113" w:type="dxa"/>
            <w:left w:w="108" w:type="dxa"/>
            <w:bottom w:w="57" w:type="dxa"/>
            <w:right w:w="108" w:type="dxa"/>
          </w:tcMar>
          <w:vAlign w:val="center"/>
        </w:tcPr>
        <w:p w:rsidR="00ED54E0" w:rsidRPr="002F6A28" w:rsidRDefault="002F5B9E" w:rsidP="00B801E9">
          <w:pPr>
            <w:jc w:val="right"/>
            <w:rPr>
              <w:bCs/>
              <w:szCs w:val="18"/>
            </w:rPr>
          </w:pPr>
          <w:bookmarkStart w:id="47" w:name="bmkLanguage"/>
          <w:r>
            <w:rPr>
              <w:bCs/>
              <w:szCs w:val="18"/>
            </w:rPr>
            <w:t>Original: English</w:t>
          </w:r>
          <w:bookmarkEnd w:id="47"/>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76F554">
      <w:start w:val="1"/>
      <w:numFmt w:val="decimal"/>
      <w:pStyle w:val="SummaryText"/>
      <w:lvlText w:val="%1."/>
      <w:lvlJc w:val="left"/>
      <w:pPr>
        <w:ind w:left="360" w:hanging="360"/>
      </w:pPr>
    </w:lvl>
    <w:lvl w:ilvl="1" w:tplc="5436ECA2" w:tentative="1">
      <w:start w:val="1"/>
      <w:numFmt w:val="lowerLetter"/>
      <w:lvlText w:val="%2."/>
      <w:lvlJc w:val="left"/>
      <w:pPr>
        <w:ind w:left="1080" w:hanging="360"/>
      </w:pPr>
    </w:lvl>
    <w:lvl w:ilvl="2" w:tplc="982C5F9C" w:tentative="1">
      <w:start w:val="1"/>
      <w:numFmt w:val="lowerRoman"/>
      <w:lvlText w:val="%3."/>
      <w:lvlJc w:val="right"/>
      <w:pPr>
        <w:ind w:left="1800" w:hanging="180"/>
      </w:pPr>
    </w:lvl>
    <w:lvl w:ilvl="3" w:tplc="436E556C" w:tentative="1">
      <w:start w:val="1"/>
      <w:numFmt w:val="decimal"/>
      <w:lvlText w:val="%4."/>
      <w:lvlJc w:val="left"/>
      <w:pPr>
        <w:ind w:left="2520" w:hanging="360"/>
      </w:pPr>
    </w:lvl>
    <w:lvl w:ilvl="4" w:tplc="940C2550" w:tentative="1">
      <w:start w:val="1"/>
      <w:numFmt w:val="lowerLetter"/>
      <w:lvlText w:val="%5."/>
      <w:lvlJc w:val="left"/>
      <w:pPr>
        <w:ind w:left="3240" w:hanging="360"/>
      </w:pPr>
    </w:lvl>
    <w:lvl w:ilvl="5" w:tplc="E7903E8A" w:tentative="1">
      <w:start w:val="1"/>
      <w:numFmt w:val="lowerRoman"/>
      <w:lvlText w:val="%6."/>
      <w:lvlJc w:val="right"/>
      <w:pPr>
        <w:ind w:left="3960" w:hanging="180"/>
      </w:pPr>
    </w:lvl>
    <w:lvl w:ilvl="6" w:tplc="B64C0310" w:tentative="1">
      <w:start w:val="1"/>
      <w:numFmt w:val="decimal"/>
      <w:lvlText w:val="%7."/>
      <w:lvlJc w:val="left"/>
      <w:pPr>
        <w:ind w:left="4680" w:hanging="360"/>
      </w:pPr>
    </w:lvl>
    <w:lvl w:ilvl="7" w:tplc="F63631E6" w:tentative="1">
      <w:start w:val="1"/>
      <w:numFmt w:val="lowerLetter"/>
      <w:lvlText w:val="%8."/>
      <w:lvlJc w:val="left"/>
      <w:pPr>
        <w:ind w:left="5400" w:hanging="360"/>
      </w:pPr>
    </w:lvl>
    <w:lvl w:ilvl="8" w:tplc="BD747F6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2C46A86">
      <w:start w:val="1"/>
      <w:numFmt w:val="bullet"/>
      <w:lvlText w:val=""/>
      <w:lvlJc w:val="left"/>
      <w:pPr>
        <w:ind w:left="720" w:hanging="360"/>
      </w:pPr>
      <w:rPr>
        <w:rFonts w:ascii="Symbol" w:hAnsi="Symbol"/>
      </w:rPr>
    </w:lvl>
    <w:lvl w:ilvl="1" w:tplc="22E06914">
      <w:start w:val="1"/>
      <w:numFmt w:val="bullet"/>
      <w:lvlText w:val="o"/>
      <w:lvlJc w:val="left"/>
      <w:pPr>
        <w:tabs>
          <w:tab w:val="num" w:pos="1440"/>
        </w:tabs>
        <w:ind w:left="1440" w:hanging="360"/>
      </w:pPr>
      <w:rPr>
        <w:rFonts w:ascii="Courier New" w:hAnsi="Courier New"/>
      </w:rPr>
    </w:lvl>
    <w:lvl w:ilvl="2" w:tplc="C04A6DAE">
      <w:start w:val="1"/>
      <w:numFmt w:val="bullet"/>
      <w:lvlText w:val=""/>
      <w:lvlJc w:val="left"/>
      <w:pPr>
        <w:tabs>
          <w:tab w:val="num" w:pos="2160"/>
        </w:tabs>
        <w:ind w:left="2160" w:hanging="360"/>
      </w:pPr>
      <w:rPr>
        <w:rFonts w:ascii="Wingdings" w:hAnsi="Wingdings"/>
      </w:rPr>
    </w:lvl>
    <w:lvl w:ilvl="3" w:tplc="1558413C">
      <w:start w:val="1"/>
      <w:numFmt w:val="bullet"/>
      <w:lvlText w:val=""/>
      <w:lvlJc w:val="left"/>
      <w:pPr>
        <w:tabs>
          <w:tab w:val="num" w:pos="2880"/>
        </w:tabs>
        <w:ind w:left="2880" w:hanging="360"/>
      </w:pPr>
      <w:rPr>
        <w:rFonts w:ascii="Symbol" w:hAnsi="Symbol"/>
      </w:rPr>
    </w:lvl>
    <w:lvl w:ilvl="4" w:tplc="F5902B88">
      <w:start w:val="1"/>
      <w:numFmt w:val="bullet"/>
      <w:lvlText w:val="o"/>
      <w:lvlJc w:val="left"/>
      <w:pPr>
        <w:tabs>
          <w:tab w:val="num" w:pos="3600"/>
        </w:tabs>
        <w:ind w:left="3600" w:hanging="360"/>
      </w:pPr>
      <w:rPr>
        <w:rFonts w:ascii="Courier New" w:hAnsi="Courier New"/>
      </w:rPr>
    </w:lvl>
    <w:lvl w:ilvl="5" w:tplc="5B4CFE40">
      <w:start w:val="1"/>
      <w:numFmt w:val="bullet"/>
      <w:lvlText w:val=""/>
      <w:lvlJc w:val="left"/>
      <w:pPr>
        <w:tabs>
          <w:tab w:val="num" w:pos="4320"/>
        </w:tabs>
        <w:ind w:left="4320" w:hanging="360"/>
      </w:pPr>
      <w:rPr>
        <w:rFonts w:ascii="Wingdings" w:hAnsi="Wingdings"/>
      </w:rPr>
    </w:lvl>
    <w:lvl w:ilvl="6" w:tplc="97CE4336">
      <w:start w:val="1"/>
      <w:numFmt w:val="bullet"/>
      <w:lvlText w:val=""/>
      <w:lvlJc w:val="left"/>
      <w:pPr>
        <w:tabs>
          <w:tab w:val="num" w:pos="5040"/>
        </w:tabs>
        <w:ind w:left="5040" w:hanging="360"/>
      </w:pPr>
      <w:rPr>
        <w:rFonts w:ascii="Symbol" w:hAnsi="Symbol"/>
      </w:rPr>
    </w:lvl>
    <w:lvl w:ilvl="7" w:tplc="DB968BE2">
      <w:start w:val="1"/>
      <w:numFmt w:val="bullet"/>
      <w:lvlText w:val="o"/>
      <w:lvlJc w:val="left"/>
      <w:pPr>
        <w:tabs>
          <w:tab w:val="num" w:pos="5760"/>
        </w:tabs>
        <w:ind w:left="5760" w:hanging="360"/>
      </w:pPr>
      <w:rPr>
        <w:rFonts w:ascii="Courier New" w:hAnsi="Courier New"/>
      </w:rPr>
    </w:lvl>
    <w:lvl w:ilvl="8" w:tplc="D4E8749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D2463"/>
    <w:rsid w:val="002E174F"/>
    <w:rsid w:val="002F5B9E"/>
    <w:rsid w:val="002F6A28"/>
    <w:rsid w:val="00303D9D"/>
    <w:rsid w:val="00304AAE"/>
    <w:rsid w:val="003124EC"/>
    <w:rsid w:val="003531C5"/>
    <w:rsid w:val="003572B4"/>
    <w:rsid w:val="003723A9"/>
    <w:rsid w:val="00381B96"/>
    <w:rsid w:val="00383F7A"/>
    <w:rsid w:val="00396AF4"/>
    <w:rsid w:val="003B2BBF"/>
    <w:rsid w:val="003B40C7"/>
    <w:rsid w:val="003C183A"/>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5ED6"/>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B41C7"/>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7D1D"/>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1110"/>
    <w:rsid w:val="00F650F7"/>
    <w:rsid w:val="00F85C99"/>
    <w:rsid w:val="00F97AEE"/>
    <w:rsid w:val="00FA4811"/>
    <w:rsid w:val="00FA5EBC"/>
    <w:rsid w:val="00FC5D0F"/>
    <w:rsid w:val="00FD224A"/>
    <w:rsid w:val="00FD4363"/>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F74C"/>
  <w15:docId w15:val="{07F958E8-04E9-43BA-851E-1EC44548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7-05/html/2019-14374.htm" TargetMode="External"/><Relationship Id="rId13" Type="http://schemas.openxmlformats.org/officeDocument/2006/relationships/hyperlink" Target="https://www.govinfo.gov/content/pkg/FR-2019-07-05/html/2019-14372.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usatbtep@nist.gov" TargetMode="External"/><Relationship Id="rId12" Type="http://schemas.openxmlformats.org/officeDocument/2006/relationships/hyperlink" Target="https://www.govinfo.gov/content/pkg/FR-2019-07-05/html/2019-14372.htm" TargetMode="External"/><Relationship Id="rId17" Type="http://schemas.openxmlformats.org/officeDocument/2006/relationships/hyperlink" Target="https://members.wto.org/crnattachments/2019/TBT/USA/19_3922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btims.wto.org/en/Notifications/Search?ProductsCoveredHSCodes=&amp;ProductsCoveredICSCodes=&amp;DoSearch=True&amp;ExpandSearchMoreFields=False&amp;NotifyingMember=&amp;DocumentSymbol=usa%2F556&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07-05/pdf/2019-14374.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info.gov/content/pkg/FR-2019-07-05/pdf/2019-14372.pdf" TargetMode="External"/><Relationship Id="rId23" Type="http://schemas.openxmlformats.org/officeDocument/2006/relationships/footer" Target="footer3.xml"/><Relationship Id="rId10" Type="http://schemas.openxmlformats.org/officeDocument/2006/relationships/hyperlink" Target="https://www.govinfo.gov/content/pkg/FR-2019-07-05/pdf/2019-14374.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info.gov/content/pkg/FR-2019-07-05/html/2019-14374.htm" TargetMode="External"/><Relationship Id="rId14" Type="http://schemas.openxmlformats.org/officeDocument/2006/relationships/hyperlink" Target="https://www.govinfo.gov/content/pkg/FR-2019-07-05/pdf/2019-14372.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2019-07-12T10:05:00Z</dcterms:created>
  <dcterms:modified xsi:type="dcterms:W3CDTF">2019-07-12T12:28:00Z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G/TBT/N/USA/1499</vt:lpwstr>
  </property>
  <property fmtid="{D5CDD505-2E9C-101B-9397-08002B2CF9AE}" pid="3" name="TitusGUID">
    <vt:lpwstr>9b355b85-fa1f-4c9b-8c7f-2308405cfc71</vt:lpwstr>
  </property>
  <property fmtid="{D5CDD505-2E9C-101B-9397-08002B2CF9AE}" pid="4" name="WTOCLASSIFICATION">
    <vt:lpwstr>PUBLIC</vt:lpwstr>
  </property>
</Properties>
</file>