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8F0CF4" w:rsidP="002F6A28">
      <w:pPr>
        <w:pStyle w:val="Titre"/>
        <w:rPr>
          <w:caps w:val="0"/>
          <w:kern w:val="0"/>
        </w:rPr>
      </w:pPr>
      <w:r w:rsidRPr="002F6A28">
        <w:rPr>
          <w:caps w:val="0"/>
          <w:kern w:val="0"/>
        </w:rPr>
        <w:t>NOTIFICATION</w:t>
      </w:r>
    </w:p>
    <w:p w:rsidR="009239F7" w:rsidRPr="002F6A28" w:rsidRDefault="008F0CF4"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F56FAF" w:rsidTr="0069259F">
        <w:tc>
          <w:tcPr>
            <w:tcW w:w="713" w:type="dxa"/>
            <w:tcBorders>
              <w:bottom w:val="single" w:sz="6" w:space="0" w:color="auto"/>
            </w:tcBorders>
            <w:shd w:val="clear" w:color="auto" w:fill="auto"/>
          </w:tcPr>
          <w:p w:rsidR="00F85C99" w:rsidRPr="002F6A28" w:rsidRDefault="008F0CF4"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8F0CF4"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South Africa</w:t>
            </w:r>
            <w:bookmarkEnd w:id="1"/>
            <w:r w:rsidRPr="002F6A28">
              <w:t xml:space="preserve"> </w:t>
            </w:r>
          </w:p>
          <w:p w:rsidR="00F85C99" w:rsidRPr="002F6A28" w:rsidRDefault="008F0CF4"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r w:rsidRPr="00C379C8">
              <w:t>Department of Agriculture, Forestry and Fisheries</w:t>
            </w:r>
            <w:bookmarkEnd w:id="3"/>
          </w:p>
        </w:tc>
      </w:tr>
      <w:tr w:rsidR="00F56FAF" w:rsidTr="0069259F">
        <w:tc>
          <w:tcPr>
            <w:tcW w:w="713" w:type="dxa"/>
            <w:tcBorders>
              <w:top w:val="single" w:sz="6" w:space="0" w:color="auto"/>
              <w:bottom w:val="single" w:sz="6" w:space="0" w:color="auto"/>
            </w:tcBorders>
            <w:shd w:val="clear" w:color="auto" w:fill="auto"/>
          </w:tcPr>
          <w:p w:rsidR="00F85C99" w:rsidRPr="002F6A28" w:rsidRDefault="008F0CF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8F0CF4"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rsidR="006272E3" w:rsidRPr="002F6A28" w:rsidRDefault="008F0CF4" w:rsidP="00155128">
            <w:pPr>
              <w:spacing w:before="120" w:after="120"/>
              <w:jc w:val="left"/>
            </w:pPr>
            <w:r w:rsidRPr="002F6A28">
              <w:t>Department of Agriculture, Forestry and Fisheries</w:t>
            </w:r>
            <w:r w:rsidRPr="002F6A28">
              <w:br/>
              <w:t>Directorate: Food Safety and Quality Assurance</w:t>
            </w:r>
            <w:bookmarkEnd w:id="5"/>
          </w:p>
          <w:p w:rsidR="00F85C99" w:rsidRPr="002F6A28" w:rsidRDefault="008F0CF4"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6272E3" w:rsidRPr="002F6A28" w:rsidRDefault="008F0CF4" w:rsidP="00AA646C">
            <w:pPr>
              <w:spacing w:after="120"/>
              <w:jc w:val="left"/>
            </w:pPr>
            <w:r w:rsidRPr="002F6A28">
              <w:t>Department of Agriculture, Forestry and Fisheries</w:t>
            </w:r>
            <w:r w:rsidRPr="002F6A28">
              <w:br/>
              <w:t>Directorate: Food Safety and Quality Assurance</w:t>
            </w:r>
            <w:r w:rsidRPr="002F6A28">
              <w:br/>
              <w:t>Private Bag X343</w:t>
            </w:r>
            <w:r w:rsidRPr="002F6A28">
              <w:br/>
              <w:t>Pretoria</w:t>
            </w:r>
            <w:r w:rsidRPr="002F6A28">
              <w:br/>
              <w:t>South Africa</w:t>
            </w:r>
            <w:r w:rsidRPr="002F6A28">
              <w:br/>
              <w:t>0001</w:t>
            </w:r>
            <w:r w:rsidRPr="002F6A28">
              <w:br/>
              <w:t>Att: Mr. Simphiwe Mathenjwa</w:t>
            </w:r>
            <w:r w:rsidRPr="002F6A28">
              <w:br/>
              <w:t>Tel: +27 12 319-6388</w:t>
            </w:r>
            <w:r w:rsidRPr="002F6A28">
              <w:br/>
              <w:t>Fax: +27 12 319-6265</w:t>
            </w:r>
            <w:r w:rsidRPr="002F6A28">
              <w:br/>
              <w:t xml:space="preserve">Website: </w:t>
            </w:r>
            <w:hyperlink r:id="rId7" w:history="1">
              <w:r w:rsidRPr="002F6A28">
                <w:rPr>
                  <w:color w:val="0000FF"/>
                  <w:u w:val="single"/>
                </w:rPr>
                <w:t>www.daff.gov.za</w:t>
              </w:r>
            </w:hyperlink>
            <w:r w:rsidRPr="002F6A28">
              <w:t xml:space="preserve"> </w:t>
            </w:r>
            <w:r w:rsidRPr="002F6A28">
              <w:br/>
              <w:t xml:space="preserve">E-mail: </w:t>
            </w:r>
            <w:hyperlink r:id="rId8" w:history="1">
              <w:r w:rsidRPr="002F6A28">
                <w:rPr>
                  <w:color w:val="0000FF"/>
                  <w:u w:val="single"/>
                </w:rPr>
                <w:t>SimphiweMAT@daff.gov.za</w:t>
              </w:r>
            </w:hyperlink>
            <w:bookmarkEnd w:id="7"/>
          </w:p>
        </w:tc>
      </w:tr>
      <w:tr w:rsidR="00F56FAF" w:rsidTr="0069259F">
        <w:tc>
          <w:tcPr>
            <w:tcW w:w="713" w:type="dxa"/>
            <w:tcBorders>
              <w:top w:val="single" w:sz="6" w:space="0" w:color="auto"/>
              <w:bottom w:val="single" w:sz="6" w:space="0" w:color="auto"/>
            </w:tcBorders>
            <w:shd w:val="clear" w:color="auto" w:fill="auto"/>
          </w:tcPr>
          <w:p w:rsidR="00F85C99" w:rsidRPr="002F6A28" w:rsidRDefault="008F0CF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8F0CF4"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F56FAF" w:rsidTr="0069259F">
        <w:tc>
          <w:tcPr>
            <w:tcW w:w="713" w:type="dxa"/>
            <w:tcBorders>
              <w:top w:val="single" w:sz="6" w:space="0" w:color="auto"/>
              <w:bottom w:val="single" w:sz="6" w:space="0" w:color="auto"/>
            </w:tcBorders>
            <w:shd w:val="clear" w:color="auto" w:fill="auto"/>
          </w:tcPr>
          <w:p w:rsidR="00F85C99" w:rsidRPr="002F6A28" w:rsidRDefault="008F0CF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8F0CF4"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w:t>
            </w:r>
            <w:r w:rsidRPr="00C379C8">
              <w:t>Food Technology</w:t>
            </w:r>
            <w:r w:rsidR="00EE3A11" w:rsidRPr="00C379C8">
              <w:t xml:space="preserve"> (ICS 67)</w:t>
            </w:r>
            <w:bookmarkStart w:id="20" w:name="sps3a"/>
            <w:bookmarkEnd w:id="20"/>
          </w:p>
        </w:tc>
      </w:tr>
      <w:tr w:rsidR="00F56FAF" w:rsidTr="0069259F">
        <w:tc>
          <w:tcPr>
            <w:tcW w:w="713" w:type="dxa"/>
            <w:tcBorders>
              <w:top w:val="single" w:sz="6" w:space="0" w:color="auto"/>
              <w:bottom w:val="single" w:sz="6" w:space="0" w:color="auto"/>
            </w:tcBorders>
            <w:shd w:val="clear" w:color="auto" w:fill="auto"/>
          </w:tcPr>
          <w:p w:rsidR="00F85C99" w:rsidRPr="002F6A28" w:rsidRDefault="008F0CF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8F0CF4"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Regulations Regarding the Classification, Packing and Marking of Certain Raw Processed Meat Products Intended for Sale in the Republic of South Africa (20 page(s), in English)</w:t>
            </w:r>
            <w:bookmarkStart w:id="22" w:name="sps5a"/>
            <w:bookmarkStart w:id="23" w:name="sps5c"/>
            <w:bookmarkStart w:id="24" w:name="sps5b"/>
            <w:bookmarkEnd w:id="22"/>
            <w:bookmarkEnd w:id="23"/>
            <w:bookmarkEnd w:id="24"/>
          </w:p>
        </w:tc>
      </w:tr>
      <w:tr w:rsidR="00F56FAF" w:rsidTr="0069259F">
        <w:tc>
          <w:tcPr>
            <w:tcW w:w="713" w:type="dxa"/>
            <w:tcBorders>
              <w:top w:val="single" w:sz="6" w:space="0" w:color="auto"/>
              <w:bottom w:val="single" w:sz="6" w:space="0" w:color="auto"/>
            </w:tcBorders>
            <w:shd w:val="clear" w:color="auto" w:fill="auto"/>
          </w:tcPr>
          <w:p w:rsidR="00F85C99" w:rsidRPr="002F6A28" w:rsidRDefault="008F0CF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8F0CF4"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proposed regulations set minimum compositional standards for the various classes of certain raw processed meat products, and prescribe the labelling of such products when presented for sale as well as the control system to ensure compliance to the standards. Food safety issues are excluded from the proposed regulations. </w:t>
            </w:r>
          </w:p>
        </w:tc>
      </w:tr>
      <w:tr w:rsidR="00F56FAF" w:rsidTr="0069259F">
        <w:tc>
          <w:tcPr>
            <w:tcW w:w="713" w:type="dxa"/>
            <w:tcBorders>
              <w:top w:val="single" w:sz="6" w:space="0" w:color="auto"/>
              <w:bottom w:val="single" w:sz="6" w:space="0" w:color="auto"/>
            </w:tcBorders>
            <w:shd w:val="clear" w:color="auto" w:fill="auto"/>
          </w:tcPr>
          <w:p w:rsidR="00F85C99" w:rsidRPr="002F6A28" w:rsidRDefault="008F0CF4"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8F0CF4"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Other</w:t>
            </w:r>
            <w:bookmarkStart w:id="27" w:name="sps7f"/>
            <w:bookmarkEnd w:id="27"/>
          </w:p>
        </w:tc>
      </w:tr>
      <w:tr w:rsidR="00F56FAF" w:rsidTr="0069259F">
        <w:tc>
          <w:tcPr>
            <w:tcW w:w="713" w:type="dxa"/>
            <w:tcBorders>
              <w:top w:val="single" w:sz="6" w:space="0" w:color="auto"/>
              <w:bottom w:val="single" w:sz="6" w:space="0" w:color="auto"/>
            </w:tcBorders>
            <w:shd w:val="clear" w:color="auto" w:fill="auto"/>
          </w:tcPr>
          <w:p w:rsidR="00F85C99" w:rsidRPr="002F6A28" w:rsidRDefault="008F0CF4" w:rsidP="000575E3">
            <w:pPr>
              <w:keepNext/>
              <w:keepLines/>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8F0CF4" w:rsidP="000575E3">
            <w:pPr>
              <w:keepNext/>
              <w:keepLines/>
              <w:spacing w:before="120" w:after="120"/>
            </w:pPr>
            <w:bookmarkStart w:id="28" w:name="X_TBT_Reg_8A"/>
            <w:r w:rsidRPr="002F6A28">
              <w:rPr>
                <w:b/>
              </w:rPr>
              <w:t>Relevant documents</w:t>
            </w:r>
            <w:bookmarkEnd w:id="28"/>
            <w:r w:rsidRPr="002F6A28">
              <w:rPr>
                <w:b/>
              </w:rPr>
              <w:t>:</w:t>
            </w:r>
            <w:r w:rsidR="00EE3A11" w:rsidRPr="002F6A28">
              <w:t xml:space="preserve"> </w:t>
            </w:r>
          </w:p>
          <w:p w:rsidR="006272E3" w:rsidRPr="002F6A28" w:rsidRDefault="008F0CF4" w:rsidP="008F0CF4">
            <w:pPr>
              <w:keepNext/>
              <w:keepLines/>
              <w:numPr>
                <w:ilvl w:val="0"/>
                <w:numId w:val="16"/>
              </w:numPr>
              <w:spacing w:before="120" w:after="120"/>
              <w:rPr>
                <w:bCs/>
              </w:rPr>
            </w:pPr>
            <w:r w:rsidRPr="002F6A28">
              <w:rPr>
                <w:bCs/>
              </w:rPr>
              <w:t>Draft Regulations Regarding the Classification, Packing and Marking of Certain Raw Processed Meat Products Intended for Sale in the Republic of South Africa</w:t>
            </w:r>
          </w:p>
        </w:tc>
      </w:tr>
      <w:tr w:rsidR="00F56FAF" w:rsidTr="00AE6CC8">
        <w:trPr>
          <w:cantSplit/>
        </w:trPr>
        <w:tc>
          <w:tcPr>
            <w:tcW w:w="713" w:type="dxa"/>
            <w:tcBorders>
              <w:top w:val="single" w:sz="6" w:space="0" w:color="auto"/>
              <w:bottom w:val="single" w:sz="6" w:space="0" w:color="auto"/>
            </w:tcBorders>
            <w:shd w:val="clear" w:color="auto" w:fill="auto"/>
          </w:tcPr>
          <w:p w:rsidR="00EE3A11" w:rsidRPr="002F6A28" w:rsidRDefault="008F0CF4"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8F0CF4"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 xml:space="preserve">After all comments have been resolved </w:t>
            </w:r>
            <w:bookmarkEnd w:id="31"/>
          </w:p>
          <w:p w:rsidR="00EE3A11" w:rsidRPr="002F6A28" w:rsidRDefault="008F0CF4"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After all comments have been resolved</w:t>
            </w:r>
            <w:bookmarkEnd w:id="34"/>
          </w:p>
        </w:tc>
      </w:tr>
      <w:tr w:rsidR="00F56FAF" w:rsidTr="0069259F">
        <w:tc>
          <w:tcPr>
            <w:tcW w:w="713" w:type="dxa"/>
            <w:tcBorders>
              <w:top w:val="single" w:sz="6" w:space="0" w:color="auto"/>
              <w:bottom w:val="single" w:sz="6" w:space="0" w:color="auto"/>
            </w:tcBorders>
            <w:shd w:val="clear" w:color="auto" w:fill="auto"/>
          </w:tcPr>
          <w:p w:rsidR="00F85C99" w:rsidRPr="002F6A28" w:rsidRDefault="008F0CF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8F0CF4"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F56FAF" w:rsidTr="0069259F">
        <w:tc>
          <w:tcPr>
            <w:tcW w:w="713" w:type="dxa"/>
            <w:tcBorders>
              <w:top w:val="single" w:sz="6" w:space="0" w:color="auto"/>
            </w:tcBorders>
            <w:shd w:val="clear" w:color="auto" w:fill="auto"/>
          </w:tcPr>
          <w:p w:rsidR="00F85C99" w:rsidRPr="002F6A28" w:rsidRDefault="008F0CF4"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8F0CF4"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6272E3" w:rsidRPr="002F6A28" w:rsidRDefault="008F0CF4" w:rsidP="00B16145">
            <w:pPr>
              <w:keepNext/>
              <w:keepLines/>
              <w:spacing w:before="120" w:after="120"/>
              <w:jc w:val="left"/>
            </w:pPr>
            <w:r w:rsidRPr="002F6A28">
              <w:t>Name of body: WTO/TBT Enquiry Point</w:t>
            </w:r>
            <w:r w:rsidRPr="002F6A28">
              <w:br/>
              <w:t>South Africa Bureau of Standards</w:t>
            </w:r>
            <w:r w:rsidRPr="002F6A28">
              <w:br/>
              <w:t>Private Bag X191</w:t>
            </w:r>
            <w:r w:rsidRPr="002F6A28">
              <w:br/>
              <w:t>Pretoria 0001</w:t>
            </w:r>
            <w:r w:rsidRPr="002F6A28">
              <w:br/>
              <w:t>Email:</w:t>
            </w:r>
            <w:hyperlink r:id="rId9" w:history="1">
              <w:r w:rsidRPr="002F6A28">
                <w:rPr>
                  <w:color w:val="0000FF"/>
                  <w:u w:val="single"/>
                </w:rPr>
                <w:t>wto@sabs.co.za</w:t>
              </w:r>
            </w:hyperlink>
            <w:r w:rsidRPr="002F6A28">
              <w:br/>
              <w:t xml:space="preserve">Website: </w:t>
            </w:r>
            <w:hyperlink r:id="rId10" w:history="1">
              <w:r w:rsidRPr="002F6A28">
                <w:rPr>
                  <w:color w:val="0000FF"/>
                  <w:u w:val="single"/>
                </w:rPr>
                <w:t>www.sabs.co.za</w:t>
              </w:r>
            </w:hyperlink>
          </w:p>
          <w:p w:rsidR="006272E3" w:rsidRPr="002F6A28" w:rsidRDefault="00604016" w:rsidP="00B16145">
            <w:pPr>
              <w:keepNext/>
              <w:keepLines/>
              <w:spacing w:before="120" w:after="120"/>
            </w:pPr>
            <w:hyperlink r:id="rId11" w:history="1">
              <w:r w:rsidR="008F0CF4" w:rsidRPr="002F6A28">
                <w:rPr>
                  <w:color w:val="0000FF"/>
                  <w:u w:val="single"/>
                </w:rPr>
                <w:t>https://members.wto.org/crnattachments/2019/TBT/ZAF/19_5527_00_e.pdf</w:t>
              </w:r>
            </w:hyperlink>
            <w:bookmarkEnd w:id="40"/>
          </w:p>
        </w:tc>
      </w:tr>
    </w:tbl>
    <w:p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5A3" w:rsidRDefault="008F0CF4">
      <w:r>
        <w:separator/>
      </w:r>
    </w:p>
  </w:endnote>
  <w:endnote w:type="continuationSeparator" w:id="0">
    <w:p w:rsidR="00AF55A3" w:rsidRDefault="008F0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8F0CF4"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8F0CF4"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8F0CF4">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5A3" w:rsidRDefault="008F0CF4">
      <w:r>
        <w:separator/>
      </w:r>
    </w:p>
  </w:footnote>
  <w:footnote w:type="continuationSeparator" w:id="0">
    <w:p w:rsidR="00AF55A3" w:rsidRDefault="008F0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8F0CF4" w:rsidP="009239F7">
    <w:pPr>
      <w:pStyle w:val="En-tte"/>
      <w:pBdr>
        <w:bottom w:val="single" w:sz="4" w:space="1" w:color="auto"/>
      </w:pBdr>
      <w:tabs>
        <w:tab w:val="clear" w:pos="4513"/>
        <w:tab w:val="clear" w:pos="9027"/>
      </w:tabs>
      <w:jc w:val="center"/>
    </w:pPr>
    <w:r w:rsidRPr="002F6A28">
      <w:t>tbtSymbol</w:t>
    </w:r>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8F0CF4"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8F0CF4" w:rsidP="009239F7">
    <w:pPr>
      <w:pStyle w:val="En-tte"/>
      <w:pBdr>
        <w:bottom w:val="single" w:sz="4" w:space="1" w:color="auto"/>
      </w:pBdr>
      <w:tabs>
        <w:tab w:val="clear" w:pos="4513"/>
        <w:tab w:val="clear" w:pos="9027"/>
      </w:tabs>
      <w:jc w:val="center"/>
    </w:pPr>
    <w:bookmarkStart w:id="41" w:name="spsSymbolHeader"/>
    <w:r w:rsidRPr="002F6A28">
      <w:t>G/TBT/N/ZAF/240</w:t>
    </w:r>
    <w:bookmarkEnd w:id="41"/>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8F0CF4"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56FAF"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F56FAF" w:rsidTr="008612A9">
      <w:trPr>
        <w:trHeight w:val="213"/>
        <w:jc w:val="center"/>
      </w:trPr>
      <w:tc>
        <w:tcPr>
          <w:tcW w:w="3794" w:type="dxa"/>
          <w:vMerge w:val="restart"/>
          <w:shd w:val="clear" w:color="auto" w:fill="FFFFFF"/>
          <w:tcMar>
            <w:left w:w="0" w:type="dxa"/>
            <w:right w:w="0" w:type="dxa"/>
          </w:tcMar>
        </w:tcPr>
        <w:p w:rsidR="00ED54E0" w:rsidRPr="009239F7" w:rsidRDefault="008F0CF4"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64978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F56FAF"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8F0CF4" w:rsidP="00B801E9">
          <w:pPr>
            <w:jc w:val="right"/>
            <w:rPr>
              <w:b/>
              <w:szCs w:val="16"/>
            </w:rPr>
          </w:pPr>
          <w:bookmarkStart w:id="43" w:name="bmkSymbols"/>
          <w:r w:rsidRPr="002F6A28">
            <w:rPr>
              <w:b/>
              <w:szCs w:val="16"/>
            </w:rPr>
            <w:t>G/TBT/N/ZAF/240</w:t>
          </w:r>
          <w:bookmarkEnd w:id="43"/>
        </w:p>
      </w:tc>
    </w:tr>
    <w:tr w:rsidR="00F56FAF"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8F0CF4" w:rsidP="00B801E9">
          <w:pPr>
            <w:jc w:val="right"/>
            <w:rPr>
              <w:szCs w:val="16"/>
            </w:rPr>
          </w:pPr>
          <w:bookmarkStart w:id="44" w:name="spsDateDistribution"/>
          <w:bookmarkStart w:id="45" w:name="bmkDate"/>
          <w:bookmarkEnd w:id="44"/>
          <w:bookmarkEnd w:id="45"/>
          <w:r>
            <w:rPr>
              <w:szCs w:val="16"/>
            </w:rPr>
            <w:t>8 October 2019</w:t>
          </w:r>
        </w:p>
      </w:tc>
    </w:tr>
    <w:tr w:rsidR="00F56FAF"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8F0CF4" w:rsidP="0097650D">
          <w:pPr>
            <w:jc w:val="left"/>
            <w:rPr>
              <w:b/>
            </w:rPr>
          </w:pPr>
          <w:bookmarkStart w:id="46" w:name="bmkSerial"/>
          <w:r w:rsidRPr="002F6A28">
            <w:rPr>
              <w:color w:val="FF0000"/>
              <w:szCs w:val="16"/>
            </w:rPr>
            <w:t>(</w:t>
          </w:r>
          <w:bookmarkStart w:id="47" w:name="spsSerialNumber"/>
          <w:bookmarkEnd w:id="47"/>
          <w:r>
            <w:rPr>
              <w:color w:val="FF0000"/>
              <w:szCs w:val="16"/>
            </w:rPr>
            <w:t>19-</w:t>
          </w:r>
          <w:r w:rsidR="00604016">
            <w:rPr>
              <w:color w:val="FF0000"/>
              <w:szCs w:val="16"/>
            </w:rPr>
            <w:t>6489</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8F0CF4"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F56FAF"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8F0CF4"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8F0CF4"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8A41252">
      <w:start w:val="1"/>
      <w:numFmt w:val="decimal"/>
      <w:pStyle w:val="SummaryText"/>
      <w:lvlText w:val="%1."/>
      <w:lvlJc w:val="left"/>
      <w:pPr>
        <w:ind w:left="360" w:hanging="360"/>
      </w:pPr>
    </w:lvl>
    <w:lvl w:ilvl="1" w:tplc="3C446066" w:tentative="1">
      <w:start w:val="1"/>
      <w:numFmt w:val="lowerLetter"/>
      <w:lvlText w:val="%2."/>
      <w:lvlJc w:val="left"/>
      <w:pPr>
        <w:ind w:left="1080" w:hanging="360"/>
      </w:pPr>
    </w:lvl>
    <w:lvl w:ilvl="2" w:tplc="AB70566A" w:tentative="1">
      <w:start w:val="1"/>
      <w:numFmt w:val="lowerRoman"/>
      <w:lvlText w:val="%3."/>
      <w:lvlJc w:val="right"/>
      <w:pPr>
        <w:ind w:left="1800" w:hanging="180"/>
      </w:pPr>
    </w:lvl>
    <w:lvl w:ilvl="3" w:tplc="AAAACE84" w:tentative="1">
      <w:start w:val="1"/>
      <w:numFmt w:val="decimal"/>
      <w:lvlText w:val="%4."/>
      <w:lvlJc w:val="left"/>
      <w:pPr>
        <w:ind w:left="2520" w:hanging="360"/>
      </w:pPr>
    </w:lvl>
    <w:lvl w:ilvl="4" w:tplc="5428EC8A" w:tentative="1">
      <w:start w:val="1"/>
      <w:numFmt w:val="lowerLetter"/>
      <w:lvlText w:val="%5."/>
      <w:lvlJc w:val="left"/>
      <w:pPr>
        <w:ind w:left="3240" w:hanging="360"/>
      </w:pPr>
    </w:lvl>
    <w:lvl w:ilvl="5" w:tplc="FA5E7084" w:tentative="1">
      <w:start w:val="1"/>
      <w:numFmt w:val="lowerRoman"/>
      <w:lvlText w:val="%6."/>
      <w:lvlJc w:val="right"/>
      <w:pPr>
        <w:ind w:left="3960" w:hanging="180"/>
      </w:pPr>
    </w:lvl>
    <w:lvl w:ilvl="6" w:tplc="DA883384" w:tentative="1">
      <w:start w:val="1"/>
      <w:numFmt w:val="decimal"/>
      <w:lvlText w:val="%7."/>
      <w:lvlJc w:val="left"/>
      <w:pPr>
        <w:ind w:left="4680" w:hanging="360"/>
      </w:pPr>
    </w:lvl>
    <w:lvl w:ilvl="7" w:tplc="DC4265B0" w:tentative="1">
      <w:start w:val="1"/>
      <w:numFmt w:val="lowerLetter"/>
      <w:lvlText w:val="%8."/>
      <w:lvlJc w:val="left"/>
      <w:pPr>
        <w:ind w:left="5400" w:hanging="360"/>
      </w:pPr>
    </w:lvl>
    <w:lvl w:ilvl="8" w:tplc="65E6C36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3EA493CC">
      <w:start w:val="1"/>
      <w:numFmt w:val="bullet"/>
      <w:lvlText w:val=""/>
      <w:lvlJc w:val="left"/>
      <w:pPr>
        <w:ind w:left="720" w:hanging="360"/>
      </w:pPr>
      <w:rPr>
        <w:rFonts w:ascii="Symbol" w:hAnsi="Symbol"/>
      </w:rPr>
    </w:lvl>
    <w:lvl w:ilvl="1" w:tplc="93468698">
      <w:start w:val="1"/>
      <w:numFmt w:val="bullet"/>
      <w:lvlText w:val="o"/>
      <w:lvlJc w:val="left"/>
      <w:pPr>
        <w:tabs>
          <w:tab w:val="num" w:pos="1440"/>
        </w:tabs>
        <w:ind w:left="1440" w:hanging="360"/>
      </w:pPr>
      <w:rPr>
        <w:rFonts w:ascii="Courier New" w:hAnsi="Courier New"/>
      </w:rPr>
    </w:lvl>
    <w:lvl w:ilvl="2" w:tplc="0BE6BDC4">
      <w:start w:val="1"/>
      <w:numFmt w:val="bullet"/>
      <w:lvlText w:val=""/>
      <w:lvlJc w:val="left"/>
      <w:pPr>
        <w:tabs>
          <w:tab w:val="num" w:pos="2160"/>
        </w:tabs>
        <w:ind w:left="2160" w:hanging="360"/>
      </w:pPr>
      <w:rPr>
        <w:rFonts w:ascii="Wingdings" w:hAnsi="Wingdings"/>
      </w:rPr>
    </w:lvl>
    <w:lvl w:ilvl="3" w:tplc="7F6CBF6E">
      <w:start w:val="1"/>
      <w:numFmt w:val="bullet"/>
      <w:lvlText w:val=""/>
      <w:lvlJc w:val="left"/>
      <w:pPr>
        <w:tabs>
          <w:tab w:val="num" w:pos="2880"/>
        </w:tabs>
        <w:ind w:left="2880" w:hanging="360"/>
      </w:pPr>
      <w:rPr>
        <w:rFonts w:ascii="Symbol" w:hAnsi="Symbol"/>
      </w:rPr>
    </w:lvl>
    <w:lvl w:ilvl="4" w:tplc="7AE64118">
      <w:start w:val="1"/>
      <w:numFmt w:val="bullet"/>
      <w:lvlText w:val="o"/>
      <w:lvlJc w:val="left"/>
      <w:pPr>
        <w:tabs>
          <w:tab w:val="num" w:pos="3600"/>
        </w:tabs>
        <w:ind w:left="3600" w:hanging="360"/>
      </w:pPr>
      <w:rPr>
        <w:rFonts w:ascii="Courier New" w:hAnsi="Courier New"/>
      </w:rPr>
    </w:lvl>
    <w:lvl w:ilvl="5" w:tplc="9EF83B38">
      <w:start w:val="1"/>
      <w:numFmt w:val="bullet"/>
      <w:lvlText w:val=""/>
      <w:lvlJc w:val="left"/>
      <w:pPr>
        <w:tabs>
          <w:tab w:val="num" w:pos="4320"/>
        </w:tabs>
        <w:ind w:left="4320" w:hanging="360"/>
      </w:pPr>
      <w:rPr>
        <w:rFonts w:ascii="Wingdings" w:hAnsi="Wingdings"/>
      </w:rPr>
    </w:lvl>
    <w:lvl w:ilvl="6" w:tplc="30E0743C">
      <w:start w:val="1"/>
      <w:numFmt w:val="bullet"/>
      <w:lvlText w:val=""/>
      <w:lvlJc w:val="left"/>
      <w:pPr>
        <w:tabs>
          <w:tab w:val="num" w:pos="5040"/>
        </w:tabs>
        <w:ind w:left="5040" w:hanging="360"/>
      </w:pPr>
      <w:rPr>
        <w:rFonts w:ascii="Symbol" w:hAnsi="Symbol"/>
      </w:rPr>
    </w:lvl>
    <w:lvl w:ilvl="7" w:tplc="7FFEC13C">
      <w:start w:val="1"/>
      <w:numFmt w:val="bullet"/>
      <w:lvlText w:val="o"/>
      <w:lvlJc w:val="left"/>
      <w:pPr>
        <w:tabs>
          <w:tab w:val="num" w:pos="5760"/>
        </w:tabs>
        <w:ind w:left="5760" w:hanging="360"/>
      </w:pPr>
      <w:rPr>
        <w:rFonts w:ascii="Courier New" w:hAnsi="Courier New"/>
      </w:rPr>
    </w:lvl>
    <w:lvl w:ilvl="8" w:tplc="9A0ADB7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575E3"/>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7D8"/>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04016"/>
    <w:rsid w:val="00612644"/>
    <w:rsid w:val="00623F9F"/>
    <w:rsid w:val="006272E3"/>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8F0CF4"/>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AF55A3"/>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56FAF"/>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67D1"/>
  <w15:docId w15:val="{F00D5393-3F70-4827-ACEF-C99C9879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imphiweMAT@daff.gov.z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ff.gov.z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ZAF/19_5527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abs.co.z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wto@sabs.co.z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5</cp:revision>
  <dcterms:created xsi:type="dcterms:W3CDTF">2019-10-08T08:00:00Z</dcterms:created>
  <dcterms:modified xsi:type="dcterms:W3CDTF">2019-10-08T09:50:00Z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