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E50A6" w:rsidP="002F6A28">
      <w:pPr>
        <w:pStyle w:val="Title"/>
        <w:rPr>
          <w:caps w:val="0"/>
          <w:kern w:val="0"/>
        </w:rPr>
      </w:pPr>
      <w:r w:rsidRPr="002F6A28">
        <w:rPr>
          <w:caps w:val="0"/>
          <w:kern w:val="0"/>
        </w:rPr>
        <w:t>NOTIFICATION</w:t>
      </w:r>
    </w:p>
    <w:p w:rsidR="009239F7" w:rsidRPr="002F6A28" w:rsidRDefault="00EE50A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F422C" w:rsidTr="0069259F">
        <w:tc>
          <w:tcPr>
            <w:tcW w:w="713" w:type="dxa"/>
            <w:tcBorders>
              <w:bottom w:val="single" w:sz="6" w:space="0" w:color="auto"/>
            </w:tcBorders>
            <w:shd w:val="clear" w:color="auto" w:fill="auto"/>
          </w:tcPr>
          <w:p w:rsidR="00F85C99" w:rsidRPr="002F6A28" w:rsidRDefault="00EE50A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E50A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EE50A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E50A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Traffic Department (DENATRAN)</w:t>
            </w:r>
            <w:bookmarkEnd w:id="5"/>
          </w:p>
          <w:p w:rsidR="00F85C99" w:rsidRPr="002F6A28" w:rsidRDefault="00EE50A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B57694" w:rsidRPr="002F6A28" w:rsidRDefault="00EE50A6"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7"/>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E50A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E50A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Preliminary Regulatory Agenda of the National Traffic Department (DENATRAN)</w:t>
            </w:r>
            <w:bookmarkStart w:id="20" w:name="sps3a"/>
            <w:bookmarkEnd w:id="20"/>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E50A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Ordinance 126, 21 August 2020 (2 page(s), in Portuguese)</w:t>
            </w:r>
            <w:bookmarkStart w:id="22" w:name="sps5a"/>
            <w:bookmarkStart w:id="23" w:name="sps5c"/>
            <w:bookmarkStart w:id="24" w:name="sps5b"/>
            <w:bookmarkEnd w:id="22"/>
            <w:bookmarkEnd w:id="23"/>
            <w:bookmarkEnd w:id="24"/>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E50A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Ordinance establishes the Preliminary Regulatory Agenda of the National Traffic Department (DENATRAN), in order to indicate issues of regulatory nature, to be studied in 2020.</w:t>
            </w:r>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E50A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Ordinance aims to establish the Themes of the Preliminary Regulatory Agenda of DENATRAN for 2020 such as Mobility and Engineering, Legal Effort, Traffic Surveillance, Data Collection and Integration and Traffic Education.; Other</w:t>
            </w:r>
            <w:bookmarkStart w:id="27" w:name="sps7f"/>
            <w:bookmarkEnd w:id="27"/>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E50A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EE50A6" w:rsidP="009E75ED">
            <w:pPr>
              <w:spacing w:before="120" w:after="120"/>
            </w:pPr>
            <w:r w:rsidRPr="002F6A28">
              <w:rPr>
                <w:bCs/>
              </w:rPr>
              <w:t>1) Brazilian Official Gazette 163 on 25 August 2020, section 1, page 58</w:t>
            </w:r>
          </w:p>
          <w:p w:rsidR="00B57694" w:rsidRPr="002F6A28" w:rsidRDefault="004636C9" w:rsidP="009E75ED">
            <w:pPr>
              <w:spacing w:after="120"/>
              <w:rPr>
                <w:bCs/>
              </w:rPr>
            </w:pPr>
            <w:hyperlink r:id="rId9" w:history="1">
              <w:r w:rsidR="00EE50A6" w:rsidRPr="002F6A28">
                <w:rPr>
                  <w:bCs/>
                  <w:color w:val="0000FF"/>
                  <w:u w:val="single"/>
                </w:rPr>
                <w:t>https://www.in.gov.br/en/web/dou/-/portaria-n-126-de-21-de-agosto-de-2020-273920007</w:t>
              </w:r>
            </w:hyperlink>
          </w:p>
        </w:tc>
      </w:tr>
      <w:tr w:rsidR="005F422C" w:rsidTr="00AE6CC8">
        <w:trPr>
          <w:cantSplit/>
        </w:trPr>
        <w:tc>
          <w:tcPr>
            <w:tcW w:w="713" w:type="dxa"/>
            <w:tcBorders>
              <w:top w:val="single" w:sz="6" w:space="0" w:color="auto"/>
              <w:bottom w:val="single" w:sz="6" w:space="0" w:color="auto"/>
            </w:tcBorders>
            <w:shd w:val="clear" w:color="auto" w:fill="auto"/>
          </w:tcPr>
          <w:p w:rsidR="00EE3A11" w:rsidRPr="002F6A28" w:rsidRDefault="00EE50A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E50A6" w:rsidP="008953C4">
            <w:pPr>
              <w:spacing w:before="120" w:after="120"/>
            </w:pPr>
            <w:bookmarkStart w:id="29" w:name="X_TBT_Reg_9A"/>
            <w:r w:rsidRPr="002F6A28">
              <w:rPr>
                <w:b/>
              </w:rPr>
              <w:t>Proposed date of adoption</w:t>
            </w:r>
            <w:bookmarkEnd w:id="29"/>
            <w:r w:rsidRPr="002F6A28">
              <w:rPr>
                <w:b/>
              </w:rPr>
              <w:t>:</w:t>
            </w:r>
            <w:r w:rsidRPr="00C379C8">
              <w:t xml:space="preserve"> 1 September 2020</w:t>
            </w:r>
            <w:bookmarkStart w:id="30" w:name="sps10a"/>
            <w:bookmarkStart w:id="31" w:name="sps10b"/>
            <w:bookmarkEnd w:id="30"/>
            <w:bookmarkEnd w:id="31"/>
          </w:p>
          <w:p w:rsidR="00EE3A11" w:rsidRPr="002F6A28" w:rsidRDefault="00EE50A6" w:rsidP="008953C4">
            <w:pPr>
              <w:spacing w:after="120"/>
            </w:pPr>
            <w:bookmarkStart w:id="32" w:name="X_TBT_Reg_9B"/>
            <w:r w:rsidRPr="002F6A28">
              <w:rPr>
                <w:b/>
              </w:rPr>
              <w:t>Proposed date of entry into force</w:t>
            </w:r>
            <w:bookmarkEnd w:id="32"/>
            <w:r w:rsidRPr="002F6A28">
              <w:rPr>
                <w:b/>
              </w:rPr>
              <w:t>:</w:t>
            </w:r>
            <w:r w:rsidRPr="00C379C8">
              <w:t xml:space="preserve"> 1 September 2020</w:t>
            </w:r>
            <w:bookmarkStart w:id="33" w:name="sps11a"/>
            <w:bookmarkStart w:id="34" w:name="sps11b"/>
            <w:bookmarkEnd w:id="33"/>
            <w:bookmarkEnd w:id="34"/>
          </w:p>
        </w:tc>
      </w:tr>
      <w:tr w:rsidR="005F422C" w:rsidTr="0069259F">
        <w:tc>
          <w:tcPr>
            <w:tcW w:w="713" w:type="dxa"/>
            <w:tcBorders>
              <w:top w:val="single" w:sz="6" w:space="0" w:color="auto"/>
              <w:bottom w:val="single" w:sz="6" w:space="0" w:color="auto"/>
            </w:tcBorders>
            <w:shd w:val="clear" w:color="auto" w:fill="auto"/>
          </w:tcPr>
          <w:p w:rsidR="00F85C99" w:rsidRPr="002F6A28" w:rsidRDefault="00EE50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E50A6"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applied</w:t>
            </w:r>
            <w:bookmarkStart w:id="36" w:name="sps12a"/>
            <w:bookmarkEnd w:id="36"/>
          </w:p>
        </w:tc>
      </w:tr>
      <w:tr w:rsidR="005F422C" w:rsidTr="0069259F">
        <w:tc>
          <w:tcPr>
            <w:tcW w:w="713" w:type="dxa"/>
            <w:tcBorders>
              <w:top w:val="single" w:sz="6" w:space="0" w:color="auto"/>
            </w:tcBorders>
            <w:shd w:val="clear" w:color="auto" w:fill="auto"/>
          </w:tcPr>
          <w:p w:rsidR="00F85C99" w:rsidRPr="002F6A28" w:rsidRDefault="00EE50A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EE50A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B57694" w:rsidRPr="002F6A28" w:rsidRDefault="00EE50A6" w:rsidP="00B16145">
            <w:pPr>
              <w:keepNext/>
              <w:keepLines/>
              <w:spacing w:before="120" w:after="120"/>
            </w:pPr>
            <w:r w:rsidRPr="002F6A28">
              <w:t>Comments should be sent to the Brazilian TBT Enquiry Point (</w:t>
            </w:r>
            <w:hyperlink r:id="rId10" w:history="1">
              <w:r w:rsidRPr="002F6A28">
                <w:rPr>
                  <w:color w:val="0000FF"/>
                  <w:u w:val="single"/>
                </w:rPr>
                <w:t>barreirastecnicas@inmetro.gov.br</w:t>
              </w:r>
            </w:hyperlink>
            <w:r w:rsidRPr="002F6A28">
              <w:t>)</w:t>
            </w:r>
          </w:p>
          <w:p w:rsidR="00B57694" w:rsidRPr="002F6A28" w:rsidRDefault="004636C9" w:rsidP="00B16145">
            <w:pPr>
              <w:keepNext/>
              <w:keepLines/>
              <w:spacing w:before="120" w:after="120"/>
            </w:pPr>
            <w:hyperlink r:id="rId11" w:history="1">
              <w:r w:rsidR="00EE50A6" w:rsidRPr="002F6A28">
                <w:rPr>
                  <w:color w:val="0000FF"/>
                  <w:u w:val="single"/>
                </w:rPr>
                <w:t>https://www.in.gov.br/en/web/dou/-/portaria-n-125-de-21-de-agosto-de-2020-273916699</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E9" w:rsidRDefault="00EE50A6">
      <w:r>
        <w:separator/>
      </w:r>
    </w:p>
  </w:endnote>
  <w:endnote w:type="continuationSeparator" w:id="0">
    <w:p w:rsidR="00DA4BE9" w:rsidRDefault="00E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50A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50A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E50A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E9" w:rsidRDefault="00EE50A6">
      <w:r>
        <w:separator/>
      </w:r>
    </w:p>
  </w:footnote>
  <w:footnote w:type="continuationSeparator" w:id="0">
    <w:p w:rsidR="00DA4BE9" w:rsidRDefault="00EE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50A6"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E50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E50A6" w:rsidP="009239F7">
    <w:pPr>
      <w:pStyle w:val="Header"/>
      <w:pBdr>
        <w:bottom w:val="single" w:sz="4" w:space="1" w:color="auto"/>
      </w:pBdr>
      <w:tabs>
        <w:tab w:val="clear" w:pos="4513"/>
        <w:tab w:val="clear" w:pos="9027"/>
      </w:tabs>
      <w:jc w:val="center"/>
    </w:pPr>
    <w:bookmarkStart w:id="41" w:name="spsSymbolHeader"/>
    <w:r w:rsidRPr="002F6A28">
      <w:t>G/TBT/N/BRA/1065</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E50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422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5F422C" w:rsidTr="008612A9">
      <w:trPr>
        <w:trHeight w:val="213"/>
        <w:jc w:val="center"/>
      </w:trPr>
      <w:tc>
        <w:tcPr>
          <w:tcW w:w="3794" w:type="dxa"/>
          <w:vMerge w:val="restart"/>
          <w:shd w:val="clear" w:color="auto" w:fill="FFFFFF"/>
          <w:tcMar>
            <w:left w:w="0" w:type="dxa"/>
            <w:right w:w="0" w:type="dxa"/>
          </w:tcMar>
        </w:tcPr>
        <w:p w:rsidR="00ED54E0" w:rsidRPr="009239F7" w:rsidRDefault="00EE50A6"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314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5F422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E50A6" w:rsidP="00B801E9">
          <w:pPr>
            <w:jc w:val="right"/>
            <w:rPr>
              <w:b/>
              <w:szCs w:val="16"/>
            </w:rPr>
          </w:pPr>
          <w:bookmarkStart w:id="43" w:name="bmkSymbols"/>
          <w:r w:rsidRPr="002F6A28">
            <w:rPr>
              <w:b/>
              <w:szCs w:val="16"/>
            </w:rPr>
            <w:t>G/TBT/N/BRA/1065</w:t>
          </w:r>
          <w:bookmarkEnd w:id="43"/>
        </w:p>
      </w:tc>
    </w:tr>
    <w:tr w:rsidR="005F422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E50A6" w:rsidP="00B801E9">
          <w:pPr>
            <w:jc w:val="right"/>
            <w:rPr>
              <w:szCs w:val="16"/>
            </w:rPr>
          </w:pPr>
          <w:bookmarkStart w:id="44" w:name="spsDateDistribution"/>
          <w:bookmarkStart w:id="45" w:name="bmkDate"/>
          <w:bookmarkEnd w:id="44"/>
          <w:bookmarkEnd w:id="45"/>
          <w:r>
            <w:rPr>
              <w:szCs w:val="16"/>
            </w:rPr>
            <w:t>31 August 2020</w:t>
          </w:r>
        </w:p>
      </w:tc>
    </w:tr>
    <w:tr w:rsidR="005F422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E50A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4636C9">
            <w:rPr>
              <w:color w:val="FF0000"/>
              <w:szCs w:val="16"/>
            </w:rPr>
            <w:t>5909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E50A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F422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E50A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E50A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7E0968">
      <w:start w:val="1"/>
      <w:numFmt w:val="decimal"/>
      <w:pStyle w:val="SummaryText"/>
      <w:lvlText w:val="%1."/>
      <w:lvlJc w:val="left"/>
      <w:pPr>
        <w:ind w:left="360" w:hanging="360"/>
      </w:pPr>
    </w:lvl>
    <w:lvl w:ilvl="1" w:tplc="5C82579A" w:tentative="1">
      <w:start w:val="1"/>
      <w:numFmt w:val="lowerLetter"/>
      <w:lvlText w:val="%2."/>
      <w:lvlJc w:val="left"/>
      <w:pPr>
        <w:ind w:left="1080" w:hanging="360"/>
      </w:pPr>
    </w:lvl>
    <w:lvl w:ilvl="2" w:tplc="3E98AB8A" w:tentative="1">
      <w:start w:val="1"/>
      <w:numFmt w:val="lowerRoman"/>
      <w:lvlText w:val="%3."/>
      <w:lvlJc w:val="right"/>
      <w:pPr>
        <w:ind w:left="1800" w:hanging="180"/>
      </w:pPr>
    </w:lvl>
    <w:lvl w:ilvl="3" w:tplc="7DF493B8" w:tentative="1">
      <w:start w:val="1"/>
      <w:numFmt w:val="decimal"/>
      <w:lvlText w:val="%4."/>
      <w:lvlJc w:val="left"/>
      <w:pPr>
        <w:ind w:left="2520" w:hanging="360"/>
      </w:pPr>
    </w:lvl>
    <w:lvl w:ilvl="4" w:tplc="9D986314" w:tentative="1">
      <w:start w:val="1"/>
      <w:numFmt w:val="lowerLetter"/>
      <w:lvlText w:val="%5."/>
      <w:lvlJc w:val="left"/>
      <w:pPr>
        <w:ind w:left="3240" w:hanging="360"/>
      </w:pPr>
    </w:lvl>
    <w:lvl w:ilvl="5" w:tplc="73DC25E8" w:tentative="1">
      <w:start w:val="1"/>
      <w:numFmt w:val="lowerRoman"/>
      <w:lvlText w:val="%6."/>
      <w:lvlJc w:val="right"/>
      <w:pPr>
        <w:ind w:left="3960" w:hanging="180"/>
      </w:pPr>
    </w:lvl>
    <w:lvl w:ilvl="6" w:tplc="8C5E96F4" w:tentative="1">
      <w:start w:val="1"/>
      <w:numFmt w:val="decimal"/>
      <w:lvlText w:val="%7."/>
      <w:lvlJc w:val="left"/>
      <w:pPr>
        <w:ind w:left="4680" w:hanging="360"/>
      </w:pPr>
    </w:lvl>
    <w:lvl w:ilvl="7" w:tplc="A25ADBB0" w:tentative="1">
      <w:start w:val="1"/>
      <w:numFmt w:val="lowerLetter"/>
      <w:lvlText w:val="%8."/>
      <w:lvlJc w:val="left"/>
      <w:pPr>
        <w:ind w:left="5400" w:hanging="360"/>
      </w:pPr>
    </w:lvl>
    <w:lvl w:ilvl="8" w:tplc="6EDC48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36C9"/>
    <w:rsid w:val="00467032"/>
    <w:rsid w:val="0046754A"/>
    <w:rsid w:val="0048173D"/>
    <w:rsid w:val="004A23F8"/>
    <w:rsid w:val="004C27A4"/>
    <w:rsid w:val="004E51B2"/>
    <w:rsid w:val="004F203A"/>
    <w:rsid w:val="005104AF"/>
    <w:rsid w:val="005336B8"/>
    <w:rsid w:val="00533DC1"/>
    <w:rsid w:val="0054317D"/>
    <w:rsid w:val="00545ACF"/>
    <w:rsid w:val="00547B5F"/>
    <w:rsid w:val="00554658"/>
    <w:rsid w:val="00564605"/>
    <w:rsid w:val="00580F04"/>
    <w:rsid w:val="00581CC5"/>
    <w:rsid w:val="0058336F"/>
    <w:rsid w:val="00590EAF"/>
    <w:rsid w:val="00592AFD"/>
    <w:rsid w:val="00592B84"/>
    <w:rsid w:val="005B04B9"/>
    <w:rsid w:val="005B68C7"/>
    <w:rsid w:val="005B7054"/>
    <w:rsid w:val="005C5BA4"/>
    <w:rsid w:val="005D5981"/>
    <w:rsid w:val="005F30CB"/>
    <w:rsid w:val="005F422C"/>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57694"/>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4BE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E50A6"/>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en/web/dou/-/portaria-n-125-de-21-de-agosto-de-2020-27391669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reirastecnicas@inmetro.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en/web/dou/-/portaria-n-126-de-21-de-agosto-de-2020-27392000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2020-08-31T08:23:00Z</dcterms:created>
  <dcterms:modified xsi:type="dcterms:W3CDTF">2020-08-31T08:29:00Z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8dbf6218-2ed1-4326-ac25-c2e9a909d513</vt:lpwstr>
  </property>
  <property fmtid="{D5CDD505-2E9C-101B-9397-08002B2CF9AE}" pid="4" name="WTOCLASSIFICATION">
    <vt:lpwstr>WTO OFFICIAL</vt:lpwstr>
  </property>
</Properties>
</file>