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EEB5" w14:textId="77777777" w:rsidR="009239F7" w:rsidRPr="002F6A28" w:rsidRDefault="008728D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5997997" w14:textId="77777777" w:rsidR="009239F7" w:rsidRPr="002F6A28" w:rsidRDefault="008728DE" w:rsidP="002F6A28">
      <w:pPr>
        <w:jc w:val="center"/>
      </w:pPr>
      <w:r w:rsidRPr="002F6A28">
        <w:t>The following notification is being circulated in accordance with Article 10.6</w:t>
      </w:r>
    </w:p>
    <w:p w14:paraId="2BDA7CA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D6AD7" w14:paraId="4A91679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7ED1AF6" w14:textId="77777777" w:rsidR="00F85C99" w:rsidRPr="002F6A28" w:rsidRDefault="00872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E3038B7" w14:textId="77777777" w:rsidR="00F85C99" w:rsidRPr="002F6A28" w:rsidRDefault="008728D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7AFCAD4D" w14:textId="77777777" w:rsidR="00F85C99" w:rsidRPr="002F6A28" w:rsidRDefault="008728D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D6AD7" w14:paraId="3D3302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01F8A" w14:textId="77777777" w:rsidR="00F85C99" w:rsidRPr="002F6A28" w:rsidRDefault="00872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6CB80" w14:textId="77777777" w:rsidR="00F85C99" w:rsidRPr="002F6A28" w:rsidRDefault="008728D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Telecommunication Engineering Center (TEC), Department of Telecommunication (DOT)</w:t>
            </w:r>
            <w:bookmarkEnd w:id="5"/>
          </w:p>
          <w:p w14:paraId="59B9A339" w14:textId="77777777" w:rsidR="00F85C99" w:rsidRPr="002F6A28" w:rsidRDefault="008728D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1B7A49D" w14:textId="77777777" w:rsidR="00544E2C" w:rsidRPr="002F6A28" w:rsidRDefault="008728DE" w:rsidP="00AA646C">
            <w:pPr>
              <w:spacing w:after="120"/>
              <w:jc w:val="left"/>
            </w:pPr>
            <w:r w:rsidRPr="002F6A28">
              <w:t>Contact Person: Mr. Akhilesh Kumar Gupta, DDG(TC)</w:t>
            </w:r>
            <w:r w:rsidRPr="002F6A28">
              <w:br/>
              <w:t>Room No: 562, Khurshid Lal Bhawan</w:t>
            </w:r>
            <w:r w:rsidRPr="002F6A28">
              <w:br/>
              <w:t>Janpath, New Delhi-110001, India.</w:t>
            </w:r>
            <w:r w:rsidRPr="002F6A28">
              <w:br/>
              <w:t>Contact Number: +91-11-23329540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ddgtc.tec@gov.in</w:t>
              </w:r>
            </w:hyperlink>
            <w:r w:rsidRPr="002F6A28">
              <w:br/>
              <w:t xml:space="preserve">Website-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https://www.tec.gov.in/</w:t>
              </w:r>
            </w:hyperlink>
            <w:r w:rsidRPr="002F6A28">
              <w:t xml:space="preserve"> and </w:t>
            </w:r>
            <w:hyperlink r:id="rId9" w:history="1">
              <w:r w:rsidRPr="002F6A28">
                <w:rPr>
                  <w:color w:val="0000FF"/>
                  <w:u w:val="single"/>
                </w:rPr>
                <w:t>https://www.mtcte.tec.gov.in/</w:t>
              </w:r>
            </w:hyperlink>
            <w:r w:rsidRPr="002F6A28">
              <w:br/>
              <w:t xml:space="preserve">Email ID of TBT Enquiry Point: </w:t>
            </w:r>
            <w:hyperlink r:id="rId10" w:history="1">
              <w:r w:rsidRPr="002F6A28">
                <w:rPr>
                  <w:color w:val="0000FF"/>
                  <w:u w:val="single"/>
                </w:rPr>
                <w:t>tbtenquirytel.tec@gov.in</w:t>
              </w:r>
            </w:hyperlink>
            <w:bookmarkEnd w:id="7"/>
          </w:p>
        </w:tc>
      </w:tr>
      <w:tr w:rsidR="00DD6AD7" w14:paraId="14D999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28EDC" w14:textId="77777777" w:rsidR="00F85C99" w:rsidRPr="002F6A28" w:rsidRDefault="008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F8A4E" w14:textId="77777777" w:rsidR="00F85C99" w:rsidRPr="0058336F" w:rsidRDefault="008728D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X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D6AD7" w14:paraId="2D4B4F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1AB92" w14:textId="77777777" w:rsidR="00F85C99" w:rsidRPr="002F6A28" w:rsidRDefault="00872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007E3" w14:textId="77777777" w:rsidR="00F85C99" w:rsidRPr="002F6A28" w:rsidRDefault="008728D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8517</w:t>
            </w:r>
            <w:bookmarkStart w:id="20" w:name="sps3a"/>
            <w:bookmarkEnd w:id="20"/>
          </w:p>
        </w:tc>
      </w:tr>
      <w:tr w:rsidR="00DD6AD7" w14:paraId="13DF93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59446" w14:textId="77777777" w:rsidR="00F85C99" w:rsidRPr="002F6A28" w:rsidRDefault="00872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60B62" w14:textId="77777777" w:rsidR="00F85C99" w:rsidRPr="002F6A28" w:rsidRDefault="008728D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Essential Requirements for 2- Wire Telephone Equipment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D6AD7" w14:paraId="7C5BC5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D363C" w14:textId="77777777" w:rsidR="00F85C99" w:rsidRPr="002F6A28" w:rsidRDefault="008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640F7" w14:textId="77777777" w:rsidR="00F85C99" w:rsidRPr="002F6A28" w:rsidRDefault="008728D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Testing and Certification requirements under MTCTE scheme were notified through Indian Telegraph (Amendment) Rules, 2017 [WTO TBT Notification G/TBT/N/IND/66]. MTCTE Scheme is being launched in a phased manner and telecom products are gradually being brought under MTCTE regime. 2- Wire Telephone Equipment Device are included in Phase I of MTCTE scheme. Certification of 2- Wire Telephone Equipment has become mandatory from 1 October 2019. </w:t>
            </w:r>
          </w:p>
          <w:p w14:paraId="74E6FACD" w14:textId="77777777" w:rsidR="00FE448B" w:rsidRPr="00C379C8" w:rsidRDefault="008728DE" w:rsidP="002F6A28">
            <w:pPr>
              <w:spacing w:after="120"/>
            </w:pPr>
            <w:r w:rsidRPr="00C379C8">
              <w:t> Essential Requirement for 2- Wire Telephone Equipment covers the following equipment –</w:t>
            </w:r>
          </w:p>
          <w:p w14:paraId="5C308EB8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Executive Telephone Systems</w:t>
            </w:r>
          </w:p>
          <w:p w14:paraId="4DE0199C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NSD/ISD Payphone</w:t>
            </w:r>
          </w:p>
          <w:p w14:paraId="29435DAD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Electronic Telephone Instrument</w:t>
            </w:r>
          </w:p>
          <w:p w14:paraId="186D6DD2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Key Telephone Systems</w:t>
            </w:r>
          </w:p>
          <w:p w14:paraId="391ADF11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2-Line Feature Phone</w:t>
            </w:r>
          </w:p>
          <w:p w14:paraId="56EC577B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Coin Box Telephone</w:t>
            </w:r>
          </w:p>
          <w:p w14:paraId="43E4EE63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Coin Box Telephone - Table Top Interface</w:t>
            </w:r>
          </w:p>
          <w:p w14:paraId="409A2A99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lastRenderedPageBreak/>
              <w:t>Terminals for connecting to PSTN</w:t>
            </w:r>
          </w:p>
          <w:p w14:paraId="7561193A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CLIP Phone</w:t>
            </w:r>
          </w:p>
          <w:p w14:paraId="2911CA9F" w14:textId="77777777" w:rsidR="00FE448B" w:rsidRPr="00C379C8" w:rsidRDefault="008728DE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Key Telephone Systems with proprietary interface</w:t>
            </w:r>
          </w:p>
          <w:p w14:paraId="2A96F5AD" w14:textId="77777777" w:rsidR="00FE448B" w:rsidRPr="00C379C8" w:rsidRDefault="008728DE" w:rsidP="002F6A28">
            <w:pPr>
              <w:spacing w:after="120"/>
            </w:pPr>
            <w:r w:rsidRPr="00C379C8">
              <w:t>Details of Standards specified in the Essential Requirements are referenced in document Annexures to ERs.</w:t>
            </w:r>
          </w:p>
        </w:tc>
      </w:tr>
      <w:tr w:rsidR="00DD6AD7" w14:paraId="67CECB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F609E" w14:textId="77777777" w:rsidR="00F85C99" w:rsidRPr="002F6A28" w:rsidRDefault="008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A7386" w14:textId="77777777" w:rsidR="00F85C99" w:rsidRPr="002F6A28" w:rsidRDefault="008728D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ensure Safety of users and Security of telecom network.; Other</w:t>
            </w:r>
            <w:bookmarkStart w:id="27" w:name="sps7f"/>
            <w:bookmarkEnd w:id="27"/>
          </w:p>
        </w:tc>
      </w:tr>
      <w:tr w:rsidR="00DD6AD7" w14:paraId="38329C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67AD7" w14:textId="77777777" w:rsidR="00F85C99" w:rsidRPr="002F6A28" w:rsidRDefault="008728D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3490C" w14:textId="77777777" w:rsidR="00072B36" w:rsidRPr="002F6A28" w:rsidRDefault="008728D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0961B05" w14:textId="77777777" w:rsidR="00544E2C" w:rsidRPr="002F6A28" w:rsidRDefault="008728DE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Indian Telegraph (Amendment) Rules, 1951, G.S.R. 1131(E) dated 5 September 2017, available at </w:t>
            </w:r>
            <w:hyperlink r:id="rId11" w:history="1">
              <w:r w:rsidRPr="002F6A28">
                <w:rPr>
                  <w:bCs/>
                  <w:color w:val="0000FF"/>
                  <w:u w:val="single"/>
                </w:rPr>
                <w:t>http://tec.gov.in/pdf/Whatsnew/eGazetteNotif.pdf</w:t>
              </w:r>
            </w:hyperlink>
          </w:p>
          <w:p w14:paraId="19973123" w14:textId="77777777" w:rsidR="00544E2C" w:rsidRPr="002F6A28" w:rsidRDefault="008728DE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Notification for launch of MTCTE Phase – I dated 4 July 2019, available at </w:t>
            </w:r>
            <w:hyperlink r:id="rId12" w:history="1">
              <w:r w:rsidRPr="002F6A28">
                <w:rPr>
                  <w:bCs/>
                  <w:color w:val="0000FF"/>
                  <w:u w:val="single"/>
                </w:rPr>
                <w:t>https://www.mtcte.tec.gov.in/filedownload?name=downloadDocument_Notification_MTCTE_launch.pdf</w:t>
              </w:r>
            </w:hyperlink>
          </w:p>
          <w:p w14:paraId="5844C689" w14:textId="77777777" w:rsidR="00544E2C" w:rsidRPr="002F6A28" w:rsidRDefault="008728DE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Essential Requirements for 2- Wire Telephone Equipment, available at </w:t>
            </w:r>
            <w:hyperlink r:id="rId13" w:history="1">
              <w:r w:rsidRPr="002F6A28">
                <w:rPr>
                  <w:bCs/>
                  <w:color w:val="0000FF"/>
                  <w:u w:val="single"/>
                </w:rPr>
                <w:t>https://www.mtcte.tec.gov.in/filedownload?name=TEC18352006.pdf</w:t>
              </w:r>
            </w:hyperlink>
          </w:p>
          <w:p w14:paraId="61814B4C" w14:textId="77777777" w:rsidR="00544E2C" w:rsidRPr="002F6A28" w:rsidRDefault="008728DE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Annexures to ERs document  No.: TEC/SD/DD/TCP-222/2.4/May2020 version 2.4, available at </w:t>
            </w:r>
            <w:hyperlink r:id="rId14" w:history="1">
              <w:r w:rsidRPr="002F6A28">
                <w:rPr>
                  <w:bCs/>
                  <w:color w:val="0000FF"/>
                  <w:u w:val="single"/>
                </w:rPr>
                <w:t>https://www.mtcte.tec.gov.in/filedownload?name=downloadDocument_Annexures_to_ER.pdf</w:t>
              </w:r>
            </w:hyperlink>
          </w:p>
        </w:tc>
      </w:tr>
      <w:tr w:rsidR="00DD6AD7" w14:paraId="0A48C5B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401B7" w14:textId="77777777" w:rsidR="00EE3A11" w:rsidRPr="002F6A28" w:rsidRDefault="008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2710A" w14:textId="77777777" w:rsidR="00EE3A11" w:rsidRPr="002F6A28" w:rsidRDefault="008728D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Adopted on 9 July 2019</w:t>
            </w:r>
            <w:bookmarkEnd w:id="31"/>
          </w:p>
          <w:p w14:paraId="64A7893D" w14:textId="77777777" w:rsidR="00EE3A11" w:rsidRPr="002F6A28" w:rsidRDefault="008728D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 October 2019</w:t>
            </w:r>
            <w:bookmarkEnd w:id="34"/>
          </w:p>
        </w:tc>
      </w:tr>
      <w:tr w:rsidR="00DD6AD7" w14:paraId="11AC51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52405" w14:textId="77777777" w:rsidR="00F85C99" w:rsidRPr="002F6A28" w:rsidRDefault="008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38BF1" w14:textId="77777777" w:rsidR="00F85C99" w:rsidRPr="002F6A28" w:rsidRDefault="008728D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30 days from notification</w:t>
            </w:r>
            <w:bookmarkStart w:id="36" w:name="sps12a"/>
            <w:bookmarkEnd w:id="36"/>
          </w:p>
        </w:tc>
      </w:tr>
      <w:tr w:rsidR="00DD6AD7" w14:paraId="34497DA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ACECAFC" w14:textId="77777777" w:rsidR="00F85C99" w:rsidRPr="002F6A28" w:rsidRDefault="008728D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A4DE4A4" w14:textId="77777777" w:rsidR="00F85C99" w:rsidRPr="002F6A28" w:rsidRDefault="008728D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94918CE" w14:textId="77777777" w:rsidR="00544E2C" w:rsidRPr="002F6A28" w:rsidRDefault="008728DE" w:rsidP="00B16145">
            <w:pPr>
              <w:keepNext/>
              <w:keepLines/>
              <w:spacing w:before="120" w:after="120"/>
              <w:jc w:val="left"/>
            </w:pPr>
            <w:r w:rsidRPr="002F6A28">
              <w:t>Telecommunication Engineering Center (TEC)</w:t>
            </w:r>
            <w:r w:rsidRPr="002F6A28">
              <w:br/>
              <w:t>Contact Person: Mr. Akhilesh Kumar Gupta, DDG(TC)</w:t>
            </w:r>
            <w:r w:rsidRPr="002F6A28">
              <w:br/>
              <w:t>Room No: 562, Khurshid Lal Bhawan</w:t>
            </w:r>
            <w:r w:rsidRPr="002F6A28">
              <w:br/>
              <w:t>Janpath, New Delhi-110001, India.</w:t>
            </w:r>
            <w:r w:rsidRPr="002F6A28">
              <w:br/>
              <w:t>Contact Number: +91-11-23329540</w:t>
            </w:r>
            <w:r w:rsidRPr="002F6A28">
              <w:br/>
              <w:t xml:space="preserve">Email: </w:t>
            </w:r>
            <w:hyperlink r:id="rId15" w:history="1">
              <w:r w:rsidRPr="002F6A28">
                <w:rPr>
                  <w:color w:val="0000FF"/>
                  <w:u w:val="single"/>
                </w:rPr>
                <w:t>ddgtc.tec@gov.in</w:t>
              </w:r>
            </w:hyperlink>
            <w:r w:rsidRPr="002F6A28">
              <w:br/>
              <w:t xml:space="preserve">Website- </w:t>
            </w:r>
            <w:hyperlink r:id="rId16" w:history="1">
              <w:r w:rsidRPr="002F6A28">
                <w:rPr>
                  <w:color w:val="0000FF"/>
                  <w:u w:val="single"/>
                </w:rPr>
                <w:t>https://www.tec.gov.in/</w:t>
              </w:r>
            </w:hyperlink>
            <w:r w:rsidRPr="002F6A28">
              <w:t xml:space="preserve"> and </w:t>
            </w:r>
            <w:hyperlink r:id="rId17" w:history="1">
              <w:r w:rsidRPr="002F6A28">
                <w:rPr>
                  <w:color w:val="0000FF"/>
                  <w:u w:val="single"/>
                </w:rPr>
                <w:t>https://www.mtcte.tec.gov.in/</w:t>
              </w:r>
            </w:hyperlink>
            <w:r w:rsidRPr="002F6A28">
              <w:br/>
              <w:t xml:space="preserve">Email ID of TBT Enquiry Point: </w:t>
            </w:r>
            <w:hyperlink r:id="rId18" w:history="1">
              <w:r w:rsidRPr="002F6A28">
                <w:rPr>
                  <w:color w:val="0000FF"/>
                  <w:u w:val="single"/>
                </w:rPr>
                <w:t>tbtenquirytel.tec@gov.in</w:t>
              </w:r>
            </w:hyperlink>
            <w:bookmarkEnd w:id="40"/>
          </w:p>
        </w:tc>
      </w:tr>
    </w:tbl>
    <w:p w14:paraId="0265B826" w14:textId="77777777" w:rsidR="00EE3A11" w:rsidRPr="002F6A28" w:rsidRDefault="00EE3A11" w:rsidP="002F6A28"/>
    <w:sectPr w:rsidR="00EE3A11" w:rsidRPr="002F6A28" w:rsidSect="00760D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503E" w14:textId="77777777" w:rsidR="00E769A8" w:rsidRDefault="008728DE">
      <w:r>
        <w:separator/>
      </w:r>
    </w:p>
  </w:endnote>
  <w:endnote w:type="continuationSeparator" w:id="0">
    <w:p w14:paraId="41ADE4A0" w14:textId="77777777" w:rsidR="00E769A8" w:rsidRDefault="008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0362" w14:textId="77777777" w:rsidR="009239F7" w:rsidRPr="002F6A28" w:rsidRDefault="008728D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92E7" w14:textId="77777777" w:rsidR="009239F7" w:rsidRPr="002F6A28" w:rsidRDefault="008728D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AF98" w14:textId="77777777" w:rsidR="00EE3A11" w:rsidRPr="002F6A28" w:rsidRDefault="008728D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4CCB" w14:textId="77777777" w:rsidR="00E769A8" w:rsidRDefault="008728DE">
      <w:r>
        <w:separator/>
      </w:r>
    </w:p>
  </w:footnote>
  <w:footnote w:type="continuationSeparator" w:id="0">
    <w:p w14:paraId="7B7088C6" w14:textId="77777777" w:rsidR="00E769A8" w:rsidRDefault="0087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486B" w14:textId="77777777" w:rsidR="009239F7" w:rsidRPr="002F6A28" w:rsidRDefault="00872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7FD239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4B0EEE" w14:textId="77777777" w:rsidR="009239F7" w:rsidRPr="002F6A28" w:rsidRDefault="00872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B88875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E5FE" w14:textId="77777777" w:rsidR="009239F7" w:rsidRPr="002F6A28" w:rsidRDefault="00872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G/TBT/N/IND/166</w:t>
    </w:r>
    <w:bookmarkEnd w:id="41"/>
  </w:p>
  <w:p w14:paraId="1F7023C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1A6A48" w14:textId="77777777" w:rsidR="009239F7" w:rsidRPr="002F6A28" w:rsidRDefault="00872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6C1AD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6AD7" w14:paraId="6D4BB25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AED6E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762A9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D6AD7" w14:paraId="7E131A1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04F618" w14:textId="77777777" w:rsidR="00ED54E0" w:rsidRPr="009239F7" w:rsidRDefault="008728D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1A8D99" wp14:editId="09B6CAA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9617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61A56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D6AD7" w14:paraId="679767C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DD9F2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2E91AC" w14:textId="77777777" w:rsidR="009239F7" w:rsidRPr="002F6A28" w:rsidRDefault="008728D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G/TBT/N/IND/166</w:t>
          </w:r>
          <w:bookmarkEnd w:id="43"/>
        </w:p>
      </w:tc>
    </w:tr>
    <w:tr w:rsidR="00DD6AD7" w14:paraId="3C2E2DC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74ED2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BB8D72" w14:textId="6CB57A02" w:rsidR="00ED54E0" w:rsidRPr="009239F7" w:rsidRDefault="008728D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26 August 2020</w:t>
          </w:r>
        </w:p>
      </w:tc>
    </w:tr>
    <w:tr w:rsidR="00DD6AD7" w14:paraId="4028FBE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9FCDB7" w14:textId="02FEEDE7" w:rsidR="00ED54E0" w:rsidRPr="009239F7" w:rsidRDefault="008728D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923D26">
            <w:rPr>
              <w:color w:val="FF0000"/>
              <w:szCs w:val="16"/>
            </w:rPr>
            <w:t>5842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A3C0D1" w14:textId="77777777" w:rsidR="00ED54E0" w:rsidRPr="009239F7" w:rsidRDefault="008728D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D6AD7" w14:paraId="56CE520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539411" w14:textId="77777777" w:rsidR="00ED54E0" w:rsidRPr="009239F7" w:rsidRDefault="008728D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644C42" w14:textId="77777777" w:rsidR="00ED54E0" w:rsidRPr="002F6A28" w:rsidRDefault="008728D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42D860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98BD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F0A62C" w:tentative="1">
      <w:start w:val="1"/>
      <w:numFmt w:val="lowerLetter"/>
      <w:lvlText w:val="%2."/>
      <w:lvlJc w:val="left"/>
      <w:pPr>
        <w:ind w:left="1080" w:hanging="360"/>
      </w:pPr>
    </w:lvl>
    <w:lvl w:ilvl="2" w:tplc="5CF0D6A8" w:tentative="1">
      <w:start w:val="1"/>
      <w:numFmt w:val="lowerRoman"/>
      <w:lvlText w:val="%3."/>
      <w:lvlJc w:val="right"/>
      <w:pPr>
        <w:ind w:left="1800" w:hanging="180"/>
      </w:pPr>
    </w:lvl>
    <w:lvl w:ilvl="3" w:tplc="93D6E5A2" w:tentative="1">
      <w:start w:val="1"/>
      <w:numFmt w:val="decimal"/>
      <w:lvlText w:val="%4."/>
      <w:lvlJc w:val="left"/>
      <w:pPr>
        <w:ind w:left="2520" w:hanging="360"/>
      </w:pPr>
    </w:lvl>
    <w:lvl w:ilvl="4" w:tplc="395E5372" w:tentative="1">
      <w:start w:val="1"/>
      <w:numFmt w:val="lowerLetter"/>
      <w:lvlText w:val="%5."/>
      <w:lvlJc w:val="left"/>
      <w:pPr>
        <w:ind w:left="3240" w:hanging="360"/>
      </w:pPr>
    </w:lvl>
    <w:lvl w:ilvl="5" w:tplc="BF74562C" w:tentative="1">
      <w:start w:val="1"/>
      <w:numFmt w:val="lowerRoman"/>
      <w:lvlText w:val="%6."/>
      <w:lvlJc w:val="right"/>
      <w:pPr>
        <w:ind w:left="3960" w:hanging="180"/>
      </w:pPr>
    </w:lvl>
    <w:lvl w:ilvl="6" w:tplc="5FBC3B72" w:tentative="1">
      <w:start w:val="1"/>
      <w:numFmt w:val="decimal"/>
      <w:lvlText w:val="%7."/>
      <w:lvlJc w:val="left"/>
      <w:pPr>
        <w:ind w:left="4680" w:hanging="360"/>
      </w:pPr>
    </w:lvl>
    <w:lvl w:ilvl="7" w:tplc="D31671CA" w:tentative="1">
      <w:start w:val="1"/>
      <w:numFmt w:val="lowerLetter"/>
      <w:lvlText w:val="%8."/>
      <w:lvlJc w:val="left"/>
      <w:pPr>
        <w:ind w:left="5400" w:hanging="360"/>
      </w:pPr>
    </w:lvl>
    <w:lvl w:ilvl="8" w:tplc="EFD44C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34296"/>
    <w:rsid w:val="0054317D"/>
    <w:rsid w:val="00544E2C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28DE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3D26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6AD7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69A8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24CA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A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.gov.in/" TargetMode="External"/><Relationship Id="rId13" Type="http://schemas.openxmlformats.org/officeDocument/2006/relationships/hyperlink" Target="https://www.mtcte.tec.gov.in/filedownload?name=TEC18352006.pdf" TargetMode="External"/><Relationship Id="rId18" Type="http://schemas.openxmlformats.org/officeDocument/2006/relationships/hyperlink" Target="mailto:tbtenquirytel.tec@gov.i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dgtc.tec@gov.in" TargetMode="External"/><Relationship Id="rId12" Type="http://schemas.openxmlformats.org/officeDocument/2006/relationships/hyperlink" Target="https://www.mtcte.tec.gov.in/filedownload?name=downloadDocument_Notification_MTCTE_launch.pdf" TargetMode="External"/><Relationship Id="rId17" Type="http://schemas.openxmlformats.org/officeDocument/2006/relationships/hyperlink" Target="https://www.mtcte.tec.gov.i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c.gov.in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.gov.in/pdf/Whatsnew/eGazetteNotif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dgtc.tec@gov.in" TargetMode="External"/><Relationship Id="rId23" Type="http://schemas.openxmlformats.org/officeDocument/2006/relationships/header" Target="header3.xml"/><Relationship Id="rId10" Type="http://schemas.openxmlformats.org/officeDocument/2006/relationships/hyperlink" Target="mailto:tbtenquirytel.tec@gov.i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tcte.tec.gov.in/" TargetMode="External"/><Relationship Id="rId14" Type="http://schemas.openxmlformats.org/officeDocument/2006/relationships/hyperlink" Target="https://www.mtcte.tec.gov.in/filedownload?name=downloadDocument_Annexures_to_ER.pdf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2020-08-26T08:45:00Z</dcterms:created>
  <dcterms:modified xsi:type="dcterms:W3CDTF">2020-08-26T09:16:00Z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0b771c2c-b12a-454e-8255-ae852f04e65a</vt:lpwstr>
  </property>
  <property fmtid="{D5CDD505-2E9C-101B-9397-08002B2CF9AE}" pid="4" name="WTOCLASSIFICATION">
    <vt:lpwstr>WTO OFFICIAL</vt:lpwstr>
  </property>
</Properties>
</file>