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F7CE6" w14:textId="77777777" w:rsidR="009239F7" w:rsidRPr="002F6A28" w:rsidRDefault="0053115D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4DA78D7F" w14:textId="77777777" w:rsidR="009239F7" w:rsidRPr="002F6A28" w:rsidRDefault="0053115D" w:rsidP="002F6A28">
      <w:pPr>
        <w:jc w:val="center"/>
      </w:pPr>
      <w:r w:rsidRPr="002F6A28">
        <w:t>The following notification is being circulated in accordance with Article 10.6</w:t>
      </w:r>
    </w:p>
    <w:p w14:paraId="2FEC2A6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1E132E" w14:paraId="609E38D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223DFDB" w14:textId="77777777" w:rsidR="00F85C99" w:rsidRPr="002F6A28" w:rsidRDefault="0053115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54F82A5" w14:textId="77777777" w:rsidR="00F85C99" w:rsidRPr="002F6A28" w:rsidRDefault="0053115D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Kingdom of Saudi Arabia</w:t>
            </w:r>
            <w:bookmarkEnd w:id="2"/>
            <w:r w:rsidRPr="002F6A28">
              <w:t xml:space="preserve"> </w:t>
            </w:r>
          </w:p>
          <w:p w14:paraId="56539C40" w14:textId="77777777" w:rsidR="00F85C99" w:rsidRPr="002F6A28" w:rsidRDefault="0053115D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1E132E" w14:paraId="2D8E3A6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F65D2E" w14:textId="77777777" w:rsidR="00F85C99" w:rsidRPr="002F6A28" w:rsidRDefault="0053115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616A7A" w14:textId="77777777" w:rsidR="00F85C99" w:rsidRPr="002F6A28" w:rsidRDefault="0053115D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Saudi Standards, Metrology and Quality Organization (</w:t>
            </w:r>
            <w:proofErr w:type="spellStart"/>
            <w:r w:rsidRPr="002F6A28">
              <w:t>SASO</w:t>
            </w:r>
            <w:proofErr w:type="spellEnd"/>
            <w:r w:rsidRPr="002F6A28">
              <w:t>)</w:t>
            </w:r>
            <w:bookmarkEnd w:id="6"/>
          </w:p>
          <w:p w14:paraId="123EB013" w14:textId="77777777" w:rsidR="00F85C99" w:rsidRPr="002F6A28" w:rsidRDefault="0053115D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14:paraId="09F59628" w14:textId="77777777" w:rsidR="000D6834" w:rsidRPr="002F6A28" w:rsidRDefault="0053115D" w:rsidP="00AA646C">
            <w:pPr>
              <w:spacing w:after="120"/>
              <w:jc w:val="left"/>
            </w:pPr>
            <w:r w:rsidRPr="002F6A28">
              <w:t xml:space="preserve">P. O .BOX : 3437 Riyadh 11471 </w:t>
            </w:r>
            <w:r w:rsidRPr="002F6A28">
              <w:br/>
              <w:t xml:space="preserve">Tel: +966(11)2529999 Ext : (9070-9061) </w:t>
            </w:r>
            <w:r w:rsidRPr="002F6A28">
              <w:br/>
              <w:t xml:space="preserve">Fax: +966(11)4520193 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enquirypoint@saso.gov.sa</w:t>
              </w:r>
            </w:hyperlink>
            <w:r w:rsidRPr="002F6A28">
              <w:t xml:space="preserve"> </w:t>
            </w:r>
            <w:bookmarkEnd w:id="8"/>
          </w:p>
        </w:tc>
      </w:tr>
      <w:tr w:rsidR="001E132E" w14:paraId="438B47D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641C6C" w14:textId="77777777" w:rsidR="00F85C99" w:rsidRPr="002F6A28" w:rsidRDefault="0053115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A3373F" w14:textId="77777777" w:rsidR="00F85C99" w:rsidRPr="0058336F" w:rsidRDefault="0053115D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1E132E" w14:paraId="0305ADE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4F3E9F" w14:textId="77777777" w:rsidR="00F85C99" w:rsidRPr="002F6A28" w:rsidRDefault="0053115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2232D9" w14:textId="77777777" w:rsidR="00F85C99" w:rsidRPr="002F6A28" w:rsidRDefault="0053115D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8700</w:t>
            </w:r>
            <w:bookmarkStart w:id="21" w:name="sps3a"/>
            <w:bookmarkEnd w:id="21"/>
          </w:p>
        </w:tc>
      </w:tr>
      <w:tr w:rsidR="001E132E" w14:paraId="54FB12B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ED9FE2" w14:textId="77777777" w:rsidR="00F85C99" w:rsidRPr="002F6A28" w:rsidRDefault="0053115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1B6B95" w14:textId="77777777" w:rsidR="00F85C99" w:rsidRPr="002F6A28" w:rsidRDefault="0053115D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Technical regulation for used cars (16 page(s), in Arabic)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1E132E" w14:paraId="75CE6A5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0A51CC" w14:textId="77777777" w:rsidR="00F85C99" w:rsidRPr="002F6A28" w:rsidRDefault="0053115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F0CBFD" w14:textId="77777777" w:rsidR="00F85C99" w:rsidRPr="002F6A28" w:rsidRDefault="0053115D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regulation specifies the following: Terms and Definitions, Scope, Objectives, Supplier Obligations, </w:t>
            </w:r>
            <w:proofErr w:type="spellStart"/>
            <w:r w:rsidR="00FE448B" w:rsidRPr="00C379C8">
              <w:t>Labeling</w:t>
            </w:r>
            <w:proofErr w:type="spellEnd"/>
            <w:r w:rsidR="00FE448B" w:rsidRPr="00C379C8">
              <w:t>, Conformity Assessment Procedures, Responsibilities of Regulatory Authorities, Violations and Penalties, General Rules, Transitional Rules, Appendix (lists, vehicle checklist)</w:t>
            </w:r>
          </w:p>
        </w:tc>
      </w:tr>
      <w:tr w:rsidR="001E132E" w14:paraId="0A6DA74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D1BB96" w14:textId="77777777" w:rsidR="00F85C99" w:rsidRPr="002F6A28" w:rsidRDefault="0053115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161D45" w14:textId="77777777" w:rsidR="00F85C99" w:rsidRPr="002F6A28" w:rsidRDefault="0053115D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Protection of the environment</w:t>
            </w:r>
            <w:bookmarkStart w:id="28" w:name="sps7f"/>
            <w:bookmarkEnd w:id="28"/>
          </w:p>
        </w:tc>
      </w:tr>
      <w:tr w:rsidR="001E132E" w14:paraId="4843F23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60B28" w14:textId="77777777" w:rsidR="00F85C99" w:rsidRPr="002F6A28" w:rsidRDefault="0053115D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D6CD42" w14:textId="77777777" w:rsidR="00072B36" w:rsidRPr="002F6A28" w:rsidRDefault="0053115D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88D1AA5" w14:textId="77777777" w:rsidR="000D6834" w:rsidRPr="002F6A28" w:rsidRDefault="0053115D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See annex (3) vehicle checklist pages 15-16</w:t>
            </w:r>
          </w:p>
        </w:tc>
      </w:tr>
      <w:tr w:rsidR="001E132E" w14:paraId="0DBBF9CB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B07415" w14:textId="77777777" w:rsidR="00EE3A11" w:rsidRPr="002F6A28" w:rsidRDefault="0053115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6241BE" w14:textId="77777777" w:rsidR="00EE3A11" w:rsidRPr="002F6A28" w:rsidRDefault="0053115D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31 March 2020</w:t>
            </w:r>
            <w:bookmarkStart w:id="31" w:name="sps10a"/>
            <w:bookmarkStart w:id="32" w:name="sps10b"/>
            <w:bookmarkEnd w:id="31"/>
            <w:bookmarkEnd w:id="32"/>
          </w:p>
          <w:p w14:paraId="6980D017" w14:textId="77777777" w:rsidR="00EE3A11" w:rsidRPr="002F6A28" w:rsidRDefault="0053115D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1 October 2020</w:t>
            </w:r>
            <w:bookmarkStart w:id="34" w:name="sps11a"/>
            <w:bookmarkStart w:id="35" w:name="sps11b"/>
            <w:bookmarkEnd w:id="34"/>
            <w:bookmarkEnd w:id="35"/>
          </w:p>
        </w:tc>
      </w:tr>
      <w:tr w:rsidR="001E132E" w14:paraId="4AD558A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6AA8C0" w14:textId="77777777" w:rsidR="00F85C99" w:rsidRPr="002F6A28" w:rsidRDefault="0053115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D8BCF2" w14:textId="77777777" w:rsidR="00F85C99" w:rsidRPr="002F6A28" w:rsidRDefault="0053115D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1E132E" w:rsidRPr="00A81718" w14:paraId="02AD591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5B78045" w14:textId="77777777" w:rsidR="00F85C99" w:rsidRPr="002F6A28" w:rsidRDefault="0053115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BC0C357" w14:textId="77777777" w:rsidR="00F85C99" w:rsidRPr="002F6A28" w:rsidRDefault="0053115D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4D12A637" w14:textId="77777777" w:rsidR="00150520" w:rsidRPr="00A81718" w:rsidRDefault="0053115D" w:rsidP="00150520">
            <w:pPr>
              <w:keepNext/>
              <w:keepLines/>
              <w:spacing w:before="120" w:after="120"/>
              <w:jc w:val="left"/>
              <w:rPr>
                <w:color w:val="0000FF"/>
                <w:u w:val="single"/>
                <w:lang w:val="fr-FR"/>
              </w:rPr>
            </w:pPr>
            <w:proofErr w:type="gramStart"/>
            <w:r w:rsidRPr="00A81718">
              <w:rPr>
                <w:lang w:val="fr-FR"/>
              </w:rPr>
              <w:t>Email:</w:t>
            </w:r>
            <w:proofErr w:type="gramEnd"/>
            <w:r w:rsidRPr="00A81718">
              <w:rPr>
                <w:lang w:val="fr-FR"/>
              </w:rPr>
              <w:t xml:space="preserve"> </w:t>
            </w:r>
            <w:hyperlink r:id="rId8" w:history="1">
              <w:r w:rsidRPr="00A81718">
                <w:rPr>
                  <w:rStyle w:val="Hyperlink"/>
                  <w:lang w:val="fr-FR"/>
                </w:rPr>
                <w:t>enquirypoint@saso.gov.sa</w:t>
              </w:r>
            </w:hyperlink>
          </w:p>
          <w:p w14:paraId="5F7F5C01" w14:textId="77777777" w:rsidR="00150520" w:rsidRPr="00A81718" w:rsidRDefault="0053115D" w:rsidP="00150520">
            <w:pPr>
              <w:keepNext/>
              <w:keepLines/>
              <w:spacing w:before="120" w:after="120"/>
              <w:jc w:val="left"/>
              <w:rPr>
                <w:lang w:val="fr-FR"/>
              </w:rPr>
            </w:pPr>
            <w:proofErr w:type="gramStart"/>
            <w:r w:rsidRPr="00A81718">
              <w:rPr>
                <w:lang w:val="fr-FR"/>
              </w:rPr>
              <w:t>Website:</w:t>
            </w:r>
            <w:proofErr w:type="gramEnd"/>
            <w:r w:rsidRPr="00A81718">
              <w:rPr>
                <w:lang w:val="fr-FR"/>
              </w:rPr>
              <w:t xml:space="preserve"> </w:t>
            </w:r>
            <w:hyperlink r:id="rId9" w:history="1">
              <w:r w:rsidRPr="00A81718">
                <w:rPr>
                  <w:color w:val="0000FF"/>
                  <w:u w:val="single"/>
                  <w:lang w:val="fr-FR"/>
                </w:rPr>
                <w:t>http://www.saso.gov.sa/en/eservices/tbt/Pages/default.aspx</w:t>
              </w:r>
            </w:hyperlink>
          </w:p>
          <w:p w14:paraId="33F96BE7" w14:textId="77777777" w:rsidR="000D6834" w:rsidRPr="00A81718" w:rsidRDefault="00A81718" w:rsidP="00150520">
            <w:pPr>
              <w:keepNext/>
              <w:keepLines/>
              <w:spacing w:before="120" w:after="120"/>
              <w:jc w:val="left"/>
              <w:rPr>
                <w:lang w:val="fr-FR"/>
              </w:rPr>
            </w:pPr>
            <w:hyperlink r:id="rId10" w:history="1">
              <w:r w:rsidR="0053115D" w:rsidRPr="00A81718">
                <w:rPr>
                  <w:color w:val="0000FF"/>
                  <w:u w:val="single"/>
                  <w:lang w:val="fr-FR"/>
                </w:rPr>
                <w:t>https://members.wto.org/crnattachments/2020/TBT/SAU/20_0702_00_x.pdf</w:t>
              </w:r>
            </w:hyperlink>
            <w:bookmarkEnd w:id="41"/>
          </w:p>
        </w:tc>
      </w:tr>
    </w:tbl>
    <w:p w14:paraId="4F3F3E24" w14:textId="77777777" w:rsidR="00EE3A11" w:rsidRPr="00A81718" w:rsidRDefault="00EE3A11" w:rsidP="002F6A28">
      <w:pPr>
        <w:rPr>
          <w:lang w:val="fr-FR"/>
        </w:rPr>
      </w:pPr>
    </w:p>
    <w:sectPr w:rsidR="00EE3A11" w:rsidRPr="00A8171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8BD63" w14:textId="77777777" w:rsidR="002F0563" w:rsidRDefault="0053115D">
      <w:r>
        <w:separator/>
      </w:r>
    </w:p>
  </w:endnote>
  <w:endnote w:type="continuationSeparator" w:id="0">
    <w:p w14:paraId="5EC506F5" w14:textId="77777777" w:rsidR="002F0563" w:rsidRDefault="0053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FC298" w14:textId="77777777" w:rsidR="009239F7" w:rsidRPr="002F6A28" w:rsidRDefault="0053115D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CE54B" w14:textId="77777777" w:rsidR="009239F7" w:rsidRPr="002F6A28" w:rsidRDefault="0053115D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668B7" w14:textId="77777777" w:rsidR="00EE3A11" w:rsidRPr="002F6A28" w:rsidRDefault="0053115D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041C2" w14:textId="77777777" w:rsidR="002F0563" w:rsidRDefault="0053115D">
      <w:r>
        <w:separator/>
      </w:r>
    </w:p>
  </w:footnote>
  <w:footnote w:type="continuationSeparator" w:id="0">
    <w:p w14:paraId="15540498" w14:textId="77777777" w:rsidR="002F0563" w:rsidRDefault="0053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FC63C" w14:textId="77777777" w:rsidR="009239F7" w:rsidRPr="002F6A28" w:rsidRDefault="0053115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4534BD0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3443EC3" w14:textId="77777777" w:rsidR="009239F7" w:rsidRPr="002F6A28" w:rsidRDefault="0053115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C287F6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D7E57" w14:textId="77777777" w:rsidR="009239F7" w:rsidRPr="002F6A28" w:rsidRDefault="0053115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G/TBT/N/SAU/1129</w:t>
    </w:r>
    <w:bookmarkEnd w:id="42"/>
  </w:p>
  <w:p w14:paraId="623492A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5EB7367" w14:textId="77777777" w:rsidR="009239F7" w:rsidRPr="002F6A28" w:rsidRDefault="0053115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4B702A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E132E" w14:paraId="763091B5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BEF2C8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74C830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1E132E" w14:paraId="032E98E5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052B667" w14:textId="77777777" w:rsidR="00ED54E0" w:rsidRPr="009239F7" w:rsidRDefault="0053115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597DD6C" wp14:editId="0E167059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618877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02C6BC1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1E132E" w14:paraId="2912BABA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DAC2B23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0FF9C0F" w14:textId="77777777" w:rsidR="009239F7" w:rsidRPr="002F6A28" w:rsidRDefault="0053115D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G/TBT/N/SAU/1129</w:t>
          </w:r>
          <w:bookmarkEnd w:id="44"/>
        </w:p>
      </w:tc>
    </w:tr>
    <w:tr w:rsidR="001E132E" w14:paraId="10A2B975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922BCA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A6C364" w14:textId="5383FA2E" w:rsidR="00ED54E0" w:rsidRPr="009239F7" w:rsidRDefault="0053115D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31 January 2020</w:t>
          </w:r>
        </w:p>
      </w:tc>
    </w:tr>
    <w:tr w:rsidR="001E132E" w14:paraId="1BF896B2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B18715" w14:textId="1174A435" w:rsidR="00ED54E0" w:rsidRPr="009239F7" w:rsidRDefault="0053115D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20-0</w:t>
          </w:r>
          <w:r w:rsidR="00A81718">
            <w:rPr>
              <w:color w:val="FF0000"/>
              <w:szCs w:val="16"/>
            </w:rPr>
            <w:t>766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E9818B5" w14:textId="77777777" w:rsidR="00ED54E0" w:rsidRPr="009239F7" w:rsidRDefault="0053115D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1E132E" w14:paraId="0D0AFAC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B9F452" w14:textId="77777777" w:rsidR="00ED54E0" w:rsidRPr="009239F7" w:rsidRDefault="0053115D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DEB678" w14:textId="77777777" w:rsidR="00ED54E0" w:rsidRPr="002F6A28" w:rsidRDefault="0053115D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79436E52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624EFD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4165652" w:tentative="1">
      <w:start w:val="1"/>
      <w:numFmt w:val="lowerLetter"/>
      <w:lvlText w:val="%2."/>
      <w:lvlJc w:val="left"/>
      <w:pPr>
        <w:ind w:left="1080" w:hanging="360"/>
      </w:pPr>
    </w:lvl>
    <w:lvl w:ilvl="2" w:tplc="12F0CDB2" w:tentative="1">
      <w:start w:val="1"/>
      <w:numFmt w:val="lowerRoman"/>
      <w:lvlText w:val="%3."/>
      <w:lvlJc w:val="right"/>
      <w:pPr>
        <w:ind w:left="1800" w:hanging="180"/>
      </w:pPr>
    </w:lvl>
    <w:lvl w:ilvl="3" w:tplc="D292D6F2" w:tentative="1">
      <w:start w:val="1"/>
      <w:numFmt w:val="decimal"/>
      <w:lvlText w:val="%4."/>
      <w:lvlJc w:val="left"/>
      <w:pPr>
        <w:ind w:left="2520" w:hanging="360"/>
      </w:pPr>
    </w:lvl>
    <w:lvl w:ilvl="4" w:tplc="8E780B90" w:tentative="1">
      <w:start w:val="1"/>
      <w:numFmt w:val="lowerLetter"/>
      <w:lvlText w:val="%5."/>
      <w:lvlJc w:val="left"/>
      <w:pPr>
        <w:ind w:left="3240" w:hanging="360"/>
      </w:pPr>
    </w:lvl>
    <w:lvl w:ilvl="5" w:tplc="E4121FBE" w:tentative="1">
      <w:start w:val="1"/>
      <w:numFmt w:val="lowerRoman"/>
      <w:lvlText w:val="%6."/>
      <w:lvlJc w:val="right"/>
      <w:pPr>
        <w:ind w:left="3960" w:hanging="180"/>
      </w:pPr>
    </w:lvl>
    <w:lvl w:ilvl="6" w:tplc="382082FC" w:tentative="1">
      <w:start w:val="1"/>
      <w:numFmt w:val="decimal"/>
      <w:lvlText w:val="%7."/>
      <w:lvlJc w:val="left"/>
      <w:pPr>
        <w:ind w:left="4680" w:hanging="360"/>
      </w:pPr>
    </w:lvl>
    <w:lvl w:ilvl="7" w:tplc="81A4E05E" w:tentative="1">
      <w:start w:val="1"/>
      <w:numFmt w:val="lowerLetter"/>
      <w:lvlText w:val="%8."/>
      <w:lvlJc w:val="left"/>
      <w:pPr>
        <w:ind w:left="5400" w:hanging="360"/>
      </w:pPr>
    </w:lvl>
    <w:lvl w:ilvl="8" w:tplc="2EF6F3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2E7CD6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28CEA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4DAB9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FA66E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B604D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322A9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77C47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2D026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A9A7F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D6834"/>
    <w:rsid w:val="000E1CF4"/>
    <w:rsid w:val="0011356B"/>
    <w:rsid w:val="001157E9"/>
    <w:rsid w:val="001206E6"/>
    <w:rsid w:val="00125032"/>
    <w:rsid w:val="0013337F"/>
    <w:rsid w:val="00150520"/>
    <w:rsid w:val="00155128"/>
    <w:rsid w:val="001621F4"/>
    <w:rsid w:val="00182B84"/>
    <w:rsid w:val="0018646B"/>
    <w:rsid w:val="00186B9C"/>
    <w:rsid w:val="001A464A"/>
    <w:rsid w:val="001E132E"/>
    <w:rsid w:val="001E291F"/>
    <w:rsid w:val="00204CC3"/>
    <w:rsid w:val="00233408"/>
    <w:rsid w:val="00267723"/>
    <w:rsid w:val="00270637"/>
    <w:rsid w:val="0027067B"/>
    <w:rsid w:val="00285751"/>
    <w:rsid w:val="002D21E3"/>
    <w:rsid w:val="002E174F"/>
    <w:rsid w:val="002F0563"/>
    <w:rsid w:val="002F6A28"/>
    <w:rsid w:val="00303D9D"/>
    <w:rsid w:val="00304AAE"/>
    <w:rsid w:val="003124EC"/>
    <w:rsid w:val="00346A0D"/>
    <w:rsid w:val="003531C5"/>
    <w:rsid w:val="003572B4"/>
    <w:rsid w:val="003723A9"/>
    <w:rsid w:val="00381B96"/>
    <w:rsid w:val="00383F7A"/>
    <w:rsid w:val="00395591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115D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81718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F2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150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point@saso.gov.s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ypoint@saso.gov.s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SAU/20_0702_00_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so.gov.sa/en/eservices/tbt/Pages/default.aspx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1814</Characters>
  <Application>Microsoft Office Word</Application>
  <DocSecurity>0</DocSecurity>
  <Lines>46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2020-01-31T10:16:00Z</dcterms:created>
  <dcterms:modified xsi:type="dcterms:W3CDTF">2020-01-31T11:31:00Z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