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CC1C" w14:textId="77777777" w:rsidR="009239F7" w:rsidRPr="002F6A28" w:rsidRDefault="001302C7" w:rsidP="002F6A28">
      <w:pPr>
        <w:pStyle w:val="Title"/>
        <w:rPr>
          <w:caps w:val="0"/>
          <w:kern w:val="0"/>
        </w:rPr>
      </w:pPr>
      <w:r w:rsidRPr="002F6A28">
        <w:rPr>
          <w:caps w:val="0"/>
          <w:kern w:val="0"/>
        </w:rPr>
        <w:t>NOTIFICATION</w:t>
      </w:r>
    </w:p>
    <w:p w14:paraId="4E97186D" w14:textId="77777777" w:rsidR="009239F7" w:rsidRPr="002F6A28" w:rsidRDefault="001302C7" w:rsidP="002F6A28">
      <w:pPr>
        <w:jc w:val="center"/>
      </w:pPr>
      <w:r w:rsidRPr="002F6A28">
        <w:t>The following notification is being circulated in accordance with Article 10.6</w:t>
      </w:r>
    </w:p>
    <w:p w14:paraId="1590E7A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46E96" w14:paraId="42A1D73E" w14:textId="77777777" w:rsidTr="0069259F">
        <w:tc>
          <w:tcPr>
            <w:tcW w:w="713" w:type="dxa"/>
            <w:tcBorders>
              <w:bottom w:val="single" w:sz="6" w:space="0" w:color="auto"/>
            </w:tcBorders>
            <w:shd w:val="clear" w:color="auto" w:fill="auto"/>
          </w:tcPr>
          <w:p w14:paraId="731424F8" w14:textId="77777777" w:rsidR="00F85C99" w:rsidRPr="002F6A28" w:rsidRDefault="001302C7" w:rsidP="002F6A28">
            <w:pPr>
              <w:spacing w:before="120" w:after="120"/>
              <w:jc w:val="left"/>
            </w:pPr>
            <w:r w:rsidRPr="002F6A28">
              <w:rPr>
                <w:b/>
              </w:rPr>
              <w:t>1.</w:t>
            </w:r>
          </w:p>
        </w:tc>
        <w:tc>
          <w:tcPr>
            <w:tcW w:w="8546" w:type="dxa"/>
            <w:tcBorders>
              <w:bottom w:val="single" w:sz="6" w:space="0" w:color="auto"/>
            </w:tcBorders>
            <w:shd w:val="clear" w:color="auto" w:fill="auto"/>
          </w:tcPr>
          <w:p w14:paraId="66DB317B" w14:textId="77777777" w:rsidR="00F85C99" w:rsidRPr="002F6A28" w:rsidRDefault="001302C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02063166" w14:textId="77777777" w:rsidR="00F85C99" w:rsidRPr="002F6A28" w:rsidRDefault="001302C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46E96" w14:paraId="4EEA7FD7" w14:textId="77777777" w:rsidTr="0069259F">
        <w:tc>
          <w:tcPr>
            <w:tcW w:w="713" w:type="dxa"/>
            <w:tcBorders>
              <w:top w:val="single" w:sz="6" w:space="0" w:color="auto"/>
              <w:bottom w:val="single" w:sz="6" w:space="0" w:color="auto"/>
            </w:tcBorders>
            <w:shd w:val="clear" w:color="auto" w:fill="auto"/>
          </w:tcPr>
          <w:p w14:paraId="55CB406A" w14:textId="77777777" w:rsidR="00F85C99" w:rsidRPr="002F6A28" w:rsidRDefault="001302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172F9A6" w14:textId="77777777" w:rsidR="00F85C99" w:rsidRPr="002F6A28" w:rsidRDefault="001302C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62E038A8" w14:textId="77777777" w:rsidR="00F85C99" w:rsidRPr="002F6A28" w:rsidRDefault="001302C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46E96" w14:paraId="4BD6272C" w14:textId="77777777" w:rsidTr="0069259F">
        <w:tc>
          <w:tcPr>
            <w:tcW w:w="713" w:type="dxa"/>
            <w:tcBorders>
              <w:top w:val="single" w:sz="6" w:space="0" w:color="auto"/>
              <w:bottom w:val="single" w:sz="6" w:space="0" w:color="auto"/>
            </w:tcBorders>
            <w:shd w:val="clear" w:color="auto" w:fill="auto"/>
          </w:tcPr>
          <w:p w14:paraId="153729C8" w14:textId="77777777" w:rsidR="00F85C99" w:rsidRPr="002F6A28" w:rsidRDefault="001302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04AACDC" w14:textId="77777777" w:rsidR="00F85C99" w:rsidRPr="0058336F" w:rsidRDefault="001302C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46E96" w14:paraId="5978A74D" w14:textId="77777777" w:rsidTr="0069259F">
        <w:tc>
          <w:tcPr>
            <w:tcW w:w="713" w:type="dxa"/>
            <w:tcBorders>
              <w:top w:val="single" w:sz="6" w:space="0" w:color="auto"/>
              <w:bottom w:val="single" w:sz="6" w:space="0" w:color="auto"/>
            </w:tcBorders>
            <w:shd w:val="clear" w:color="auto" w:fill="auto"/>
          </w:tcPr>
          <w:p w14:paraId="71A9A61D" w14:textId="77777777" w:rsidR="00F85C99" w:rsidRPr="002F6A28" w:rsidRDefault="001302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569AAD" w14:textId="0E83B8DF" w:rsidR="00F85C99" w:rsidRPr="002F6A28" w:rsidRDefault="001302C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Surgical face masks; </w:t>
            </w:r>
            <w:r w:rsidR="00E66871">
              <w:t>P</w:t>
            </w:r>
            <w:r w:rsidR="00E66871" w:rsidRPr="00C379C8">
              <w:t xml:space="preserve">harmaceutical products </w:t>
            </w:r>
            <w:r w:rsidR="00EE3A11" w:rsidRPr="00C379C8">
              <w:t>(HS 30); Hospital equipment (ICS 11.140)</w:t>
            </w:r>
            <w:bookmarkStart w:id="20" w:name="sps3a"/>
            <w:bookmarkEnd w:id="20"/>
          </w:p>
        </w:tc>
      </w:tr>
      <w:tr w:rsidR="00846E96" w14:paraId="61B9A7FE" w14:textId="77777777" w:rsidTr="0069259F">
        <w:tc>
          <w:tcPr>
            <w:tcW w:w="713" w:type="dxa"/>
            <w:tcBorders>
              <w:top w:val="single" w:sz="6" w:space="0" w:color="auto"/>
              <w:bottom w:val="single" w:sz="6" w:space="0" w:color="auto"/>
            </w:tcBorders>
            <w:shd w:val="clear" w:color="auto" w:fill="auto"/>
          </w:tcPr>
          <w:p w14:paraId="04B7279E" w14:textId="77777777" w:rsidR="00F85C99" w:rsidRPr="002F6A28" w:rsidRDefault="001302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177886E" w14:textId="77777777" w:rsidR="00F85C99" w:rsidRPr="002F6A28" w:rsidRDefault="001302C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TDC 9(6784) P3 Textiles – Surgical face masks – Specification (11 page(s), in English)</w:t>
            </w:r>
            <w:bookmarkStart w:id="22" w:name="sps5a"/>
            <w:bookmarkStart w:id="23" w:name="sps5c"/>
            <w:bookmarkStart w:id="24" w:name="sps5b"/>
            <w:bookmarkEnd w:id="22"/>
            <w:bookmarkEnd w:id="23"/>
            <w:bookmarkEnd w:id="24"/>
          </w:p>
        </w:tc>
      </w:tr>
      <w:tr w:rsidR="00846E96" w14:paraId="5BB6371A" w14:textId="77777777" w:rsidTr="0069259F">
        <w:tc>
          <w:tcPr>
            <w:tcW w:w="713" w:type="dxa"/>
            <w:tcBorders>
              <w:top w:val="single" w:sz="6" w:space="0" w:color="auto"/>
              <w:bottom w:val="single" w:sz="6" w:space="0" w:color="auto"/>
            </w:tcBorders>
            <w:shd w:val="clear" w:color="auto" w:fill="auto"/>
          </w:tcPr>
          <w:p w14:paraId="2A6EB8C8" w14:textId="77777777" w:rsidR="00F85C99" w:rsidRPr="002F6A28" w:rsidRDefault="001302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4B3991C" w14:textId="77777777" w:rsidR="00BE5476" w:rsidRDefault="001302C7" w:rsidP="00BE5476">
            <w:pPr>
              <w:spacing w:before="120" w:after="120"/>
            </w:pPr>
            <w:bookmarkStart w:id="25" w:name="X_TBT_Reg_6A"/>
            <w:r w:rsidRPr="002F6A28">
              <w:rPr>
                <w:b/>
              </w:rPr>
              <w:t>Description of content</w:t>
            </w:r>
            <w:bookmarkEnd w:id="25"/>
            <w:r w:rsidRPr="002F6A28">
              <w:rPr>
                <w:b/>
              </w:rPr>
              <w:t>:</w:t>
            </w:r>
            <w:r w:rsidR="00FE448B" w:rsidRPr="00C379C8">
              <w:t xml:space="preserve"> This Draft Tanzania Standard specifies the performance requirements, sampling and test methods of surgical face masks intended to limit the transmission of infective agents from staff to patients and (in certain situations) vice</w:t>
            </w:r>
            <w:r>
              <w:noBreakHyphen/>
            </w:r>
            <w:r w:rsidR="00FE448B" w:rsidRPr="00C379C8">
              <w:t>versa during surgical procedures in operating theatres and other health care services such as patient care, with similar requirements.</w:t>
            </w:r>
            <w:r>
              <w:t xml:space="preserve"> </w:t>
            </w:r>
          </w:p>
          <w:p w14:paraId="2905B9D0" w14:textId="77777777" w:rsidR="00F85C99" w:rsidRPr="002F6A28" w:rsidRDefault="001302C7" w:rsidP="00BE5476">
            <w:pPr>
              <w:spacing w:before="120" w:after="120"/>
              <w:rPr>
                <w:b/>
              </w:rPr>
            </w:pPr>
            <w:r w:rsidRPr="00C379C8">
              <w:t>This Draft Tanzania Standard is not applicable to masks intended exclusively for the personal protection of staff.</w:t>
            </w:r>
          </w:p>
        </w:tc>
      </w:tr>
      <w:tr w:rsidR="00846E96" w14:paraId="64240EC3" w14:textId="77777777" w:rsidTr="0069259F">
        <w:tc>
          <w:tcPr>
            <w:tcW w:w="713" w:type="dxa"/>
            <w:tcBorders>
              <w:top w:val="single" w:sz="6" w:space="0" w:color="auto"/>
              <w:bottom w:val="single" w:sz="6" w:space="0" w:color="auto"/>
            </w:tcBorders>
            <w:shd w:val="clear" w:color="auto" w:fill="auto"/>
          </w:tcPr>
          <w:p w14:paraId="786CD8C7" w14:textId="77777777" w:rsidR="00F85C99" w:rsidRPr="002F6A28" w:rsidRDefault="001302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2C53F8F" w14:textId="77777777" w:rsidR="00F85C99" w:rsidRPr="002F6A28" w:rsidRDefault="001302C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the environment; Quality requirements</w:t>
            </w:r>
            <w:bookmarkStart w:id="27" w:name="sps7f"/>
            <w:bookmarkEnd w:id="27"/>
          </w:p>
        </w:tc>
      </w:tr>
      <w:tr w:rsidR="00846E96" w14:paraId="30B13933" w14:textId="77777777" w:rsidTr="0069259F">
        <w:tc>
          <w:tcPr>
            <w:tcW w:w="713" w:type="dxa"/>
            <w:tcBorders>
              <w:top w:val="single" w:sz="6" w:space="0" w:color="auto"/>
              <w:bottom w:val="single" w:sz="6" w:space="0" w:color="auto"/>
            </w:tcBorders>
            <w:shd w:val="clear" w:color="auto" w:fill="auto"/>
          </w:tcPr>
          <w:p w14:paraId="5657496D" w14:textId="77777777" w:rsidR="00F85C99" w:rsidRPr="002F6A28" w:rsidRDefault="001302C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A8AB5E" w14:textId="77777777" w:rsidR="00072B36" w:rsidRPr="002F6A28" w:rsidRDefault="001302C7" w:rsidP="00BE5476">
            <w:pPr>
              <w:spacing w:before="120" w:after="120"/>
            </w:pPr>
            <w:bookmarkStart w:id="28" w:name="X_TBT_Reg_8A"/>
            <w:r w:rsidRPr="002F6A28">
              <w:rPr>
                <w:b/>
              </w:rPr>
              <w:t>Relevant documents</w:t>
            </w:r>
            <w:bookmarkEnd w:id="28"/>
            <w:r w:rsidRPr="002F6A28">
              <w:rPr>
                <w:b/>
              </w:rPr>
              <w:t>:</w:t>
            </w:r>
            <w:r w:rsidR="00EE3A11" w:rsidRPr="002F6A28">
              <w:t xml:space="preserve"> </w:t>
            </w:r>
          </w:p>
          <w:p w14:paraId="7AC32E01" w14:textId="77777777" w:rsidR="00D8417B" w:rsidRPr="002F6A28" w:rsidRDefault="001302C7" w:rsidP="00BE5476">
            <w:pPr>
              <w:numPr>
                <w:ilvl w:val="0"/>
                <w:numId w:val="16"/>
              </w:numPr>
              <w:spacing w:before="120" w:after="120"/>
              <w:rPr>
                <w:bCs/>
              </w:rPr>
            </w:pPr>
            <w:r w:rsidRPr="002F6A28">
              <w:rPr>
                <w:bCs/>
              </w:rPr>
              <w:t>TZS 4 Rounding off numerical values</w:t>
            </w:r>
          </w:p>
          <w:p w14:paraId="2CC8DC1E" w14:textId="77777777" w:rsidR="00D8417B" w:rsidRPr="002F6A28" w:rsidRDefault="001302C7" w:rsidP="00BE5476">
            <w:pPr>
              <w:numPr>
                <w:ilvl w:val="0"/>
                <w:numId w:val="16"/>
              </w:numPr>
              <w:spacing w:before="120" w:after="120"/>
              <w:rPr>
                <w:bCs/>
              </w:rPr>
            </w:pPr>
            <w:r w:rsidRPr="002F6A28">
              <w:rPr>
                <w:bCs/>
              </w:rPr>
              <w:t>TDC 9 (6787) P1 Textiles — Method for evaluation of the bacterial filtration efficiency surgical face masks</w:t>
            </w:r>
          </w:p>
        </w:tc>
      </w:tr>
      <w:tr w:rsidR="00846E96" w14:paraId="6513E92C" w14:textId="77777777" w:rsidTr="00AE6CC8">
        <w:trPr>
          <w:cantSplit/>
        </w:trPr>
        <w:tc>
          <w:tcPr>
            <w:tcW w:w="713" w:type="dxa"/>
            <w:tcBorders>
              <w:top w:val="single" w:sz="6" w:space="0" w:color="auto"/>
              <w:bottom w:val="single" w:sz="6" w:space="0" w:color="auto"/>
            </w:tcBorders>
            <w:shd w:val="clear" w:color="auto" w:fill="auto"/>
          </w:tcPr>
          <w:p w14:paraId="19EC2C40" w14:textId="77777777" w:rsidR="00EE3A11" w:rsidRPr="002F6A28" w:rsidRDefault="001302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46A5B1C" w14:textId="77777777" w:rsidR="00EE3A11" w:rsidRPr="002F6A28" w:rsidRDefault="001302C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2020</w:t>
            </w:r>
            <w:bookmarkEnd w:id="31"/>
          </w:p>
          <w:p w14:paraId="4F35FC11" w14:textId="77777777" w:rsidR="00EE3A11" w:rsidRPr="002F6A28" w:rsidRDefault="001302C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846E96" w14:paraId="08C31DC1" w14:textId="77777777" w:rsidTr="0069259F">
        <w:tc>
          <w:tcPr>
            <w:tcW w:w="713" w:type="dxa"/>
            <w:tcBorders>
              <w:top w:val="single" w:sz="6" w:space="0" w:color="auto"/>
              <w:bottom w:val="single" w:sz="6" w:space="0" w:color="auto"/>
            </w:tcBorders>
            <w:shd w:val="clear" w:color="auto" w:fill="auto"/>
          </w:tcPr>
          <w:p w14:paraId="47E52463" w14:textId="77777777" w:rsidR="00F85C99" w:rsidRPr="002F6A28" w:rsidRDefault="001302C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CB1B6EB" w14:textId="77777777" w:rsidR="00F85C99" w:rsidRPr="002F6A28" w:rsidRDefault="001302C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46E96" w14:paraId="385B6CF2" w14:textId="77777777" w:rsidTr="0069259F">
        <w:tc>
          <w:tcPr>
            <w:tcW w:w="713" w:type="dxa"/>
            <w:tcBorders>
              <w:top w:val="single" w:sz="6" w:space="0" w:color="auto"/>
            </w:tcBorders>
            <w:shd w:val="clear" w:color="auto" w:fill="auto"/>
          </w:tcPr>
          <w:p w14:paraId="40593A6C" w14:textId="77777777" w:rsidR="00F85C99" w:rsidRPr="002F6A28" w:rsidRDefault="001302C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A231BC0" w14:textId="77777777" w:rsidR="00F85C99" w:rsidRPr="002F6A28" w:rsidRDefault="001302C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FEC5868" w14:textId="77777777" w:rsidR="00BE5476" w:rsidRDefault="001302C7"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r w:rsidRPr="002F6A28">
              <w:br/>
              <w:t>Morogoro/Sam Nujoma Road, Ubungo</w:t>
            </w:r>
            <w:r w:rsidRPr="002F6A28">
              <w:br/>
              <w:t>P O Box 9524</w:t>
            </w:r>
            <w:r w:rsidRPr="002F6A28">
              <w:br/>
              <w:t>Dar Es Salaam</w:t>
            </w:r>
            <w:r w:rsidRPr="002F6A28">
              <w:br/>
              <w:t>+(255) 22 2450206</w:t>
            </w:r>
            <w:r w:rsidRPr="002F6A28">
              <w:br/>
            </w:r>
            <w:hyperlink r:id="rId7" w:history="1">
              <w:r w:rsidRPr="002F6A28">
                <w:rPr>
                  <w:color w:val="0000FF"/>
                  <w:u w:val="single"/>
                </w:rPr>
                <w:t>nep@tbs.go.tz</w:t>
              </w:r>
            </w:hyperlink>
            <w:r w:rsidRPr="002F6A28">
              <w:t xml:space="preserve">; </w:t>
            </w:r>
            <w:hyperlink r:id="rId8" w:history="1">
              <w:r w:rsidRPr="002F6A28">
                <w:rPr>
                  <w:color w:val="0000FF"/>
                  <w:u w:val="single"/>
                </w:rPr>
                <w:t>bahati.samillani@tbs.go.tz</w:t>
              </w:r>
            </w:hyperlink>
            <w:r w:rsidRPr="002F6A28">
              <w:br/>
            </w:r>
            <w:hyperlink r:id="rId9" w:history="1">
              <w:r w:rsidRPr="002F6A28">
                <w:rPr>
                  <w:color w:val="0000FF"/>
                  <w:u w:val="single"/>
                </w:rPr>
                <w:t>http://www.tbs.go.tz</w:t>
              </w:r>
            </w:hyperlink>
          </w:p>
          <w:p w14:paraId="59088ECE" w14:textId="77777777" w:rsidR="00D8417B" w:rsidRPr="002F6A28" w:rsidRDefault="00B01CC0" w:rsidP="00B16145">
            <w:pPr>
              <w:keepNext/>
              <w:keepLines/>
              <w:spacing w:before="120" w:after="120"/>
            </w:pPr>
            <w:hyperlink r:id="rId10" w:history="1">
              <w:r w:rsidR="001302C7" w:rsidRPr="002F6A28">
                <w:rPr>
                  <w:color w:val="0000FF"/>
                  <w:u w:val="single"/>
                </w:rPr>
                <w:t>https://members.wto.org/crnattachments/2020/TBT/TZA/20_6052_00_e.pdf</w:t>
              </w:r>
            </w:hyperlink>
            <w:bookmarkEnd w:id="40"/>
          </w:p>
        </w:tc>
      </w:tr>
    </w:tbl>
    <w:p w14:paraId="266F604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6569" w14:textId="77777777" w:rsidR="00923ECF" w:rsidRDefault="001302C7">
      <w:r>
        <w:separator/>
      </w:r>
    </w:p>
  </w:endnote>
  <w:endnote w:type="continuationSeparator" w:id="0">
    <w:p w14:paraId="2CE52DC1" w14:textId="77777777" w:rsidR="00923ECF" w:rsidRDefault="0013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B6C2" w14:textId="77777777" w:rsidR="009239F7" w:rsidRPr="002F6A28" w:rsidRDefault="001302C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DBA" w14:textId="77777777" w:rsidR="009239F7" w:rsidRPr="002F6A28" w:rsidRDefault="001302C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71D6" w14:textId="77777777" w:rsidR="00EE3A11" w:rsidRPr="002F6A28" w:rsidRDefault="001302C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2789" w14:textId="77777777" w:rsidR="00923ECF" w:rsidRDefault="001302C7">
      <w:r>
        <w:separator/>
      </w:r>
    </w:p>
  </w:footnote>
  <w:footnote w:type="continuationSeparator" w:id="0">
    <w:p w14:paraId="397B0603" w14:textId="77777777" w:rsidR="00923ECF" w:rsidRDefault="0013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802F" w14:textId="77777777" w:rsidR="009239F7" w:rsidRPr="002F6A28" w:rsidRDefault="001302C7" w:rsidP="009239F7">
    <w:pPr>
      <w:pStyle w:val="Header"/>
      <w:pBdr>
        <w:bottom w:val="single" w:sz="4" w:space="1" w:color="auto"/>
      </w:pBdr>
      <w:tabs>
        <w:tab w:val="clear" w:pos="4513"/>
        <w:tab w:val="clear" w:pos="9027"/>
      </w:tabs>
      <w:jc w:val="center"/>
    </w:pPr>
    <w:r w:rsidRPr="002F6A28">
      <w:t>tbtSymbol</w:t>
    </w:r>
  </w:p>
  <w:p w14:paraId="61A14DD5" w14:textId="77777777" w:rsidR="009239F7" w:rsidRPr="002F6A28" w:rsidRDefault="009239F7" w:rsidP="009239F7">
    <w:pPr>
      <w:pStyle w:val="Header"/>
      <w:pBdr>
        <w:bottom w:val="single" w:sz="4" w:space="1" w:color="auto"/>
      </w:pBdr>
      <w:tabs>
        <w:tab w:val="clear" w:pos="4513"/>
        <w:tab w:val="clear" w:pos="9027"/>
      </w:tabs>
      <w:jc w:val="center"/>
    </w:pPr>
  </w:p>
  <w:p w14:paraId="0433DE84" w14:textId="77777777" w:rsidR="009239F7" w:rsidRPr="002F6A28" w:rsidRDefault="001302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EC244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BA16" w14:textId="77777777" w:rsidR="009239F7" w:rsidRPr="002F6A28" w:rsidRDefault="001302C7" w:rsidP="009239F7">
    <w:pPr>
      <w:pStyle w:val="Header"/>
      <w:pBdr>
        <w:bottom w:val="single" w:sz="4" w:space="1" w:color="auto"/>
      </w:pBdr>
      <w:tabs>
        <w:tab w:val="clear" w:pos="4513"/>
        <w:tab w:val="clear" w:pos="9027"/>
      </w:tabs>
      <w:jc w:val="center"/>
    </w:pPr>
    <w:bookmarkStart w:id="41" w:name="spsSymbolHeader"/>
    <w:r w:rsidRPr="002F6A28">
      <w:t>G/TBT/N/TZA/473</w:t>
    </w:r>
    <w:bookmarkEnd w:id="41"/>
  </w:p>
  <w:p w14:paraId="2BE5BA75" w14:textId="77777777" w:rsidR="009239F7" w:rsidRPr="002F6A28" w:rsidRDefault="009239F7" w:rsidP="009239F7">
    <w:pPr>
      <w:pStyle w:val="Header"/>
      <w:pBdr>
        <w:bottom w:val="single" w:sz="4" w:space="1" w:color="auto"/>
      </w:pBdr>
      <w:tabs>
        <w:tab w:val="clear" w:pos="4513"/>
        <w:tab w:val="clear" w:pos="9027"/>
      </w:tabs>
      <w:jc w:val="center"/>
    </w:pPr>
  </w:p>
  <w:p w14:paraId="272EEA87" w14:textId="77777777" w:rsidR="009239F7" w:rsidRPr="002F6A28" w:rsidRDefault="001302C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E8169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6E96" w14:paraId="0DFB1527" w14:textId="77777777" w:rsidTr="008612A9">
      <w:trPr>
        <w:trHeight w:val="240"/>
        <w:jc w:val="center"/>
      </w:trPr>
      <w:tc>
        <w:tcPr>
          <w:tcW w:w="3794" w:type="dxa"/>
          <w:shd w:val="clear" w:color="auto" w:fill="FFFFFF"/>
          <w:tcMar>
            <w:left w:w="108" w:type="dxa"/>
            <w:right w:w="108" w:type="dxa"/>
          </w:tcMar>
          <w:vAlign w:val="center"/>
        </w:tcPr>
        <w:p w14:paraId="692BE3D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3D0D7FE" w14:textId="77777777" w:rsidR="00ED54E0" w:rsidRPr="009239F7" w:rsidRDefault="00ED54E0" w:rsidP="00B801E9">
          <w:pPr>
            <w:jc w:val="right"/>
            <w:rPr>
              <w:b/>
              <w:color w:val="FF0000"/>
              <w:szCs w:val="16"/>
            </w:rPr>
          </w:pPr>
        </w:p>
      </w:tc>
    </w:tr>
    <w:bookmarkEnd w:id="42"/>
    <w:tr w:rsidR="00846E96" w14:paraId="0CC508A3" w14:textId="77777777" w:rsidTr="008612A9">
      <w:trPr>
        <w:trHeight w:val="213"/>
        <w:jc w:val="center"/>
      </w:trPr>
      <w:tc>
        <w:tcPr>
          <w:tcW w:w="3794" w:type="dxa"/>
          <w:vMerge w:val="restart"/>
          <w:shd w:val="clear" w:color="auto" w:fill="FFFFFF"/>
          <w:tcMar>
            <w:left w:w="0" w:type="dxa"/>
            <w:right w:w="0" w:type="dxa"/>
          </w:tcMar>
        </w:tcPr>
        <w:p w14:paraId="74671F87" w14:textId="77777777" w:rsidR="00ED54E0" w:rsidRPr="009239F7" w:rsidRDefault="001302C7" w:rsidP="00B801E9">
          <w:pPr>
            <w:jc w:val="left"/>
          </w:pPr>
          <w:r>
            <w:rPr>
              <w:noProof/>
              <w:lang w:eastAsia="en-GB"/>
            </w:rPr>
            <w:drawing>
              <wp:inline distT="0" distB="0" distL="0" distR="0" wp14:anchorId="597325EC" wp14:editId="3182B8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396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317E3F" w14:textId="77777777" w:rsidR="00ED54E0" w:rsidRPr="009239F7" w:rsidRDefault="00ED54E0" w:rsidP="00B801E9">
          <w:pPr>
            <w:jc w:val="right"/>
            <w:rPr>
              <w:b/>
              <w:szCs w:val="16"/>
            </w:rPr>
          </w:pPr>
        </w:p>
      </w:tc>
    </w:tr>
    <w:tr w:rsidR="00846E96" w14:paraId="28340969" w14:textId="77777777" w:rsidTr="008612A9">
      <w:trPr>
        <w:trHeight w:val="868"/>
        <w:jc w:val="center"/>
      </w:trPr>
      <w:tc>
        <w:tcPr>
          <w:tcW w:w="3794" w:type="dxa"/>
          <w:vMerge/>
          <w:shd w:val="clear" w:color="auto" w:fill="FFFFFF"/>
          <w:tcMar>
            <w:left w:w="108" w:type="dxa"/>
            <w:right w:w="108" w:type="dxa"/>
          </w:tcMar>
        </w:tcPr>
        <w:p w14:paraId="7DE90F3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F954B8" w14:textId="77777777" w:rsidR="009239F7" w:rsidRPr="002F6A28" w:rsidRDefault="001302C7" w:rsidP="00B801E9">
          <w:pPr>
            <w:jc w:val="right"/>
            <w:rPr>
              <w:b/>
              <w:szCs w:val="16"/>
            </w:rPr>
          </w:pPr>
          <w:bookmarkStart w:id="43" w:name="bmkSymbols"/>
          <w:r w:rsidRPr="002F6A28">
            <w:rPr>
              <w:b/>
              <w:szCs w:val="16"/>
            </w:rPr>
            <w:t>G/TBT/N/TZA/473</w:t>
          </w:r>
          <w:bookmarkEnd w:id="43"/>
        </w:p>
      </w:tc>
    </w:tr>
    <w:tr w:rsidR="00846E96" w14:paraId="761C73D2" w14:textId="77777777" w:rsidTr="008612A9">
      <w:trPr>
        <w:trHeight w:val="240"/>
        <w:jc w:val="center"/>
      </w:trPr>
      <w:tc>
        <w:tcPr>
          <w:tcW w:w="3794" w:type="dxa"/>
          <w:vMerge/>
          <w:shd w:val="clear" w:color="auto" w:fill="FFFFFF"/>
          <w:tcMar>
            <w:left w:w="108" w:type="dxa"/>
            <w:right w:w="108" w:type="dxa"/>
          </w:tcMar>
          <w:vAlign w:val="center"/>
        </w:tcPr>
        <w:p w14:paraId="6F59D0A4" w14:textId="77777777" w:rsidR="00ED54E0" w:rsidRPr="009239F7" w:rsidRDefault="00ED54E0" w:rsidP="00B801E9"/>
      </w:tc>
      <w:tc>
        <w:tcPr>
          <w:tcW w:w="5448" w:type="dxa"/>
          <w:gridSpan w:val="2"/>
          <w:shd w:val="clear" w:color="auto" w:fill="FFFFFF"/>
          <w:tcMar>
            <w:left w:w="108" w:type="dxa"/>
            <w:right w:w="108" w:type="dxa"/>
          </w:tcMar>
          <w:vAlign w:val="center"/>
        </w:tcPr>
        <w:p w14:paraId="63A61910" w14:textId="4A5CE6EB" w:rsidR="00ED54E0" w:rsidRPr="009239F7" w:rsidRDefault="001302C7" w:rsidP="00B801E9">
          <w:pPr>
            <w:jc w:val="right"/>
            <w:rPr>
              <w:szCs w:val="16"/>
            </w:rPr>
          </w:pPr>
          <w:bookmarkStart w:id="44" w:name="spsDateDistribution"/>
          <w:bookmarkStart w:id="45" w:name="bmkDate"/>
          <w:bookmarkEnd w:id="44"/>
          <w:bookmarkEnd w:id="45"/>
          <w:r>
            <w:rPr>
              <w:szCs w:val="16"/>
            </w:rPr>
            <w:t>12 October 2020</w:t>
          </w:r>
        </w:p>
      </w:tc>
    </w:tr>
    <w:tr w:rsidR="00846E96" w14:paraId="3C8A6EF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94268A" w14:textId="2B82A4F9" w:rsidR="00ED54E0" w:rsidRPr="009239F7" w:rsidRDefault="001302C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01CC0">
            <w:rPr>
              <w:color w:val="FF0000"/>
              <w:szCs w:val="16"/>
            </w:rPr>
            <w:t>6964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A9761AA" w14:textId="77777777" w:rsidR="00ED54E0" w:rsidRPr="009239F7" w:rsidRDefault="001302C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46E96" w14:paraId="571BEB8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CF6953" w14:textId="77777777" w:rsidR="00ED54E0" w:rsidRPr="009239F7" w:rsidRDefault="001302C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1085119" w14:textId="77777777" w:rsidR="00ED54E0" w:rsidRPr="002F6A28" w:rsidRDefault="001302C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5282DE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42EA5A">
      <w:start w:val="1"/>
      <w:numFmt w:val="decimal"/>
      <w:pStyle w:val="SummaryText"/>
      <w:lvlText w:val="%1."/>
      <w:lvlJc w:val="left"/>
      <w:pPr>
        <w:ind w:left="360" w:hanging="360"/>
      </w:pPr>
    </w:lvl>
    <w:lvl w:ilvl="1" w:tplc="2BBE8800" w:tentative="1">
      <w:start w:val="1"/>
      <w:numFmt w:val="lowerLetter"/>
      <w:lvlText w:val="%2."/>
      <w:lvlJc w:val="left"/>
      <w:pPr>
        <w:ind w:left="1080" w:hanging="360"/>
      </w:pPr>
    </w:lvl>
    <w:lvl w:ilvl="2" w:tplc="D08E981E" w:tentative="1">
      <w:start w:val="1"/>
      <w:numFmt w:val="lowerRoman"/>
      <w:lvlText w:val="%3."/>
      <w:lvlJc w:val="right"/>
      <w:pPr>
        <w:ind w:left="1800" w:hanging="180"/>
      </w:pPr>
    </w:lvl>
    <w:lvl w:ilvl="3" w:tplc="44EA45D6" w:tentative="1">
      <w:start w:val="1"/>
      <w:numFmt w:val="decimal"/>
      <w:lvlText w:val="%4."/>
      <w:lvlJc w:val="left"/>
      <w:pPr>
        <w:ind w:left="2520" w:hanging="360"/>
      </w:pPr>
    </w:lvl>
    <w:lvl w:ilvl="4" w:tplc="B37AF306" w:tentative="1">
      <w:start w:val="1"/>
      <w:numFmt w:val="lowerLetter"/>
      <w:lvlText w:val="%5."/>
      <w:lvlJc w:val="left"/>
      <w:pPr>
        <w:ind w:left="3240" w:hanging="360"/>
      </w:pPr>
    </w:lvl>
    <w:lvl w:ilvl="5" w:tplc="D664795E" w:tentative="1">
      <w:start w:val="1"/>
      <w:numFmt w:val="lowerRoman"/>
      <w:lvlText w:val="%6."/>
      <w:lvlJc w:val="right"/>
      <w:pPr>
        <w:ind w:left="3960" w:hanging="180"/>
      </w:pPr>
    </w:lvl>
    <w:lvl w:ilvl="6" w:tplc="950C6ECE" w:tentative="1">
      <w:start w:val="1"/>
      <w:numFmt w:val="decimal"/>
      <w:lvlText w:val="%7."/>
      <w:lvlJc w:val="left"/>
      <w:pPr>
        <w:ind w:left="4680" w:hanging="360"/>
      </w:pPr>
    </w:lvl>
    <w:lvl w:ilvl="7" w:tplc="4F60A7FC" w:tentative="1">
      <w:start w:val="1"/>
      <w:numFmt w:val="lowerLetter"/>
      <w:lvlText w:val="%8."/>
      <w:lvlJc w:val="left"/>
      <w:pPr>
        <w:ind w:left="5400" w:hanging="360"/>
      </w:pPr>
    </w:lvl>
    <w:lvl w:ilvl="8" w:tplc="1D68661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FC86852">
      <w:start w:val="1"/>
      <w:numFmt w:val="bullet"/>
      <w:lvlText w:val=""/>
      <w:lvlJc w:val="left"/>
      <w:pPr>
        <w:ind w:left="720" w:hanging="360"/>
      </w:pPr>
      <w:rPr>
        <w:rFonts w:ascii="Symbol" w:hAnsi="Symbol"/>
      </w:rPr>
    </w:lvl>
    <w:lvl w:ilvl="1" w:tplc="B2A88E3C">
      <w:start w:val="1"/>
      <w:numFmt w:val="bullet"/>
      <w:lvlText w:val="o"/>
      <w:lvlJc w:val="left"/>
      <w:pPr>
        <w:tabs>
          <w:tab w:val="num" w:pos="1440"/>
        </w:tabs>
        <w:ind w:left="1440" w:hanging="360"/>
      </w:pPr>
      <w:rPr>
        <w:rFonts w:ascii="Courier New" w:hAnsi="Courier New"/>
      </w:rPr>
    </w:lvl>
    <w:lvl w:ilvl="2" w:tplc="33E40712">
      <w:start w:val="1"/>
      <w:numFmt w:val="bullet"/>
      <w:lvlText w:val=""/>
      <w:lvlJc w:val="left"/>
      <w:pPr>
        <w:tabs>
          <w:tab w:val="num" w:pos="2160"/>
        </w:tabs>
        <w:ind w:left="2160" w:hanging="360"/>
      </w:pPr>
      <w:rPr>
        <w:rFonts w:ascii="Wingdings" w:hAnsi="Wingdings"/>
      </w:rPr>
    </w:lvl>
    <w:lvl w:ilvl="3" w:tplc="83A8683C">
      <w:start w:val="1"/>
      <w:numFmt w:val="bullet"/>
      <w:lvlText w:val=""/>
      <w:lvlJc w:val="left"/>
      <w:pPr>
        <w:tabs>
          <w:tab w:val="num" w:pos="2880"/>
        </w:tabs>
        <w:ind w:left="2880" w:hanging="360"/>
      </w:pPr>
      <w:rPr>
        <w:rFonts w:ascii="Symbol" w:hAnsi="Symbol"/>
      </w:rPr>
    </w:lvl>
    <w:lvl w:ilvl="4" w:tplc="20002A64">
      <w:start w:val="1"/>
      <w:numFmt w:val="bullet"/>
      <w:lvlText w:val="o"/>
      <w:lvlJc w:val="left"/>
      <w:pPr>
        <w:tabs>
          <w:tab w:val="num" w:pos="3600"/>
        </w:tabs>
        <w:ind w:left="3600" w:hanging="360"/>
      </w:pPr>
      <w:rPr>
        <w:rFonts w:ascii="Courier New" w:hAnsi="Courier New"/>
      </w:rPr>
    </w:lvl>
    <w:lvl w:ilvl="5" w:tplc="88F0D968">
      <w:start w:val="1"/>
      <w:numFmt w:val="bullet"/>
      <w:lvlText w:val=""/>
      <w:lvlJc w:val="left"/>
      <w:pPr>
        <w:tabs>
          <w:tab w:val="num" w:pos="4320"/>
        </w:tabs>
        <w:ind w:left="4320" w:hanging="360"/>
      </w:pPr>
      <w:rPr>
        <w:rFonts w:ascii="Wingdings" w:hAnsi="Wingdings"/>
      </w:rPr>
    </w:lvl>
    <w:lvl w:ilvl="6" w:tplc="117C150A">
      <w:start w:val="1"/>
      <w:numFmt w:val="bullet"/>
      <w:lvlText w:val=""/>
      <w:lvlJc w:val="left"/>
      <w:pPr>
        <w:tabs>
          <w:tab w:val="num" w:pos="5040"/>
        </w:tabs>
        <w:ind w:left="5040" w:hanging="360"/>
      </w:pPr>
      <w:rPr>
        <w:rFonts w:ascii="Symbol" w:hAnsi="Symbol"/>
      </w:rPr>
    </w:lvl>
    <w:lvl w:ilvl="7" w:tplc="A89E3B4C">
      <w:start w:val="1"/>
      <w:numFmt w:val="bullet"/>
      <w:lvlText w:val="o"/>
      <w:lvlJc w:val="left"/>
      <w:pPr>
        <w:tabs>
          <w:tab w:val="num" w:pos="5760"/>
        </w:tabs>
        <w:ind w:left="5760" w:hanging="360"/>
      </w:pPr>
      <w:rPr>
        <w:rFonts w:ascii="Courier New" w:hAnsi="Courier New"/>
      </w:rPr>
    </w:lvl>
    <w:lvl w:ilvl="8" w:tplc="1EA4DA2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02C7"/>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6E9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3ECF"/>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CC0"/>
    <w:rsid w:val="00B16145"/>
    <w:rsid w:val="00B230EC"/>
    <w:rsid w:val="00B4229A"/>
    <w:rsid w:val="00B52738"/>
    <w:rsid w:val="00B55105"/>
    <w:rsid w:val="00B56EDC"/>
    <w:rsid w:val="00B57342"/>
    <w:rsid w:val="00B6007A"/>
    <w:rsid w:val="00B7102C"/>
    <w:rsid w:val="00B801E9"/>
    <w:rsid w:val="00B97638"/>
    <w:rsid w:val="00BB0455"/>
    <w:rsid w:val="00BB1F84"/>
    <w:rsid w:val="00BE5468"/>
    <w:rsid w:val="00BE5476"/>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417B"/>
    <w:rsid w:val="00D9226C"/>
    <w:rsid w:val="00DA20BD"/>
    <w:rsid w:val="00DE50DB"/>
    <w:rsid w:val="00DF6AE1"/>
    <w:rsid w:val="00E147CB"/>
    <w:rsid w:val="00E20B42"/>
    <w:rsid w:val="00E25473"/>
    <w:rsid w:val="00E30FFD"/>
    <w:rsid w:val="00E46FD5"/>
    <w:rsid w:val="00E544BB"/>
    <w:rsid w:val="00E56545"/>
    <w:rsid w:val="00E63AC7"/>
    <w:rsid w:val="00E66871"/>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ZA/20_6052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2068</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2020-10-12T06:51:00Z</dcterms:created>
  <dcterms:modified xsi:type="dcterms:W3CDTF">2020-10-12T08:57:00Z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94187af2-1026-47d4-b1dc-d89672cb5b57</vt:lpwstr>
  </property>
  <property fmtid="{D5CDD505-2E9C-101B-9397-08002B2CF9AE}" pid="4" name="WTOCLASSIFICATION">
    <vt:lpwstr>WTO OFFICIAL</vt:lpwstr>
  </property>
</Properties>
</file>