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B5052" w14:textId="77777777" w:rsidR="009239F7" w:rsidRPr="002F6A28" w:rsidRDefault="007322BB" w:rsidP="002F6A28">
      <w:pPr>
        <w:pStyle w:val="Title"/>
        <w:rPr>
          <w:caps w:val="0"/>
          <w:kern w:val="0"/>
        </w:rPr>
      </w:pPr>
      <w:r w:rsidRPr="002F6A28">
        <w:rPr>
          <w:caps w:val="0"/>
          <w:kern w:val="0"/>
        </w:rPr>
        <w:t>NOTIFICATION</w:t>
      </w:r>
    </w:p>
    <w:p w14:paraId="253548C3" w14:textId="77777777" w:rsidR="009239F7" w:rsidRPr="002F6A28" w:rsidRDefault="007322BB" w:rsidP="002F6A28">
      <w:pPr>
        <w:jc w:val="center"/>
      </w:pPr>
      <w:r w:rsidRPr="002F6A28">
        <w:t>The following notification is being circulated in accordance with Article 10.6</w:t>
      </w:r>
    </w:p>
    <w:p w14:paraId="083514C5"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1087E" w14:paraId="213E67EA" w14:textId="77777777" w:rsidTr="0069259F">
        <w:tc>
          <w:tcPr>
            <w:tcW w:w="713" w:type="dxa"/>
            <w:tcBorders>
              <w:bottom w:val="single" w:sz="6" w:space="0" w:color="auto"/>
            </w:tcBorders>
            <w:shd w:val="clear" w:color="auto" w:fill="auto"/>
          </w:tcPr>
          <w:p w14:paraId="776A7852" w14:textId="77777777" w:rsidR="00F85C99" w:rsidRPr="002F6A28" w:rsidRDefault="007322BB" w:rsidP="002F6A28">
            <w:pPr>
              <w:spacing w:before="120" w:after="120"/>
              <w:jc w:val="left"/>
            </w:pPr>
            <w:r w:rsidRPr="002F6A28">
              <w:rPr>
                <w:b/>
              </w:rPr>
              <w:t>1.</w:t>
            </w:r>
          </w:p>
        </w:tc>
        <w:tc>
          <w:tcPr>
            <w:tcW w:w="8546" w:type="dxa"/>
            <w:tcBorders>
              <w:bottom w:val="single" w:sz="6" w:space="0" w:color="auto"/>
            </w:tcBorders>
            <w:shd w:val="clear" w:color="auto" w:fill="auto"/>
          </w:tcPr>
          <w:p w14:paraId="4A96C8D1" w14:textId="77777777" w:rsidR="00F85C99" w:rsidRPr="002F6A28" w:rsidRDefault="007322BB"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Uganda</w:t>
            </w:r>
            <w:bookmarkEnd w:id="1"/>
            <w:r w:rsidRPr="002F6A28">
              <w:t xml:space="preserve"> </w:t>
            </w:r>
          </w:p>
          <w:p w14:paraId="15A2CA7A" w14:textId="77777777" w:rsidR="00F85C99" w:rsidRPr="002F6A28" w:rsidRDefault="007322BB"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31087E" w14:paraId="2B8FE33C" w14:textId="77777777" w:rsidTr="0069259F">
        <w:tc>
          <w:tcPr>
            <w:tcW w:w="713" w:type="dxa"/>
            <w:tcBorders>
              <w:top w:val="single" w:sz="6" w:space="0" w:color="auto"/>
              <w:bottom w:val="single" w:sz="6" w:space="0" w:color="auto"/>
            </w:tcBorders>
            <w:shd w:val="clear" w:color="auto" w:fill="auto"/>
          </w:tcPr>
          <w:p w14:paraId="72253B52" w14:textId="77777777" w:rsidR="00F85C99" w:rsidRPr="002F6A28" w:rsidRDefault="007322B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961A54A" w14:textId="77777777" w:rsidR="00F85C99" w:rsidRPr="002F6A28" w:rsidRDefault="007322BB"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520EBBF5" w14:textId="77777777" w:rsidR="00FF4688" w:rsidRPr="002F6A28" w:rsidRDefault="007322BB" w:rsidP="00155128">
            <w:pPr>
              <w:spacing w:before="120" w:after="120"/>
              <w:jc w:val="left"/>
            </w:pPr>
            <w:r w:rsidRPr="002F6A28">
              <w:t>Uganda National Bureau of Standards</w:t>
            </w:r>
            <w:r w:rsidRPr="002F6A28">
              <w:br/>
              <w:t>Plot 2-12 ByPass Link, Bweyogerere Industrial and Business Park</w:t>
            </w:r>
            <w:r w:rsidRPr="002F6A28">
              <w:br/>
              <w:t>P.O. Box 6329</w:t>
            </w:r>
            <w:r w:rsidRPr="002F6A28">
              <w:br/>
              <w:t>Kampala, Uganda</w:t>
            </w:r>
            <w:r w:rsidRPr="002F6A28">
              <w:br/>
              <w:t>Tel: +(256) 4 1733 3250/1/2</w:t>
            </w:r>
            <w:r w:rsidRPr="002F6A28">
              <w:br/>
              <w:t>Fax: +(256) 4 1428 6123</w:t>
            </w:r>
            <w:r w:rsidRPr="002F6A28">
              <w:br/>
              <w:t xml:space="preserve">E-mail: </w:t>
            </w:r>
            <w:hyperlink r:id="rId7" w:history="1">
              <w:r w:rsidRPr="002F6A28">
                <w:rPr>
                  <w:color w:val="0000FF"/>
                  <w:u w:val="single"/>
                </w:rPr>
                <w:t>info@unbs.go.ug</w:t>
              </w:r>
            </w:hyperlink>
            <w:r w:rsidRPr="002F6A28">
              <w:br/>
              <w:t xml:space="preserve">Website: </w:t>
            </w:r>
            <w:hyperlink r:id="rId8" w:history="1">
              <w:r w:rsidRPr="002F6A28">
                <w:rPr>
                  <w:color w:val="0000FF"/>
                  <w:u w:val="single"/>
                </w:rPr>
                <w:t>https://www.unbs.go.ug</w:t>
              </w:r>
            </w:hyperlink>
            <w:bookmarkEnd w:id="5"/>
          </w:p>
          <w:p w14:paraId="1A4D8910" w14:textId="77777777" w:rsidR="00F85C99" w:rsidRPr="002F6A28" w:rsidRDefault="007322BB"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31087E" w14:paraId="1E51106E" w14:textId="77777777" w:rsidTr="0069259F">
        <w:tc>
          <w:tcPr>
            <w:tcW w:w="713" w:type="dxa"/>
            <w:tcBorders>
              <w:top w:val="single" w:sz="6" w:space="0" w:color="auto"/>
              <w:bottom w:val="single" w:sz="6" w:space="0" w:color="auto"/>
            </w:tcBorders>
            <w:shd w:val="clear" w:color="auto" w:fill="auto"/>
          </w:tcPr>
          <w:p w14:paraId="4A0D4605" w14:textId="77777777" w:rsidR="00F85C99" w:rsidRPr="002F6A28" w:rsidRDefault="007322B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A4403C2" w14:textId="77777777" w:rsidR="00F85C99" w:rsidRPr="0058336F" w:rsidRDefault="007322BB"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31087E" w14:paraId="5DD43B72" w14:textId="77777777" w:rsidTr="0069259F">
        <w:tc>
          <w:tcPr>
            <w:tcW w:w="713" w:type="dxa"/>
            <w:tcBorders>
              <w:top w:val="single" w:sz="6" w:space="0" w:color="auto"/>
              <w:bottom w:val="single" w:sz="6" w:space="0" w:color="auto"/>
            </w:tcBorders>
            <w:shd w:val="clear" w:color="auto" w:fill="auto"/>
          </w:tcPr>
          <w:p w14:paraId="26F0159E" w14:textId="77777777" w:rsidR="00F85C99" w:rsidRPr="002F6A28" w:rsidRDefault="007322B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37A1714" w14:textId="77777777" w:rsidR="00F85C99" w:rsidRPr="002F6A28" w:rsidRDefault="007322BB"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Cocoa beans, whole or broken, raw or roasted (HS 1801); Cocoa shells, husks, skins and other cocoa waste (HS 1802); Cocoa paste, whether or not defatted (HS 1803); Cocoa butter, fat and oil (HS 1804); Cocoa powder, not containing added sugar or other sweetening matter (HS 1805); Cocoa (ICS 67.140.30)</w:t>
            </w:r>
            <w:bookmarkStart w:id="20" w:name="sps3a"/>
            <w:bookmarkEnd w:id="20"/>
          </w:p>
        </w:tc>
      </w:tr>
      <w:tr w:rsidR="0031087E" w14:paraId="6D7F0BFF" w14:textId="77777777" w:rsidTr="0069259F">
        <w:tc>
          <w:tcPr>
            <w:tcW w:w="713" w:type="dxa"/>
            <w:tcBorders>
              <w:top w:val="single" w:sz="6" w:space="0" w:color="auto"/>
              <w:bottom w:val="single" w:sz="6" w:space="0" w:color="auto"/>
            </w:tcBorders>
            <w:shd w:val="clear" w:color="auto" w:fill="auto"/>
          </w:tcPr>
          <w:p w14:paraId="31F974CF" w14:textId="77777777" w:rsidR="00F85C99" w:rsidRPr="002F6A28" w:rsidRDefault="007322B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A02EE5C" w14:textId="77777777" w:rsidR="00F85C99" w:rsidRPr="002F6A28" w:rsidRDefault="007322BB"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DUS DARS 1000-2:2020, Sustainable cocoa — Part 2: Requirements for cocoa quality and traceability, First Edition (34 page(s), in English)</w:t>
            </w:r>
            <w:bookmarkStart w:id="22" w:name="sps5a"/>
            <w:bookmarkStart w:id="23" w:name="sps5c"/>
            <w:bookmarkStart w:id="24" w:name="sps5b"/>
            <w:bookmarkEnd w:id="22"/>
            <w:bookmarkEnd w:id="23"/>
            <w:bookmarkEnd w:id="24"/>
          </w:p>
        </w:tc>
      </w:tr>
      <w:tr w:rsidR="0031087E" w14:paraId="73DD7DE3" w14:textId="77777777" w:rsidTr="0069259F">
        <w:tc>
          <w:tcPr>
            <w:tcW w:w="713" w:type="dxa"/>
            <w:tcBorders>
              <w:top w:val="single" w:sz="6" w:space="0" w:color="auto"/>
              <w:bottom w:val="single" w:sz="6" w:space="0" w:color="auto"/>
            </w:tcBorders>
            <w:shd w:val="clear" w:color="auto" w:fill="auto"/>
          </w:tcPr>
          <w:p w14:paraId="3DFC27E7" w14:textId="77777777" w:rsidR="00F85C99" w:rsidRPr="002F6A28" w:rsidRDefault="007322B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D93A2E9" w14:textId="77777777" w:rsidR="00F85C99" w:rsidRPr="002F6A28" w:rsidRDefault="007322BB"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Uganda Standard specifies the requirements for quality including classification, sampling, test methods, packaging and marking of cocoa beans (Theobroma cacao Linnaeus). It also specifies the basic requirements for the design and implementation of one or more traceability systems within the cocoa supply chain for sustainably produced cocoa beans from farm to the point of export (Free On Board), as well as to the factory gate at the local level for grinders.</w:t>
            </w:r>
          </w:p>
        </w:tc>
      </w:tr>
      <w:tr w:rsidR="0031087E" w14:paraId="12DCCBB1" w14:textId="77777777" w:rsidTr="0069259F">
        <w:tc>
          <w:tcPr>
            <w:tcW w:w="713" w:type="dxa"/>
            <w:tcBorders>
              <w:top w:val="single" w:sz="6" w:space="0" w:color="auto"/>
              <w:bottom w:val="single" w:sz="6" w:space="0" w:color="auto"/>
            </w:tcBorders>
            <w:shd w:val="clear" w:color="auto" w:fill="auto"/>
          </w:tcPr>
          <w:p w14:paraId="133364FB" w14:textId="77777777" w:rsidR="00F85C99" w:rsidRPr="002F6A28" w:rsidRDefault="007322B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5B599DF" w14:textId="77777777" w:rsidR="00F85C99" w:rsidRPr="002F6A28" w:rsidRDefault="007322BB"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Prevention of deceptive practices and consumer protection; Quality requirements</w:t>
            </w:r>
            <w:bookmarkStart w:id="27" w:name="sps7f"/>
            <w:bookmarkEnd w:id="27"/>
          </w:p>
        </w:tc>
      </w:tr>
      <w:tr w:rsidR="0031087E" w14:paraId="07864EFE" w14:textId="77777777" w:rsidTr="007322BB">
        <w:trPr>
          <w:cantSplit/>
        </w:trPr>
        <w:tc>
          <w:tcPr>
            <w:tcW w:w="713" w:type="dxa"/>
            <w:tcBorders>
              <w:top w:val="single" w:sz="6" w:space="0" w:color="auto"/>
              <w:bottom w:val="single" w:sz="6" w:space="0" w:color="auto"/>
            </w:tcBorders>
            <w:shd w:val="clear" w:color="auto" w:fill="auto"/>
          </w:tcPr>
          <w:p w14:paraId="3B7F0A4F" w14:textId="77777777" w:rsidR="00F85C99" w:rsidRPr="002F6A28" w:rsidRDefault="007322BB"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13BB5DB5" w14:textId="77777777" w:rsidR="00072B36" w:rsidRPr="002F6A28" w:rsidRDefault="007322BB"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1606968A" w14:textId="77777777" w:rsidR="00FF4688" w:rsidRPr="002F6A28" w:rsidRDefault="007322BB" w:rsidP="009E75ED">
            <w:pPr>
              <w:numPr>
                <w:ilvl w:val="0"/>
                <w:numId w:val="16"/>
              </w:numPr>
              <w:spacing w:before="120" w:after="120"/>
              <w:jc w:val="left"/>
              <w:rPr>
                <w:bCs/>
              </w:rPr>
            </w:pPr>
            <w:r w:rsidRPr="002F6A28">
              <w:rPr>
                <w:bCs/>
              </w:rPr>
              <w:t>ISO 34101-1:2019, Sustainable and traceable cocoa — Part 1: Requirements for cocoa sustainability management systems</w:t>
            </w:r>
          </w:p>
          <w:p w14:paraId="15C9DEF0" w14:textId="77777777" w:rsidR="00FF4688" w:rsidRPr="002F6A28" w:rsidRDefault="007322BB" w:rsidP="009E75ED">
            <w:pPr>
              <w:numPr>
                <w:ilvl w:val="0"/>
                <w:numId w:val="16"/>
              </w:numPr>
              <w:spacing w:before="120" w:after="120"/>
              <w:jc w:val="left"/>
              <w:rPr>
                <w:bCs/>
              </w:rPr>
            </w:pPr>
            <w:r w:rsidRPr="002F6A28">
              <w:rPr>
                <w:bCs/>
              </w:rPr>
              <w:t>ISO 34101-2:2019, Sustainable and traceable cocoa — Part 2: Requirements for performance related to economic, social and environmental aspects)</w:t>
            </w:r>
          </w:p>
          <w:p w14:paraId="7C7A5681" w14:textId="77777777" w:rsidR="00FF4688" w:rsidRPr="002F6A28" w:rsidRDefault="007322BB" w:rsidP="009E75ED">
            <w:pPr>
              <w:numPr>
                <w:ilvl w:val="0"/>
                <w:numId w:val="16"/>
              </w:numPr>
              <w:spacing w:before="120" w:after="120"/>
              <w:jc w:val="left"/>
              <w:rPr>
                <w:bCs/>
              </w:rPr>
            </w:pPr>
            <w:r w:rsidRPr="002F6A28">
              <w:rPr>
                <w:bCs/>
              </w:rPr>
              <w:t>ISO 34101-3:2019, Sustainable and traceable cocoa — Part 3: Requirements for traceability</w:t>
            </w:r>
          </w:p>
          <w:p w14:paraId="7C559157" w14:textId="77777777" w:rsidR="00FF4688" w:rsidRPr="002F6A28" w:rsidRDefault="007322BB" w:rsidP="009E75ED">
            <w:pPr>
              <w:numPr>
                <w:ilvl w:val="0"/>
                <w:numId w:val="16"/>
              </w:numPr>
              <w:spacing w:before="120" w:after="120"/>
              <w:jc w:val="left"/>
              <w:rPr>
                <w:bCs/>
              </w:rPr>
            </w:pPr>
            <w:r w:rsidRPr="002F6A28">
              <w:rPr>
                <w:bCs/>
              </w:rPr>
              <w:t>ISO 34101-4:2019, Sustainable and traceable cocoa — Part 4: Requirements for certification schemes</w:t>
            </w:r>
          </w:p>
          <w:p w14:paraId="79B5A7D2" w14:textId="77777777" w:rsidR="00FF4688" w:rsidRPr="002F6A28" w:rsidRDefault="007322BB" w:rsidP="009E75ED">
            <w:pPr>
              <w:numPr>
                <w:ilvl w:val="0"/>
                <w:numId w:val="16"/>
              </w:numPr>
              <w:spacing w:before="120" w:after="120"/>
              <w:jc w:val="left"/>
              <w:rPr>
                <w:bCs/>
              </w:rPr>
            </w:pPr>
            <w:r w:rsidRPr="002F6A28">
              <w:rPr>
                <w:bCs/>
              </w:rPr>
              <w:t>ISO 2292, Cocoa beans - Sample</w:t>
            </w:r>
          </w:p>
          <w:p w14:paraId="48F40ED0" w14:textId="77777777" w:rsidR="00FF4688" w:rsidRPr="002F6A28" w:rsidRDefault="007322BB" w:rsidP="009E75ED">
            <w:pPr>
              <w:numPr>
                <w:ilvl w:val="0"/>
                <w:numId w:val="16"/>
              </w:numPr>
              <w:spacing w:before="120" w:after="120"/>
              <w:jc w:val="left"/>
              <w:rPr>
                <w:bCs/>
              </w:rPr>
            </w:pPr>
            <w:r w:rsidRPr="002F6A28">
              <w:rPr>
                <w:bCs/>
              </w:rPr>
              <w:t>ISO 2451, Cocoa beans — Specification and quality requirements</w:t>
            </w:r>
          </w:p>
          <w:p w14:paraId="55E90E37" w14:textId="77777777" w:rsidR="00FF4688" w:rsidRPr="002F6A28" w:rsidRDefault="007322BB" w:rsidP="009E75ED">
            <w:pPr>
              <w:numPr>
                <w:ilvl w:val="0"/>
                <w:numId w:val="16"/>
              </w:numPr>
              <w:spacing w:before="120" w:after="120"/>
              <w:jc w:val="left"/>
              <w:rPr>
                <w:bCs/>
              </w:rPr>
            </w:pPr>
            <w:r w:rsidRPr="002F6A28">
              <w:rPr>
                <w:bCs/>
              </w:rPr>
              <w:t>FCC rules on Quality, applicable to contracts signed from June 1st, 2015</w:t>
            </w:r>
          </w:p>
          <w:p w14:paraId="68D326D9" w14:textId="77777777" w:rsidR="00FF4688" w:rsidRPr="002F6A28" w:rsidRDefault="007322BB" w:rsidP="009E75ED">
            <w:pPr>
              <w:numPr>
                <w:ilvl w:val="0"/>
                <w:numId w:val="16"/>
              </w:numPr>
              <w:spacing w:before="120" w:after="120"/>
              <w:jc w:val="left"/>
              <w:rPr>
                <w:bCs/>
              </w:rPr>
            </w:pPr>
            <w:r w:rsidRPr="002F6A28">
              <w:rPr>
                <w:bCs/>
              </w:rPr>
              <w:t>ISO 19011, Guidelines for auditing management systems</w:t>
            </w:r>
          </w:p>
        </w:tc>
      </w:tr>
      <w:tr w:rsidR="0031087E" w14:paraId="28194A1F" w14:textId="77777777" w:rsidTr="00AE6CC8">
        <w:trPr>
          <w:cantSplit/>
        </w:trPr>
        <w:tc>
          <w:tcPr>
            <w:tcW w:w="713" w:type="dxa"/>
            <w:tcBorders>
              <w:top w:val="single" w:sz="6" w:space="0" w:color="auto"/>
              <w:bottom w:val="single" w:sz="6" w:space="0" w:color="auto"/>
            </w:tcBorders>
            <w:shd w:val="clear" w:color="auto" w:fill="auto"/>
          </w:tcPr>
          <w:p w14:paraId="469118ED" w14:textId="77777777" w:rsidR="00EE3A11" w:rsidRPr="002F6A28" w:rsidRDefault="007322B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7760DD8" w14:textId="77777777" w:rsidR="00EE3A11" w:rsidRPr="002F6A28" w:rsidRDefault="007322BB"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January 2021</w:t>
            </w:r>
            <w:bookmarkEnd w:id="31"/>
          </w:p>
          <w:p w14:paraId="16FDF7D4" w14:textId="77777777" w:rsidR="00EE3A11" w:rsidRPr="002F6A28" w:rsidRDefault="007322BB"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Upon declaration as mandatory by the Minister for Trade, Industry and Cooperatives</w:t>
            </w:r>
            <w:bookmarkEnd w:id="34"/>
          </w:p>
        </w:tc>
      </w:tr>
      <w:tr w:rsidR="0031087E" w14:paraId="0BC64A60" w14:textId="77777777" w:rsidTr="0069259F">
        <w:tc>
          <w:tcPr>
            <w:tcW w:w="713" w:type="dxa"/>
            <w:tcBorders>
              <w:top w:val="single" w:sz="6" w:space="0" w:color="auto"/>
              <w:bottom w:val="single" w:sz="6" w:space="0" w:color="auto"/>
            </w:tcBorders>
            <w:shd w:val="clear" w:color="auto" w:fill="auto"/>
          </w:tcPr>
          <w:p w14:paraId="6D3D5363" w14:textId="77777777" w:rsidR="00F85C99" w:rsidRPr="002F6A28" w:rsidRDefault="007322B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4B4EBC8" w14:textId="77777777" w:rsidR="00F85C99" w:rsidRPr="002F6A28" w:rsidRDefault="007322BB"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31087E" w14:paraId="1821D098" w14:textId="77777777" w:rsidTr="0069259F">
        <w:tc>
          <w:tcPr>
            <w:tcW w:w="713" w:type="dxa"/>
            <w:tcBorders>
              <w:top w:val="single" w:sz="6" w:space="0" w:color="auto"/>
            </w:tcBorders>
            <w:shd w:val="clear" w:color="auto" w:fill="auto"/>
          </w:tcPr>
          <w:p w14:paraId="511FFBDF" w14:textId="77777777" w:rsidR="00F85C99" w:rsidRPr="002F6A28" w:rsidRDefault="007322B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30E804A" w14:textId="77777777" w:rsidR="00F85C99" w:rsidRPr="002F6A28" w:rsidRDefault="007322BB"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6E5C6E66" w14:textId="77777777" w:rsidR="00FF4688" w:rsidRPr="002F6A28" w:rsidRDefault="007322BB" w:rsidP="00B16145">
            <w:pPr>
              <w:keepNext/>
              <w:keepLines/>
              <w:spacing w:before="120" w:after="120"/>
              <w:jc w:val="left"/>
            </w:pPr>
            <w:r w:rsidRPr="002F6A28">
              <w:t>Uganda National Bureau of Standards</w:t>
            </w:r>
            <w:r w:rsidRPr="002F6A28">
              <w:br/>
              <w:t>Plot 2-12 ByPass Link, Bweyogerere Industrial and Business Park</w:t>
            </w:r>
            <w:r w:rsidRPr="002F6A28">
              <w:br/>
              <w:t>P.O. Box 6329</w:t>
            </w:r>
            <w:r w:rsidRPr="002F6A28">
              <w:br/>
              <w:t>Kampala, Uganda</w:t>
            </w:r>
            <w:r w:rsidRPr="002F6A28">
              <w:br/>
              <w:t>Tel: +(256) 4 1733 3250/1/2</w:t>
            </w:r>
            <w:r w:rsidRPr="002F6A28">
              <w:br/>
              <w:t>Fax: +(256) 4 1428 6123</w:t>
            </w:r>
            <w:r w:rsidRPr="002F6A28">
              <w:br/>
              <w:t xml:space="preserve">E-mail: </w:t>
            </w:r>
            <w:hyperlink r:id="rId9" w:history="1">
              <w:r w:rsidRPr="002F6A28">
                <w:rPr>
                  <w:color w:val="0000FF"/>
                  <w:u w:val="single"/>
                </w:rPr>
                <w:t>info@unbs.go.ug</w:t>
              </w:r>
            </w:hyperlink>
            <w:r w:rsidRPr="002F6A28">
              <w:br/>
              <w:t xml:space="preserve">Website: </w:t>
            </w:r>
            <w:hyperlink r:id="rId10" w:history="1">
              <w:r w:rsidRPr="002F6A28">
                <w:rPr>
                  <w:color w:val="0000FF"/>
                  <w:u w:val="single"/>
                </w:rPr>
                <w:t>https://www.unbs.go.ug</w:t>
              </w:r>
            </w:hyperlink>
          </w:p>
          <w:p w14:paraId="6B041EE3" w14:textId="77777777" w:rsidR="00FF4688" w:rsidRPr="002F6A28" w:rsidRDefault="00BD600C" w:rsidP="00B16145">
            <w:pPr>
              <w:keepNext/>
              <w:keepLines/>
              <w:spacing w:before="120" w:after="120"/>
            </w:pPr>
            <w:hyperlink r:id="rId11" w:history="1">
              <w:r w:rsidR="007322BB" w:rsidRPr="002F6A28">
                <w:rPr>
                  <w:color w:val="0000FF"/>
                  <w:u w:val="single"/>
                </w:rPr>
                <w:t>https://members.wto.org/crnattachments/2020/TBT/UGA/20_6939_00_e.pdf</w:t>
              </w:r>
            </w:hyperlink>
            <w:bookmarkEnd w:id="40"/>
          </w:p>
        </w:tc>
      </w:tr>
    </w:tbl>
    <w:p w14:paraId="644C20DF"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5F01A" w14:textId="77777777" w:rsidR="006230B0" w:rsidRDefault="007322BB">
      <w:r>
        <w:separator/>
      </w:r>
    </w:p>
  </w:endnote>
  <w:endnote w:type="continuationSeparator" w:id="0">
    <w:p w14:paraId="3099ED3F" w14:textId="77777777" w:rsidR="006230B0" w:rsidRDefault="0073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A5628" w14:textId="77777777" w:rsidR="009239F7" w:rsidRPr="002F6A28" w:rsidRDefault="007322BB"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37C26" w14:textId="77777777" w:rsidR="009239F7" w:rsidRPr="002F6A28" w:rsidRDefault="007322BB"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E710D" w14:textId="77777777" w:rsidR="00EE3A11" w:rsidRPr="002F6A28" w:rsidRDefault="007322B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5FA0E" w14:textId="77777777" w:rsidR="006230B0" w:rsidRDefault="007322BB">
      <w:r>
        <w:separator/>
      </w:r>
    </w:p>
  </w:footnote>
  <w:footnote w:type="continuationSeparator" w:id="0">
    <w:p w14:paraId="2CF73D19" w14:textId="77777777" w:rsidR="006230B0" w:rsidRDefault="0073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3AA4F" w14:textId="77777777" w:rsidR="009239F7" w:rsidRPr="002F6A28" w:rsidRDefault="007322BB" w:rsidP="009239F7">
    <w:pPr>
      <w:pStyle w:val="Header"/>
      <w:pBdr>
        <w:bottom w:val="single" w:sz="4" w:space="1" w:color="auto"/>
      </w:pBdr>
      <w:tabs>
        <w:tab w:val="clear" w:pos="4513"/>
        <w:tab w:val="clear" w:pos="9027"/>
      </w:tabs>
      <w:jc w:val="center"/>
    </w:pPr>
    <w:r w:rsidRPr="002F6A28">
      <w:t>tbtSymbol</w:t>
    </w:r>
  </w:p>
  <w:p w14:paraId="19098DAA" w14:textId="77777777" w:rsidR="009239F7" w:rsidRPr="002F6A28" w:rsidRDefault="009239F7" w:rsidP="009239F7">
    <w:pPr>
      <w:pStyle w:val="Header"/>
      <w:pBdr>
        <w:bottom w:val="single" w:sz="4" w:space="1" w:color="auto"/>
      </w:pBdr>
      <w:tabs>
        <w:tab w:val="clear" w:pos="4513"/>
        <w:tab w:val="clear" w:pos="9027"/>
      </w:tabs>
      <w:jc w:val="center"/>
    </w:pPr>
  </w:p>
  <w:p w14:paraId="1E8C7AFE" w14:textId="77777777" w:rsidR="009239F7" w:rsidRPr="002F6A28" w:rsidRDefault="007322B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E5719A6"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0E2F0" w14:textId="77777777" w:rsidR="009239F7" w:rsidRPr="002F6A28" w:rsidRDefault="007322BB" w:rsidP="009239F7">
    <w:pPr>
      <w:pStyle w:val="Header"/>
      <w:pBdr>
        <w:bottom w:val="single" w:sz="4" w:space="1" w:color="auto"/>
      </w:pBdr>
      <w:tabs>
        <w:tab w:val="clear" w:pos="4513"/>
        <w:tab w:val="clear" w:pos="9027"/>
      </w:tabs>
      <w:jc w:val="center"/>
    </w:pPr>
    <w:bookmarkStart w:id="41" w:name="spsSymbolHeader"/>
    <w:r w:rsidRPr="002F6A28">
      <w:t>G/TBT/N/UGA/1255</w:t>
    </w:r>
    <w:bookmarkEnd w:id="41"/>
  </w:p>
  <w:p w14:paraId="3F9EF2E5" w14:textId="77777777" w:rsidR="009239F7" w:rsidRPr="002F6A28" w:rsidRDefault="009239F7" w:rsidP="009239F7">
    <w:pPr>
      <w:pStyle w:val="Header"/>
      <w:pBdr>
        <w:bottom w:val="single" w:sz="4" w:space="1" w:color="auto"/>
      </w:pBdr>
      <w:tabs>
        <w:tab w:val="clear" w:pos="4513"/>
        <w:tab w:val="clear" w:pos="9027"/>
      </w:tabs>
      <w:jc w:val="center"/>
    </w:pPr>
  </w:p>
  <w:p w14:paraId="4FD90FA3" w14:textId="77777777" w:rsidR="009239F7" w:rsidRPr="002F6A28" w:rsidRDefault="007322B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539AEE3"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1087E" w14:paraId="6F20D75A" w14:textId="77777777" w:rsidTr="008612A9">
      <w:trPr>
        <w:trHeight w:val="240"/>
        <w:jc w:val="center"/>
      </w:trPr>
      <w:tc>
        <w:tcPr>
          <w:tcW w:w="3794" w:type="dxa"/>
          <w:shd w:val="clear" w:color="auto" w:fill="FFFFFF"/>
          <w:tcMar>
            <w:left w:w="108" w:type="dxa"/>
            <w:right w:w="108" w:type="dxa"/>
          </w:tcMar>
          <w:vAlign w:val="center"/>
        </w:tcPr>
        <w:p w14:paraId="13D3BC9A"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3CF71D03" w14:textId="77777777" w:rsidR="00ED54E0" w:rsidRPr="009239F7" w:rsidRDefault="00ED54E0" w:rsidP="00B801E9">
          <w:pPr>
            <w:jc w:val="right"/>
            <w:rPr>
              <w:b/>
              <w:color w:val="FF0000"/>
              <w:szCs w:val="16"/>
            </w:rPr>
          </w:pPr>
        </w:p>
      </w:tc>
    </w:tr>
    <w:bookmarkEnd w:id="42"/>
    <w:tr w:rsidR="0031087E" w14:paraId="62CA2CF8" w14:textId="77777777" w:rsidTr="008612A9">
      <w:trPr>
        <w:trHeight w:val="213"/>
        <w:jc w:val="center"/>
      </w:trPr>
      <w:tc>
        <w:tcPr>
          <w:tcW w:w="3794" w:type="dxa"/>
          <w:vMerge w:val="restart"/>
          <w:shd w:val="clear" w:color="auto" w:fill="FFFFFF"/>
          <w:tcMar>
            <w:left w:w="0" w:type="dxa"/>
            <w:right w:w="0" w:type="dxa"/>
          </w:tcMar>
        </w:tcPr>
        <w:p w14:paraId="59F27AAD" w14:textId="77777777" w:rsidR="00ED54E0" w:rsidRPr="009239F7" w:rsidRDefault="007322BB" w:rsidP="00B801E9">
          <w:pPr>
            <w:jc w:val="left"/>
          </w:pPr>
          <w:r>
            <w:rPr>
              <w:noProof/>
              <w:lang w:eastAsia="en-GB"/>
            </w:rPr>
            <w:drawing>
              <wp:inline distT="0" distB="0" distL="0" distR="0" wp14:anchorId="2DA9DA02" wp14:editId="681D3D5D">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20273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65916BD" w14:textId="77777777" w:rsidR="00ED54E0" w:rsidRPr="009239F7" w:rsidRDefault="00ED54E0" w:rsidP="00B801E9">
          <w:pPr>
            <w:jc w:val="right"/>
            <w:rPr>
              <w:b/>
              <w:szCs w:val="16"/>
            </w:rPr>
          </w:pPr>
        </w:p>
      </w:tc>
    </w:tr>
    <w:tr w:rsidR="0031087E" w14:paraId="29AA66CB" w14:textId="77777777" w:rsidTr="008612A9">
      <w:trPr>
        <w:trHeight w:val="868"/>
        <w:jc w:val="center"/>
      </w:trPr>
      <w:tc>
        <w:tcPr>
          <w:tcW w:w="3794" w:type="dxa"/>
          <w:vMerge/>
          <w:shd w:val="clear" w:color="auto" w:fill="FFFFFF"/>
          <w:tcMar>
            <w:left w:w="108" w:type="dxa"/>
            <w:right w:w="108" w:type="dxa"/>
          </w:tcMar>
        </w:tcPr>
        <w:p w14:paraId="012C1DE9"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48411C5" w14:textId="77777777" w:rsidR="009239F7" w:rsidRPr="002F6A28" w:rsidRDefault="007322BB" w:rsidP="00B801E9">
          <w:pPr>
            <w:jc w:val="right"/>
            <w:rPr>
              <w:b/>
              <w:szCs w:val="16"/>
            </w:rPr>
          </w:pPr>
          <w:bookmarkStart w:id="43" w:name="bmkSymbols"/>
          <w:r w:rsidRPr="002F6A28">
            <w:rPr>
              <w:b/>
              <w:szCs w:val="16"/>
            </w:rPr>
            <w:t>G/TBT/N/UGA/1255</w:t>
          </w:r>
          <w:bookmarkEnd w:id="43"/>
        </w:p>
      </w:tc>
    </w:tr>
    <w:tr w:rsidR="0031087E" w14:paraId="257E7210" w14:textId="77777777" w:rsidTr="008612A9">
      <w:trPr>
        <w:trHeight w:val="240"/>
        <w:jc w:val="center"/>
      </w:trPr>
      <w:tc>
        <w:tcPr>
          <w:tcW w:w="3794" w:type="dxa"/>
          <w:vMerge/>
          <w:shd w:val="clear" w:color="auto" w:fill="FFFFFF"/>
          <w:tcMar>
            <w:left w:w="108" w:type="dxa"/>
            <w:right w:w="108" w:type="dxa"/>
          </w:tcMar>
          <w:vAlign w:val="center"/>
        </w:tcPr>
        <w:p w14:paraId="09364FE1" w14:textId="77777777" w:rsidR="00ED54E0" w:rsidRPr="009239F7" w:rsidRDefault="00ED54E0" w:rsidP="00B801E9"/>
      </w:tc>
      <w:tc>
        <w:tcPr>
          <w:tcW w:w="5448" w:type="dxa"/>
          <w:gridSpan w:val="2"/>
          <w:shd w:val="clear" w:color="auto" w:fill="FFFFFF"/>
          <w:tcMar>
            <w:left w:w="108" w:type="dxa"/>
            <w:right w:w="108" w:type="dxa"/>
          </w:tcMar>
          <w:vAlign w:val="center"/>
        </w:tcPr>
        <w:p w14:paraId="03A32992" w14:textId="27B2A4D1" w:rsidR="00ED54E0" w:rsidRPr="009239F7" w:rsidRDefault="007322BB" w:rsidP="00B801E9">
          <w:pPr>
            <w:jc w:val="right"/>
            <w:rPr>
              <w:szCs w:val="16"/>
            </w:rPr>
          </w:pPr>
          <w:bookmarkStart w:id="44" w:name="spsDateDistribution"/>
          <w:bookmarkStart w:id="45" w:name="bmkDate"/>
          <w:bookmarkEnd w:id="44"/>
          <w:bookmarkEnd w:id="45"/>
          <w:r>
            <w:rPr>
              <w:szCs w:val="16"/>
            </w:rPr>
            <w:t>11 November 2020</w:t>
          </w:r>
        </w:p>
      </w:tc>
    </w:tr>
    <w:tr w:rsidR="0031087E" w14:paraId="30378F0B"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EEA8B7D" w14:textId="2B8E0B1C" w:rsidR="00ED54E0" w:rsidRPr="009239F7" w:rsidRDefault="007322BB"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BD600C">
            <w:rPr>
              <w:color w:val="FF0000"/>
              <w:szCs w:val="16"/>
            </w:rPr>
            <w:t>8064</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06F64166" w14:textId="77777777" w:rsidR="00ED54E0" w:rsidRPr="009239F7" w:rsidRDefault="007322BB"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31087E" w14:paraId="54919EDE"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E775A2F" w14:textId="77777777" w:rsidR="00ED54E0" w:rsidRPr="009239F7" w:rsidRDefault="007322BB"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23CB97F7" w14:textId="77777777" w:rsidR="00ED54E0" w:rsidRPr="002F6A28" w:rsidRDefault="007322BB"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71889711" w14:textId="77777777" w:rsidR="00ED54E0" w:rsidRPr="002F6A28" w:rsidRDefault="00ED54E0">
    <w:pPr>
      <w:pStyle w:val="Header"/>
    </w:pPr>
    <w:bookmarkStart w:id="52" w:name="_GoBack"/>
    <w:bookmarkEnd w:id="5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F2297E4">
      <w:start w:val="1"/>
      <w:numFmt w:val="decimal"/>
      <w:pStyle w:val="SummaryText"/>
      <w:lvlText w:val="%1."/>
      <w:lvlJc w:val="left"/>
      <w:pPr>
        <w:ind w:left="360" w:hanging="360"/>
      </w:pPr>
    </w:lvl>
    <w:lvl w:ilvl="1" w:tplc="6B0C29C4" w:tentative="1">
      <w:start w:val="1"/>
      <w:numFmt w:val="lowerLetter"/>
      <w:lvlText w:val="%2."/>
      <w:lvlJc w:val="left"/>
      <w:pPr>
        <w:ind w:left="1080" w:hanging="360"/>
      </w:pPr>
    </w:lvl>
    <w:lvl w:ilvl="2" w:tplc="B47ECFA8" w:tentative="1">
      <w:start w:val="1"/>
      <w:numFmt w:val="lowerRoman"/>
      <w:lvlText w:val="%3."/>
      <w:lvlJc w:val="right"/>
      <w:pPr>
        <w:ind w:left="1800" w:hanging="180"/>
      </w:pPr>
    </w:lvl>
    <w:lvl w:ilvl="3" w:tplc="0A5CA550" w:tentative="1">
      <w:start w:val="1"/>
      <w:numFmt w:val="decimal"/>
      <w:lvlText w:val="%4."/>
      <w:lvlJc w:val="left"/>
      <w:pPr>
        <w:ind w:left="2520" w:hanging="360"/>
      </w:pPr>
    </w:lvl>
    <w:lvl w:ilvl="4" w:tplc="A260C2D4" w:tentative="1">
      <w:start w:val="1"/>
      <w:numFmt w:val="lowerLetter"/>
      <w:lvlText w:val="%5."/>
      <w:lvlJc w:val="left"/>
      <w:pPr>
        <w:ind w:left="3240" w:hanging="360"/>
      </w:pPr>
    </w:lvl>
    <w:lvl w:ilvl="5" w:tplc="B742D66C" w:tentative="1">
      <w:start w:val="1"/>
      <w:numFmt w:val="lowerRoman"/>
      <w:lvlText w:val="%6."/>
      <w:lvlJc w:val="right"/>
      <w:pPr>
        <w:ind w:left="3960" w:hanging="180"/>
      </w:pPr>
    </w:lvl>
    <w:lvl w:ilvl="6" w:tplc="78FCF828" w:tentative="1">
      <w:start w:val="1"/>
      <w:numFmt w:val="decimal"/>
      <w:lvlText w:val="%7."/>
      <w:lvlJc w:val="left"/>
      <w:pPr>
        <w:ind w:left="4680" w:hanging="360"/>
      </w:pPr>
    </w:lvl>
    <w:lvl w:ilvl="7" w:tplc="AA4239D6" w:tentative="1">
      <w:start w:val="1"/>
      <w:numFmt w:val="lowerLetter"/>
      <w:lvlText w:val="%8."/>
      <w:lvlJc w:val="left"/>
      <w:pPr>
        <w:ind w:left="5400" w:hanging="360"/>
      </w:pPr>
    </w:lvl>
    <w:lvl w:ilvl="8" w:tplc="13F867A2"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087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C6192"/>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0B0"/>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22BB"/>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D600C"/>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4688"/>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8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unbs.go.u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unbs.go.u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UGA/20_6939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unbs.go.u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unbs.go.u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2990</Characters>
  <Application>Microsoft Office Word</Application>
  <DocSecurity>0</DocSecurity>
  <Lines>75</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2020-11-11T08:56:00Z</dcterms:created>
  <dcterms:modified xsi:type="dcterms:W3CDTF">2020-11-11T10:09:00Z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b6de0388-510a-42e0-86a6-2e91e7c3d8c7</vt:lpwstr>
  </property>
  <property fmtid="{D5CDD505-2E9C-101B-9397-08002B2CF9AE}" pid="4" name="WTOCLASSIFICATION">
    <vt:lpwstr>WTO OFFICIAL</vt:lpwstr>
  </property>
</Properties>
</file>