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C6647" w:rsidP="002F6A28">
      <w:pPr>
        <w:pStyle w:val="Titre"/>
        <w:rPr>
          <w:caps w:val="0"/>
          <w:kern w:val="0"/>
        </w:rPr>
      </w:pPr>
      <w:r w:rsidRPr="002F6A28">
        <w:rPr>
          <w:caps w:val="0"/>
          <w:kern w:val="0"/>
        </w:rPr>
        <w:t>NOTIFICATION</w:t>
      </w:r>
    </w:p>
    <w:p w:rsidR="009239F7" w:rsidRPr="002F6A28" w:rsidRDefault="00BC664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8304D" w:rsidTr="0069259F">
        <w:tc>
          <w:tcPr>
            <w:tcW w:w="713" w:type="dxa"/>
            <w:tcBorders>
              <w:bottom w:val="single" w:sz="6" w:space="0" w:color="auto"/>
            </w:tcBorders>
            <w:shd w:val="clear" w:color="auto" w:fill="auto"/>
          </w:tcPr>
          <w:p w:rsidR="00F85C99" w:rsidRPr="002F6A28" w:rsidRDefault="00BC664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C664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BC664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C664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[1587]</w:t>
            </w:r>
            <w:bookmarkEnd w:id="5"/>
          </w:p>
          <w:p w:rsidR="00F85C99" w:rsidRPr="002F6A28" w:rsidRDefault="00BC664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33AE8" w:rsidRPr="002F6A28" w:rsidRDefault="00BC6647"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C664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C6647"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Unmanned aircraft systems; Other aircraft (for example, helicopters, airplanes); spacecraft (including satellites) and suborbital and spacecraft launch vehicles (HS 8802); Aircraft and space vehicles in general (ICS 49.020), On-board equipment and instruments (ICS</w:t>
            </w:r>
            <w:r>
              <w:t> </w:t>
            </w:r>
            <w:r w:rsidR="00EE3A11" w:rsidRPr="00C379C8">
              <w:t>49.090)</w:t>
            </w:r>
            <w:bookmarkStart w:id="20" w:name="sps3a"/>
            <w:bookmarkEnd w:id="20"/>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C664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Remote Identification of Unmanned Aircraft Systems (87 page(s), in English)</w:t>
            </w:r>
            <w:bookmarkStart w:id="22" w:name="sps5a"/>
            <w:bookmarkStart w:id="23" w:name="sps5c"/>
            <w:bookmarkStart w:id="24" w:name="sps5b"/>
            <w:bookmarkEnd w:id="22"/>
            <w:bookmarkEnd w:id="23"/>
            <w:bookmarkEnd w:id="24"/>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C664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 This action would require the remote identification of unmanned aircraft systems. The remote identification of unmanned aircraft systems in the airspace of the United States would address safety, national security, and law enforcement concerns regarding the further integration of these aircraft into the airspace of the United States while also enabling greater operational capabilities.</w:t>
            </w:r>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C664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Protection of human health or safety</w:t>
            </w:r>
            <w:bookmarkStart w:id="27" w:name="sps7f"/>
            <w:bookmarkEnd w:id="27"/>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C664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33AE8" w:rsidRPr="002F6A28" w:rsidRDefault="00BC6647" w:rsidP="009E75ED">
            <w:pPr>
              <w:numPr>
                <w:ilvl w:val="0"/>
                <w:numId w:val="16"/>
              </w:numPr>
              <w:spacing w:before="120" w:after="120"/>
              <w:jc w:val="left"/>
              <w:rPr>
                <w:bCs/>
              </w:rPr>
            </w:pPr>
            <w:r w:rsidRPr="002F6A28">
              <w:rPr>
                <w:bCs/>
              </w:rPr>
              <w:t>84 Federal Register (FR) 72438, 31 December 2019; Title 14 Code of Federal Regulations (CFR) Parts 1, 47, 48, 89, 91, and 107:</w:t>
            </w:r>
            <w:r w:rsidRPr="002F6A28">
              <w:rPr>
                <w:bCs/>
              </w:rPr>
              <w:br/>
            </w:r>
            <w:hyperlink r:id="rId8" w:tgtFrame="_blank" w:history="1">
              <w:hyperlink r:id="rId9" w:history="1">
                <w:r w:rsidRPr="002F6A28">
                  <w:rPr>
                    <w:bCs/>
                    <w:color w:val="0000FF"/>
                    <w:u w:val="single"/>
                  </w:rPr>
                  <w:t>https://www.govinfo.gov/content/pkg/FR-2019-12-31/html/2019-28100.htm</w:t>
                </w:r>
              </w:hyperlink>
            </w:hyperlink>
            <w:r w:rsidRPr="002F6A28">
              <w:rPr>
                <w:bCs/>
              </w:rPr>
              <w:br/>
            </w:r>
            <w:hyperlink r:id="rId10" w:tgtFrame="_blank" w:history="1">
              <w:hyperlink r:id="rId11" w:history="1">
                <w:r w:rsidRPr="002F6A28">
                  <w:rPr>
                    <w:bCs/>
                    <w:color w:val="0000FF"/>
                    <w:u w:val="single"/>
                  </w:rPr>
                  <w:t>https://www.govinfo.gov/content/pkg/FR-2019-12-31/pdf/2019-28100.pdf</w:t>
                </w:r>
              </w:hyperlink>
            </w:hyperlink>
          </w:p>
          <w:p w:rsidR="00F33AE8" w:rsidRPr="002F6A28" w:rsidRDefault="00BC6647" w:rsidP="009E75ED">
            <w:pPr>
              <w:numPr>
                <w:ilvl w:val="0"/>
                <w:numId w:val="16"/>
              </w:numPr>
              <w:spacing w:before="120" w:after="120"/>
              <w:jc w:val="left"/>
              <w:rPr>
                <w:bCs/>
              </w:rPr>
            </w:pPr>
            <w:r w:rsidRPr="002F6A28">
              <w:rPr>
                <w:bCs/>
              </w:rPr>
              <w:t xml:space="preserve">Supporting and Related Material available on Regulations.gov at: </w:t>
            </w:r>
            <w:hyperlink r:id="rId12" w:tgtFrame="_blank" w:history="1">
              <w:hyperlink r:id="rId13" w:history="1">
                <w:r w:rsidRPr="002F6A28">
                  <w:rPr>
                    <w:bCs/>
                    <w:color w:val="0000FF"/>
                    <w:u w:val="single"/>
                  </w:rPr>
                  <w:t>https://www.regulations.gov/docketBrowser?rpp=25&amp;so=DESC&amp;sb=commentDueDate&amp;po=0&amp;dct=SR%2BO&amp;D=FAA-2019-1100</w:t>
                </w:r>
              </w:hyperlink>
            </w:hyperlink>
          </w:p>
          <w:p w:rsidR="00F33AE8" w:rsidRPr="002F6A28" w:rsidRDefault="00B20D24" w:rsidP="009E75ED">
            <w:pPr>
              <w:numPr>
                <w:ilvl w:val="0"/>
                <w:numId w:val="16"/>
              </w:numPr>
              <w:spacing w:before="120" w:after="120"/>
              <w:jc w:val="left"/>
              <w:rPr>
                <w:bCs/>
              </w:rPr>
            </w:pPr>
            <w:hyperlink r:id="rId14" w:tgtFrame="_blank" w:history="1">
              <w:r w:rsidR="00BC6647" w:rsidRPr="002F6A28">
                <w:rPr>
                  <w:bCs/>
                  <w:color w:val="0000FF"/>
                  <w:u w:val="single"/>
                </w:rPr>
                <w:t>G/TBT/N/USA/1457</w:t>
              </w:r>
            </w:hyperlink>
            <w:r w:rsidR="00BC6647" w:rsidRPr="002F6A28">
              <w:rPr>
                <w:bCs/>
              </w:rPr>
              <w:t xml:space="preserve"> issued 3 April 2019, Safe and Secure Operations of Small Unmanned Aircraft Systems AGENCY: Federal Aviation Administration (FAA) ACTION: Advance notice of proposed rulemaking (</w:t>
            </w:r>
            <w:proofErr w:type="spellStart"/>
            <w:r w:rsidR="00BC6647" w:rsidRPr="002F6A28">
              <w:rPr>
                <w:bCs/>
              </w:rPr>
              <w:t>ANPRM</w:t>
            </w:r>
            <w:proofErr w:type="spellEnd"/>
            <w:r w:rsidR="00BC6647" w:rsidRPr="002F6A28">
              <w:rPr>
                <w:bCs/>
              </w:rPr>
              <w:t>) published 13</w:t>
            </w:r>
            <w:r w:rsidR="00BC6647">
              <w:rPr>
                <w:bCs/>
              </w:rPr>
              <w:t> </w:t>
            </w:r>
            <w:r w:rsidR="00BC6647" w:rsidRPr="002F6A28">
              <w:rPr>
                <w:bCs/>
              </w:rPr>
              <w:t>February 2019</w:t>
            </w:r>
          </w:p>
        </w:tc>
      </w:tr>
      <w:tr w:rsidR="00E8304D" w:rsidTr="00AE6CC8">
        <w:trPr>
          <w:cantSplit/>
        </w:trPr>
        <w:tc>
          <w:tcPr>
            <w:tcW w:w="713" w:type="dxa"/>
            <w:tcBorders>
              <w:top w:val="single" w:sz="6" w:space="0" w:color="auto"/>
              <w:bottom w:val="single" w:sz="6" w:space="0" w:color="auto"/>
            </w:tcBorders>
            <w:shd w:val="clear" w:color="auto" w:fill="auto"/>
          </w:tcPr>
          <w:p w:rsidR="00EE3A11" w:rsidRPr="002F6A28" w:rsidRDefault="00BC664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BC664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BC664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8304D" w:rsidTr="0069259F">
        <w:tc>
          <w:tcPr>
            <w:tcW w:w="713" w:type="dxa"/>
            <w:tcBorders>
              <w:top w:val="single" w:sz="6" w:space="0" w:color="auto"/>
              <w:bottom w:val="single" w:sz="6" w:space="0" w:color="auto"/>
            </w:tcBorders>
            <w:shd w:val="clear" w:color="auto" w:fill="auto"/>
          </w:tcPr>
          <w:p w:rsidR="00F85C99" w:rsidRPr="002F6A28" w:rsidRDefault="00BC664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C6647" w:rsidP="002F6A28">
            <w:pPr>
              <w:spacing w:before="120" w:after="120"/>
            </w:pPr>
            <w:bookmarkStart w:id="35" w:name="X_TBT_Reg_10A"/>
            <w:r w:rsidRPr="002F6A28">
              <w:rPr>
                <w:b/>
              </w:rPr>
              <w:t>Final date for comments</w:t>
            </w:r>
            <w:bookmarkEnd w:id="35"/>
            <w:r w:rsidRPr="002F6A28">
              <w:rPr>
                <w:b/>
              </w:rPr>
              <w:t>:</w:t>
            </w:r>
            <w:r w:rsidR="00EE3A11" w:rsidRPr="00C379C8">
              <w:t xml:space="preserve"> 2 March 2020</w:t>
            </w:r>
            <w:bookmarkStart w:id="36" w:name="sps12a"/>
            <w:bookmarkEnd w:id="36"/>
          </w:p>
        </w:tc>
      </w:tr>
      <w:tr w:rsidR="00E8304D" w:rsidTr="0069259F">
        <w:tc>
          <w:tcPr>
            <w:tcW w:w="713" w:type="dxa"/>
            <w:tcBorders>
              <w:top w:val="single" w:sz="6" w:space="0" w:color="auto"/>
            </w:tcBorders>
            <w:shd w:val="clear" w:color="auto" w:fill="auto"/>
          </w:tcPr>
          <w:p w:rsidR="00F85C99" w:rsidRPr="002F6A28" w:rsidRDefault="00BC664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BC664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F33AE8" w:rsidRPr="002F6A28" w:rsidRDefault="00B20D24" w:rsidP="00B16145">
            <w:pPr>
              <w:keepNext/>
              <w:keepLines/>
              <w:spacing w:before="120" w:after="120"/>
            </w:pPr>
            <w:hyperlink r:id="rId15" w:history="1">
              <w:r w:rsidR="00BC6647" w:rsidRPr="002F6A28">
                <w:rPr>
                  <w:color w:val="0000FF"/>
                  <w:u w:val="single"/>
                </w:rPr>
                <w:t>https://members.wto.org/crnattachments/2020/TBT/USA/20_0280_00_e.pdf</w:t>
              </w:r>
            </w:hyperlink>
            <w:bookmarkEnd w:id="40"/>
          </w:p>
        </w:tc>
      </w:tr>
    </w:tbl>
    <w:p w:rsidR="00EE3A11" w:rsidRPr="002F6A28" w:rsidRDefault="00EE3A11" w:rsidP="002F6A28"/>
    <w:sectPr w:rsidR="00EE3A11" w:rsidRPr="002F6A28" w:rsidSect="00BC6647">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97" w:rsidRDefault="00BC6647">
      <w:r>
        <w:separator/>
      </w:r>
    </w:p>
  </w:endnote>
  <w:endnote w:type="continuationSeparator" w:id="0">
    <w:p w:rsidR="003C7F97" w:rsidRDefault="00BC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664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664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C664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97" w:rsidRDefault="00BC6647">
      <w:r>
        <w:separator/>
      </w:r>
    </w:p>
  </w:footnote>
  <w:footnote w:type="continuationSeparator" w:id="0">
    <w:p w:rsidR="003C7F97" w:rsidRDefault="00BC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6647"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C664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BC6647" w:rsidP="009239F7">
    <w:pPr>
      <w:pStyle w:val="En-tte"/>
      <w:pBdr>
        <w:bottom w:val="single" w:sz="4" w:space="1" w:color="auto"/>
      </w:pBdr>
      <w:tabs>
        <w:tab w:val="clear" w:pos="4513"/>
        <w:tab w:val="clear" w:pos="9027"/>
      </w:tabs>
      <w:jc w:val="center"/>
    </w:pPr>
    <w:bookmarkStart w:id="41" w:name="spsSymbolHeader"/>
    <w:r w:rsidRPr="002F6A28">
      <w:t>G/TBT/N/USA/1558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BC664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304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8304D" w:rsidTr="008612A9">
      <w:trPr>
        <w:trHeight w:val="213"/>
        <w:jc w:val="center"/>
      </w:trPr>
      <w:tc>
        <w:tcPr>
          <w:tcW w:w="3794" w:type="dxa"/>
          <w:vMerge w:val="restart"/>
          <w:shd w:val="clear" w:color="auto" w:fill="FFFFFF"/>
          <w:tcMar>
            <w:left w:w="0" w:type="dxa"/>
            <w:right w:w="0" w:type="dxa"/>
          </w:tcMar>
        </w:tcPr>
        <w:p w:rsidR="00ED54E0" w:rsidRPr="009239F7" w:rsidRDefault="00BC6647" w:rsidP="00B801E9">
          <w:pPr>
            <w:jc w:val="left"/>
          </w:pPr>
          <w:r>
            <w:rPr>
              <w:noProof/>
              <w:lang w:eastAsia="en-GB"/>
            </w:rPr>
            <w:drawing>
              <wp:inline distT="0" distB="0" distL="0" distR="0">
                <wp:extent cx="2390775" cy="7143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2328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8304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BC6647" w:rsidP="00B801E9">
          <w:pPr>
            <w:jc w:val="right"/>
            <w:rPr>
              <w:b/>
              <w:szCs w:val="16"/>
            </w:rPr>
          </w:pPr>
          <w:bookmarkStart w:id="43" w:name="bmkSymbols"/>
          <w:r w:rsidRPr="002F6A28">
            <w:rPr>
              <w:b/>
              <w:szCs w:val="16"/>
            </w:rPr>
            <w:t>G/TBT/N/USA/1558</w:t>
          </w:r>
          <w:bookmarkEnd w:id="43"/>
        </w:p>
      </w:tc>
    </w:tr>
    <w:tr w:rsidR="00E8304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BC6647" w:rsidP="00B801E9">
          <w:pPr>
            <w:jc w:val="right"/>
            <w:rPr>
              <w:szCs w:val="16"/>
            </w:rPr>
          </w:pPr>
          <w:bookmarkStart w:id="44" w:name="spsDateDistribution"/>
          <w:bookmarkStart w:id="45" w:name="bmkDate"/>
          <w:bookmarkEnd w:id="44"/>
          <w:bookmarkEnd w:id="45"/>
          <w:r>
            <w:rPr>
              <w:szCs w:val="16"/>
            </w:rPr>
            <w:t>9 January 2020</w:t>
          </w:r>
        </w:p>
      </w:tc>
    </w:tr>
    <w:tr w:rsidR="00E8304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C664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B20D24">
            <w:rPr>
              <w:color w:val="FF0000"/>
              <w:szCs w:val="16"/>
            </w:rPr>
            <w:t>0202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BC664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8304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C664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BC664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861FAA">
      <w:start w:val="1"/>
      <w:numFmt w:val="decimal"/>
      <w:pStyle w:val="SummaryText"/>
      <w:lvlText w:val="%1."/>
      <w:lvlJc w:val="left"/>
      <w:pPr>
        <w:ind w:left="360" w:hanging="360"/>
      </w:pPr>
    </w:lvl>
    <w:lvl w:ilvl="1" w:tplc="1E96E0D6" w:tentative="1">
      <w:start w:val="1"/>
      <w:numFmt w:val="lowerLetter"/>
      <w:lvlText w:val="%2."/>
      <w:lvlJc w:val="left"/>
      <w:pPr>
        <w:ind w:left="1080" w:hanging="360"/>
      </w:pPr>
    </w:lvl>
    <w:lvl w:ilvl="2" w:tplc="1E840568" w:tentative="1">
      <w:start w:val="1"/>
      <w:numFmt w:val="lowerRoman"/>
      <w:lvlText w:val="%3."/>
      <w:lvlJc w:val="right"/>
      <w:pPr>
        <w:ind w:left="1800" w:hanging="180"/>
      </w:pPr>
    </w:lvl>
    <w:lvl w:ilvl="3" w:tplc="D5F48BDA" w:tentative="1">
      <w:start w:val="1"/>
      <w:numFmt w:val="decimal"/>
      <w:lvlText w:val="%4."/>
      <w:lvlJc w:val="left"/>
      <w:pPr>
        <w:ind w:left="2520" w:hanging="360"/>
      </w:pPr>
    </w:lvl>
    <w:lvl w:ilvl="4" w:tplc="A0BCE9E4" w:tentative="1">
      <w:start w:val="1"/>
      <w:numFmt w:val="lowerLetter"/>
      <w:lvlText w:val="%5."/>
      <w:lvlJc w:val="left"/>
      <w:pPr>
        <w:ind w:left="3240" w:hanging="360"/>
      </w:pPr>
    </w:lvl>
    <w:lvl w:ilvl="5" w:tplc="7AF2F9B2" w:tentative="1">
      <w:start w:val="1"/>
      <w:numFmt w:val="lowerRoman"/>
      <w:lvlText w:val="%6."/>
      <w:lvlJc w:val="right"/>
      <w:pPr>
        <w:ind w:left="3960" w:hanging="180"/>
      </w:pPr>
    </w:lvl>
    <w:lvl w:ilvl="6" w:tplc="D4A0A058" w:tentative="1">
      <w:start w:val="1"/>
      <w:numFmt w:val="decimal"/>
      <w:lvlText w:val="%7."/>
      <w:lvlJc w:val="left"/>
      <w:pPr>
        <w:ind w:left="4680" w:hanging="360"/>
      </w:pPr>
    </w:lvl>
    <w:lvl w:ilvl="7" w:tplc="F53C8670" w:tentative="1">
      <w:start w:val="1"/>
      <w:numFmt w:val="lowerLetter"/>
      <w:lvlText w:val="%8."/>
      <w:lvlJc w:val="left"/>
      <w:pPr>
        <w:ind w:left="5400" w:hanging="360"/>
      </w:pPr>
    </w:lvl>
    <w:lvl w:ilvl="8" w:tplc="0A1874B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A4CEA18">
      <w:start w:val="1"/>
      <w:numFmt w:val="bullet"/>
      <w:lvlText w:val=""/>
      <w:lvlJc w:val="left"/>
      <w:pPr>
        <w:ind w:left="720" w:hanging="360"/>
      </w:pPr>
      <w:rPr>
        <w:rFonts w:ascii="Symbol" w:hAnsi="Symbol"/>
      </w:rPr>
    </w:lvl>
    <w:lvl w:ilvl="1" w:tplc="283C0A4C">
      <w:start w:val="1"/>
      <w:numFmt w:val="bullet"/>
      <w:lvlText w:val="o"/>
      <w:lvlJc w:val="left"/>
      <w:pPr>
        <w:tabs>
          <w:tab w:val="num" w:pos="1440"/>
        </w:tabs>
        <w:ind w:left="1440" w:hanging="360"/>
      </w:pPr>
      <w:rPr>
        <w:rFonts w:ascii="Courier New" w:hAnsi="Courier New"/>
      </w:rPr>
    </w:lvl>
    <w:lvl w:ilvl="2" w:tplc="83A8641A">
      <w:start w:val="1"/>
      <w:numFmt w:val="bullet"/>
      <w:lvlText w:val=""/>
      <w:lvlJc w:val="left"/>
      <w:pPr>
        <w:tabs>
          <w:tab w:val="num" w:pos="2160"/>
        </w:tabs>
        <w:ind w:left="2160" w:hanging="360"/>
      </w:pPr>
      <w:rPr>
        <w:rFonts w:ascii="Wingdings" w:hAnsi="Wingdings"/>
      </w:rPr>
    </w:lvl>
    <w:lvl w:ilvl="3" w:tplc="B5981584">
      <w:start w:val="1"/>
      <w:numFmt w:val="bullet"/>
      <w:lvlText w:val=""/>
      <w:lvlJc w:val="left"/>
      <w:pPr>
        <w:tabs>
          <w:tab w:val="num" w:pos="2880"/>
        </w:tabs>
        <w:ind w:left="2880" w:hanging="360"/>
      </w:pPr>
      <w:rPr>
        <w:rFonts w:ascii="Symbol" w:hAnsi="Symbol"/>
      </w:rPr>
    </w:lvl>
    <w:lvl w:ilvl="4" w:tplc="C5969AC2">
      <w:start w:val="1"/>
      <w:numFmt w:val="bullet"/>
      <w:lvlText w:val="o"/>
      <w:lvlJc w:val="left"/>
      <w:pPr>
        <w:tabs>
          <w:tab w:val="num" w:pos="3600"/>
        </w:tabs>
        <w:ind w:left="3600" w:hanging="360"/>
      </w:pPr>
      <w:rPr>
        <w:rFonts w:ascii="Courier New" w:hAnsi="Courier New"/>
      </w:rPr>
    </w:lvl>
    <w:lvl w:ilvl="5" w:tplc="7D8E4C12">
      <w:start w:val="1"/>
      <w:numFmt w:val="bullet"/>
      <w:lvlText w:val=""/>
      <w:lvlJc w:val="left"/>
      <w:pPr>
        <w:tabs>
          <w:tab w:val="num" w:pos="4320"/>
        </w:tabs>
        <w:ind w:left="4320" w:hanging="360"/>
      </w:pPr>
      <w:rPr>
        <w:rFonts w:ascii="Wingdings" w:hAnsi="Wingdings"/>
      </w:rPr>
    </w:lvl>
    <w:lvl w:ilvl="6" w:tplc="D14CF1E4">
      <w:start w:val="1"/>
      <w:numFmt w:val="bullet"/>
      <w:lvlText w:val=""/>
      <w:lvlJc w:val="left"/>
      <w:pPr>
        <w:tabs>
          <w:tab w:val="num" w:pos="5040"/>
        </w:tabs>
        <w:ind w:left="5040" w:hanging="360"/>
      </w:pPr>
      <w:rPr>
        <w:rFonts w:ascii="Symbol" w:hAnsi="Symbol"/>
      </w:rPr>
    </w:lvl>
    <w:lvl w:ilvl="7" w:tplc="4324069A">
      <w:start w:val="1"/>
      <w:numFmt w:val="bullet"/>
      <w:lvlText w:val="o"/>
      <w:lvlJc w:val="left"/>
      <w:pPr>
        <w:tabs>
          <w:tab w:val="num" w:pos="5760"/>
        </w:tabs>
        <w:ind w:left="5760" w:hanging="360"/>
      </w:pPr>
      <w:rPr>
        <w:rFonts w:ascii="Courier New" w:hAnsi="Courier New"/>
      </w:rPr>
    </w:lvl>
    <w:lvl w:ilvl="8" w:tplc="B91ABB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7F9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0D24"/>
    <w:rsid w:val="00B230EC"/>
    <w:rsid w:val="00B52738"/>
    <w:rsid w:val="00B55105"/>
    <w:rsid w:val="00B56EDC"/>
    <w:rsid w:val="00B57342"/>
    <w:rsid w:val="00B6007A"/>
    <w:rsid w:val="00B7102C"/>
    <w:rsid w:val="00B801E9"/>
    <w:rsid w:val="00B97638"/>
    <w:rsid w:val="00BB0455"/>
    <w:rsid w:val="00BB1F84"/>
    <w:rsid w:val="00BC6647"/>
    <w:rsid w:val="00BE5468"/>
    <w:rsid w:val="00BF59EC"/>
    <w:rsid w:val="00C11EAC"/>
    <w:rsid w:val="00C12F46"/>
    <w:rsid w:val="00C16D5D"/>
    <w:rsid w:val="00C268F4"/>
    <w:rsid w:val="00C305D7"/>
    <w:rsid w:val="00C30F2A"/>
    <w:rsid w:val="00C3241C"/>
    <w:rsid w:val="00C379C8"/>
    <w:rsid w:val="00C40369"/>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8304D"/>
    <w:rsid w:val="00E969D2"/>
    <w:rsid w:val="00EA5D4F"/>
    <w:rsid w:val="00EB6C56"/>
    <w:rsid w:val="00ED54E0"/>
    <w:rsid w:val="00ED66D3"/>
    <w:rsid w:val="00EE3A11"/>
    <w:rsid w:val="00EE4445"/>
    <w:rsid w:val="00F0047B"/>
    <w:rsid w:val="00F263FA"/>
    <w:rsid w:val="00F32397"/>
    <w:rsid w:val="00F33AE8"/>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9E14"/>
  <w15:docId w15:val="{BDE8F837-DCF5-4FB8-9BCE-78972E78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2-31/html/2019-28100.htm" TargetMode="External"/><Relationship Id="rId13" Type="http://schemas.openxmlformats.org/officeDocument/2006/relationships/hyperlink" Target="https://www.regulations.gov/docketBrowser?rpp=25&amp;so=DESC&amp;sb=commentDueDate&amp;po=0&amp;dct=SR%2BO&amp;D=FAA-2019-11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usatbtep@nist.gov" TargetMode="External"/><Relationship Id="rId12" Type="http://schemas.openxmlformats.org/officeDocument/2006/relationships/hyperlink" Target="https://www.regulations.gov/docketBrowser?rpp=25&amp;so=DESC&amp;sb=commentDueDate&amp;po=0&amp;dct=SR%2BO&amp;D=FAA-2019-110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2-31/pdf/2019-28100.pdf" TargetMode="External"/><Relationship Id="rId5" Type="http://schemas.openxmlformats.org/officeDocument/2006/relationships/footnotes" Target="footnotes.xml"/><Relationship Id="rId15" Type="http://schemas.openxmlformats.org/officeDocument/2006/relationships/hyperlink" Target="https://members.wto.org/crnattachments/2020/TBT/USA/20_0280_00_e.pdf" TargetMode="External"/><Relationship Id="rId23" Type="http://schemas.openxmlformats.org/officeDocument/2006/relationships/theme" Target="theme/theme1.xml"/><Relationship Id="rId10" Type="http://schemas.openxmlformats.org/officeDocument/2006/relationships/hyperlink" Target="https://www.govinfo.gov/content/pkg/FR-2019-12-31/pdf/2019-28100.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19-12-31/html/2019-28100.htm" TargetMode="External"/><Relationship Id="rId14" Type="http://schemas.openxmlformats.org/officeDocument/2006/relationships/hyperlink" Target="https://docs.wto.org/imrd/directdoc.asp?DDFDocuments/t/G/TBTN19/USA1457.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2020-01-08T14:14:00Z</dcterms:created>
  <dcterms:modified xsi:type="dcterms:W3CDTF">2020-01-09T06:40:00Z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