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4F49" w14:textId="77777777" w:rsidR="009239F7" w:rsidRPr="002F6A28" w:rsidRDefault="0087523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F3AA84A" w14:textId="77777777" w:rsidR="009239F7" w:rsidRPr="002F6A28" w:rsidRDefault="0087523C" w:rsidP="002F6A28">
      <w:pPr>
        <w:jc w:val="center"/>
      </w:pPr>
      <w:r w:rsidRPr="002F6A28">
        <w:t>The following notification is being circulated in accordance with Article 10.6</w:t>
      </w:r>
    </w:p>
    <w:p w14:paraId="685719F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4205D" w14:paraId="1800347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08CE975" w14:textId="77777777" w:rsidR="00F85C99" w:rsidRPr="002F6A28" w:rsidRDefault="008752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8E51294" w14:textId="77777777" w:rsidR="00F85C99" w:rsidRPr="002F6A28" w:rsidRDefault="0087523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</w:t>
            </w:r>
            <w:bookmarkEnd w:id="1"/>
            <w:r w:rsidRPr="002F6A28">
              <w:t xml:space="preserve"> </w:t>
            </w:r>
          </w:p>
          <w:p w14:paraId="3706B951" w14:textId="77777777" w:rsidR="00F85C99" w:rsidRPr="002F6A28" w:rsidRDefault="0087523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4205D" w14:paraId="5C4202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888A0" w14:textId="77777777" w:rsidR="00F85C99" w:rsidRPr="002F6A28" w:rsidRDefault="008752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E3718" w14:textId="77777777" w:rsidR="00F85C99" w:rsidRPr="002F6A28" w:rsidRDefault="0087523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73246CCE" w14:textId="77777777" w:rsidR="00F85C99" w:rsidRPr="002F6A28" w:rsidRDefault="0087523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76F19EA" w14:textId="77777777" w:rsidR="00616075" w:rsidRPr="002F6A28" w:rsidRDefault="0087523C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2613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84205D" w14:paraId="28BDC9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CF55D" w14:textId="77777777" w:rsidR="00F85C99" w:rsidRPr="002F6A28" w:rsidRDefault="008752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DDFC0" w14:textId="77777777" w:rsidR="00F85C99" w:rsidRPr="0058336F" w:rsidRDefault="0087523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4205D" w14:paraId="0BC6A9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4498A" w14:textId="77777777" w:rsidR="00F85C99" w:rsidRPr="002F6A28" w:rsidRDefault="008752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5F3CC" w14:textId="77777777" w:rsidR="00F85C99" w:rsidRPr="002F6A28" w:rsidRDefault="0087523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Legal units of measurement</w:t>
            </w:r>
            <w:bookmarkStart w:id="20" w:name="sps3a"/>
            <w:bookmarkEnd w:id="20"/>
          </w:p>
        </w:tc>
      </w:tr>
      <w:tr w:rsidR="0084205D" w14:paraId="12E269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4961D" w14:textId="77777777" w:rsidR="00F85C99" w:rsidRPr="002F6A28" w:rsidRDefault="008752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FC056" w14:textId="77777777" w:rsidR="00F85C99" w:rsidRPr="002F6A28" w:rsidRDefault="0087523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 for legal units of measurement (25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4205D" w14:paraId="0059C5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302F7" w14:textId="77777777" w:rsidR="00F85C99" w:rsidRPr="002F6A28" w:rsidRDefault="008752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568AB" w14:textId="77777777" w:rsidR="00F85C99" w:rsidRPr="002F6A28" w:rsidRDefault="0087523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provisions of this regulation apply to the legal units of measurement, their symbols and prefixes only, in the following areas:</w:t>
            </w:r>
          </w:p>
          <w:p w14:paraId="46BD1EAB" w14:textId="77777777" w:rsidR="00FE448B" w:rsidRPr="00C379C8" w:rsidRDefault="0087523C" w:rsidP="002F6A28">
            <w:pPr>
              <w:spacing w:after="120"/>
            </w:pPr>
            <w:r w:rsidRPr="00C379C8">
              <w:t>1- Legal measuring instruments.</w:t>
            </w:r>
          </w:p>
          <w:p w14:paraId="604E68F3" w14:textId="77777777" w:rsidR="00FE448B" w:rsidRPr="00C379C8" w:rsidRDefault="0087523C" w:rsidP="002F6A28">
            <w:pPr>
              <w:spacing w:after="120"/>
            </w:pPr>
            <w:r w:rsidRPr="00C379C8">
              <w:t>2- Prepackaged packages.</w:t>
            </w:r>
          </w:p>
          <w:p w14:paraId="3B1D2285" w14:textId="77777777" w:rsidR="00FE448B" w:rsidRPr="00C379C8" w:rsidRDefault="0087523C" w:rsidP="002F6A28">
            <w:pPr>
              <w:spacing w:after="120"/>
            </w:pPr>
            <w:r w:rsidRPr="00C379C8">
              <w:t>3- Commercial exchanges.</w:t>
            </w:r>
          </w:p>
          <w:p w14:paraId="67C225E6" w14:textId="77777777" w:rsidR="00FE448B" w:rsidRPr="00C379C8" w:rsidRDefault="0087523C" w:rsidP="002F6A28">
            <w:pPr>
              <w:spacing w:after="120"/>
            </w:pPr>
            <w:r w:rsidRPr="00C379C8">
              <w:t>4- Legal examinations and measurements.</w:t>
            </w:r>
          </w:p>
          <w:p w14:paraId="1E34E3BD" w14:textId="77777777" w:rsidR="00FE448B" w:rsidRPr="00C379C8" w:rsidRDefault="0087523C" w:rsidP="002F6A28">
            <w:pPr>
              <w:spacing w:after="120"/>
            </w:pPr>
            <w:r w:rsidRPr="00C379C8">
              <w:t>5- The areas of health, safety and environment</w:t>
            </w:r>
          </w:p>
          <w:p w14:paraId="6E1194D0" w14:textId="77777777" w:rsidR="00FE448B" w:rsidRPr="00C379C8" w:rsidRDefault="0087523C" w:rsidP="002F6A28">
            <w:pPr>
              <w:spacing w:after="120"/>
            </w:pPr>
            <w:r w:rsidRPr="00C379C8">
              <w:t>6- Fields of education, and this does not preclude referring to units outside the legal units.</w:t>
            </w:r>
          </w:p>
          <w:p w14:paraId="3386D085" w14:textId="77777777" w:rsidR="00FE448B" w:rsidRPr="00C379C8" w:rsidRDefault="0087523C" w:rsidP="002F6A28">
            <w:pPr>
              <w:spacing w:after="120"/>
            </w:pPr>
            <w:r w:rsidRPr="00C379C8">
              <w:t>7-  Advertisements, publications, books, magazines, and all advertising and media.</w:t>
            </w:r>
          </w:p>
          <w:p w14:paraId="55FA59F4" w14:textId="77777777" w:rsidR="00FE448B" w:rsidRPr="00C379C8" w:rsidRDefault="0087523C" w:rsidP="002F6A28">
            <w:pPr>
              <w:spacing w:after="120"/>
            </w:pPr>
            <w:r w:rsidRPr="00C379C8">
              <w:t>8- Documents, contracts, and all official documents issued by public and private official bodies and persons assigned with tasks related to public law.</w:t>
            </w:r>
          </w:p>
        </w:tc>
      </w:tr>
      <w:tr w:rsidR="0084205D" w14:paraId="03429E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B39A9" w14:textId="77777777" w:rsidR="00F85C99" w:rsidRPr="002F6A28" w:rsidRDefault="008752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FB93F" w14:textId="77777777" w:rsidR="00F85C99" w:rsidRPr="002F6A28" w:rsidRDefault="0087523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84205D" w14:paraId="5CBA5E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A6703" w14:textId="77777777" w:rsidR="00F85C99" w:rsidRPr="002F6A28" w:rsidRDefault="0087523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EB05D" w14:textId="77777777" w:rsidR="00072B36" w:rsidRPr="002F6A28" w:rsidRDefault="0087523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220BB33" w14:textId="77777777" w:rsidR="00F85C99" w:rsidRPr="002F6A28" w:rsidRDefault="0087523C" w:rsidP="009E75ED">
            <w:pPr>
              <w:spacing w:before="120" w:after="120"/>
            </w:pPr>
            <w:r w:rsidRPr="002F6A28">
              <w:rPr>
                <w:bCs/>
              </w:rPr>
              <w:t> -</w:t>
            </w:r>
          </w:p>
        </w:tc>
      </w:tr>
      <w:tr w:rsidR="0084205D" w14:paraId="391FAB0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81B33" w14:textId="77777777" w:rsidR="00EE3A11" w:rsidRPr="002F6A28" w:rsidRDefault="008752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86FFB" w14:textId="77777777" w:rsidR="00EE3A11" w:rsidRPr="002F6A28" w:rsidRDefault="0087523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36ECE526" w14:textId="77777777" w:rsidR="00EE3A11" w:rsidRPr="002F6A28" w:rsidRDefault="0087523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84205D" w14:paraId="701E33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15602" w14:textId="77777777" w:rsidR="00F85C99" w:rsidRPr="002F6A28" w:rsidRDefault="008752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D471E" w14:textId="77777777" w:rsidR="00F85C99" w:rsidRPr="002F6A28" w:rsidRDefault="0087523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4205D" w14:paraId="2CDDD50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9E00B1" w14:textId="77777777" w:rsidR="00F85C99" w:rsidRPr="002F6A28" w:rsidRDefault="0087523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58D5ABF" w14:textId="77777777" w:rsidR="00F85C99" w:rsidRPr="002F6A28" w:rsidRDefault="0087523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ADF2011" w14:textId="77777777" w:rsidR="00616075" w:rsidRPr="002F6A28" w:rsidRDefault="0087523C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  <w:bookmarkEnd w:id="40"/>
          </w:p>
        </w:tc>
      </w:tr>
    </w:tbl>
    <w:p w14:paraId="5541ADB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F99F" w14:textId="77777777" w:rsidR="00130690" w:rsidRDefault="0087523C">
      <w:r>
        <w:separator/>
      </w:r>
    </w:p>
  </w:endnote>
  <w:endnote w:type="continuationSeparator" w:id="0">
    <w:p w14:paraId="50D0DD29" w14:textId="77777777" w:rsidR="00130690" w:rsidRDefault="0087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43AD" w14:textId="77777777" w:rsidR="009239F7" w:rsidRPr="002F6A28" w:rsidRDefault="0087523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024C" w14:textId="77777777" w:rsidR="009239F7" w:rsidRPr="002F6A28" w:rsidRDefault="0087523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250E" w14:textId="77777777" w:rsidR="00EE3A11" w:rsidRPr="002F6A28" w:rsidRDefault="0087523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B585" w14:textId="77777777" w:rsidR="00130690" w:rsidRDefault="0087523C">
      <w:r>
        <w:separator/>
      </w:r>
    </w:p>
  </w:footnote>
  <w:footnote w:type="continuationSeparator" w:id="0">
    <w:p w14:paraId="499CA0A4" w14:textId="77777777" w:rsidR="00130690" w:rsidRDefault="0087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0C55" w14:textId="77777777" w:rsidR="009239F7" w:rsidRPr="002F6A28" w:rsidRDefault="008752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CA8EA5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325D00" w14:textId="77777777" w:rsidR="009239F7" w:rsidRPr="002F6A28" w:rsidRDefault="008752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226A39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4596" w14:textId="77777777" w:rsidR="009239F7" w:rsidRPr="002F6A28" w:rsidRDefault="008752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G/TBT/N/ARE/517</w:t>
    </w:r>
    <w:bookmarkEnd w:id="41"/>
  </w:p>
  <w:p w14:paraId="2C5683D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0C2B11" w14:textId="77777777" w:rsidR="009239F7" w:rsidRPr="002F6A28" w:rsidRDefault="008752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DCF6D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205D" w14:paraId="2001CBC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87323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9DE25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4205D" w14:paraId="74200D5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F42BEB" w14:textId="77777777" w:rsidR="00ED54E0" w:rsidRPr="009239F7" w:rsidRDefault="0087523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EC7C19" wp14:editId="6C61B7A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23131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45DC4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4205D" w14:paraId="369FA1B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ABDCD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447DEC" w14:textId="77777777" w:rsidR="009239F7" w:rsidRPr="002F6A28" w:rsidRDefault="0087523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G/TBT/N/ARE/517</w:t>
          </w:r>
          <w:bookmarkEnd w:id="43"/>
        </w:p>
      </w:tc>
    </w:tr>
    <w:tr w:rsidR="0084205D" w14:paraId="0B5FE98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B172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835BA7" w14:textId="3129D935" w:rsidR="00ED54E0" w:rsidRPr="009239F7" w:rsidRDefault="0087523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October 2021</w:t>
          </w:r>
        </w:p>
      </w:tc>
    </w:tr>
    <w:tr w:rsidR="0084205D" w14:paraId="7A7768F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8E2A3E" w14:textId="0EF8E15D" w:rsidR="00ED54E0" w:rsidRPr="009239F7" w:rsidRDefault="0087523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C4FD7">
            <w:rPr>
              <w:color w:val="FF0000"/>
              <w:szCs w:val="16"/>
            </w:rPr>
            <w:t>7874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F77CB1" w14:textId="77777777" w:rsidR="00ED54E0" w:rsidRPr="009239F7" w:rsidRDefault="0087523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4205D" w14:paraId="4E254FC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03B82E" w14:textId="77777777" w:rsidR="00ED54E0" w:rsidRPr="009239F7" w:rsidRDefault="0087523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BDA9BB" w14:textId="77777777" w:rsidR="00ED54E0" w:rsidRPr="002F6A28" w:rsidRDefault="0087523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872BEB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E274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B6AC0A" w:tentative="1">
      <w:start w:val="1"/>
      <w:numFmt w:val="lowerLetter"/>
      <w:lvlText w:val="%2."/>
      <w:lvlJc w:val="left"/>
      <w:pPr>
        <w:ind w:left="1080" w:hanging="360"/>
      </w:pPr>
    </w:lvl>
    <w:lvl w:ilvl="2" w:tplc="A2900C94" w:tentative="1">
      <w:start w:val="1"/>
      <w:numFmt w:val="lowerRoman"/>
      <w:lvlText w:val="%3."/>
      <w:lvlJc w:val="right"/>
      <w:pPr>
        <w:ind w:left="1800" w:hanging="180"/>
      </w:pPr>
    </w:lvl>
    <w:lvl w:ilvl="3" w:tplc="CED8B3DC" w:tentative="1">
      <w:start w:val="1"/>
      <w:numFmt w:val="decimal"/>
      <w:lvlText w:val="%4."/>
      <w:lvlJc w:val="left"/>
      <w:pPr>
        <w:ind w:left="2520" w:hanging="360"/>
      </w:pPr>
    </w:lvl>
    <w:lvl w:ilvl="4" w:tplc="6D1C4766" w:tentative="1">
      <w:start w:val="1"/>
      <w:numFmt w:val="lowerLetter"/>
      <w:lvlText w:val="%5."/>
      <w:lvlJc w:val="left"/>
      <w:pPr>
        <w:ind w:left="3240" w:hanging="360"/>
      </w:pPr>
    </w:lvl>
    <w:lvl w:ilvl="5" w:tplc="66265B7C" w:tentative="1">
      <w:start w:val="1"/>
      <w:numFmt w:val="lowerRoman"/>
      <w:lvlText w:val="%6."/>
      <w:lvlJc w:val="right"/>
      <w:pPr>
        <w:ind w:left="3960" w:hanging="180"/>
      </w:pPr>
    </w:lvl>
    <w:lvl w:ilvl="6" w:tplc="2D800826" w:tentative="1">
      <w:start w:val="1"/>
      <w:numFmt w:val="decimal"/>
      <w:lvlText w:val="%7."/>
      <w:lvlJc w:val="left"/>
      <w:pPr>
        <w:ind w:left="4680" w:hanging="360"/>
      </w:pPr>
    </w:lvl>
    <w:lvl w:ilvl="7" w:tplc="D31C7FEC" w:tentative="1">
      <w:start w:val="1"/>
      <w:numFmt w:val="lowerLetter"/>
      <w:lvlText w:val="%8."/>
      <w:lvlJc w:val="left"/>
      <w:pPr>
        <w:ind w:left="5400" w:hanging="360"/>
      </w:pPr>
    </w:lvl>
    <w:lvl w:ilvl="8" w:tplc="FD761C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2D2"/>
    <w:rsid w:val="001206E6"/>
    <w:rsid w:val="00125032"/>
    <w:rsid w:val="00130690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6075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205D"/>
    <w:rsid w:val="00860955"/>
    <w:rsid w:val="008612A9"/>
    <w:rsid w:val="00863177"/>
    <w:rsid w:val="008739FD"/>
    <w:rsid w:val="0087523C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4FD7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8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iat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2021-10-18T11:33:00Z</dcterms:created>
  <dcterms:modified xsi:type="dcterms:W3CDTF">2021-10-18T12:25:00Z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9bc126f7-0429-4fa1-9465-cdd52d429cd8</vt:lpwstr>
  </property>
  <property fmtid="{D5CDD505-2E9C-101B-9397-08002B2CF9AE}" pid="4" name="WTOCLASSIFICATION">
    <vt:lpwstr>WTO OFFICIAL</vt:lpwstr>
  </property>
</Properties>
</file>