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E014" w14:textId="77777777" w:rsidR="009239F7" w:rsidRPr="002F6A28" w:rsidRDefault="003D2E45" w:rsidP="002F6A28">
      <w:pPr>
        <w:pStyle w:val="Titre"/>
        <w:rPr>
          <w:caps w:val="0"/>
          <w:kern w:val="0"/>
        </w:rPr>
      </w:pPr>
      <w:r w:rsidRPr="002F6A28">
        <w:rPr>
          <w:caps w:val="0"/>
          <w:kern w:val="0"/>
        </w:rPr>
        <w:t>NOTIFICATION</w:t>
      </w:r>
    </w:p>
    <w:p w14:paraId="6CB21CB4" w14:textId="77777777" w:rsidR="009239F7" w:rsidRPr="002F6A28" w:rsidRDefault="003D2E45" w:rsidP="002F6A28">
      <w:pPr>
        <w:jc w:val="center"/>
      </w:pPr>
      <w:r w:rsidRPr="002F6A28">
        <w:t>The following notification is being circulated in accordance with Article 10.6</w:t>
      </w:r>
    </w:p>
    <w:p w14:paraId="0804238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81ACA" w14:paraId="5F8BE9A9" w14:textId="77777777" w:rsidTr="0069259F">
        <w:tc>
          <w:tcPr>
            <w:tcW w:w="713" w:type="dxa"/>
            <w:tcBorders>
              <w:bottom w:val="single" w:sz="6" w:space="0" w:color="auto"/>
            </w:tcBorders>
            <w:shd w:val="clear" w:color="auto" w:fill="auto"/>
          </w:tcPr>
          <w:p w14:paraId="21D28D97" w14:textId="77777777" w:rsidR="00F85C99" w:rsidRPr="002F6A28" w:rsidRDefault="003D2E45" w:rsidP="002F6A28">
            <w:pPr>
              <w:spacing w:before="120" w:after="120"/>
              <w:jc w:val="left"/>
            </w:pPr>
            <w:r w:rsidRPr="002F6A28">
              <w:rPr>
                <w:b/>
              </w:rPr>
              <w:t>1.</w:t>
            </w:r>
          </w:p>
        </w:tc>
        <w:tc>
          <w:tcPr>
            <w:tcW w:w="8546" w:type="dxa"/>
            <w:tcBorders>
              <w:bottom w:val="single" w:sz="6" w:space="0" w:color="auto"/>
            </w:tcBorders>
            <w:shd w:val="clear" w:color="auto" w:fill="auto"/>
          </w:tcPr>
          <w:p w14:paraId="258E9427" w14:textId="77777777" w:rsidR="00F85C99" w:rsidRPr="002F6A28" w:rsidRDefault="003D2E4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69D65BC8" w14:textId="77777777" w:rsidR="00F85C99" w:rsidRPr="002F6A28" w:rsidRDefault="003D2E4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81ACA" w14:paraId="62517861" w14:textId="77777777" w:rsidTr="0069259F">
        <w:tc>
          <w:tcPr>
            <w:tcW w:w="713" w:type="dxa"/>
            <w:tcBorders>
              <w:top w:val="single" w:sz="6" w:space="0" w:color="auto"/>
              <w:bottom w:val="single" w:sz="6" w:space="0" w:color="auto"/>
            </w:tcBorders>
            <w:shd w:val="clear" w:color="auto" w:fill="auto"/>
          </w:tcPr>
          <w:p w14:paraId="158FE8B7" w14:textId="77777777" w:rsidR="00F85C99" w:rsidRPr="002F6A28" w:rsidRDefault="003D2E4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CDF72AC" w14:textId="77777777" w:rsidR="00F85C99" w:rsidRPr="002F6A28" w:rsidRDefault="003D2E4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Brazilian Health Regulatory Agency (ANVISA)</w:t>
            </w:r>
            <w:bookmarkEnd w:id="5"/>
          </w:p>
          <w:p w14:paraId="333F012F" w14:textId="77777777" w:rsidR="00F85C99" w:rsidRPr="002F6A28" w:rsidRDefault="003D2E4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31D339B" w14:textId="77777777" w:rsidR="00825E7C" w:rsidRPr="002F6A28" w:rsidRDefault="003D2E45" w:rsidP="00AA646C">
            <w:pPr>
              <w:spacing w:after="120"/>
              <w:jc w:val="left"/>
            </w:pPr>
            <w:r w:rsidRPr="002F6A28">
              <w:t>National Institute of Metrology, Quality and Technology (INMETRO)</w:t>
            </w:r>
            <w:r w:rsidRPr="002F6A28">
              <w:br/>
              <w:t>Telephone: +(55) 21 2145.3817</w:t>
            </w:r>
            <w:r w:rsidRPr="002F6A28">
              <w:br/>
              <w:t>Telefax: +(55) 21 2563.5637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D81ACA" w14:paraId="30FB9543" w14:textId="77777777" w:rsidTr="0069259F">
        <w:tc>
          <w:tcPr>
            <w:tcW w:w="713" w:type="dxa"/>
            <w:tcBorders>
              <w:top w:val="single" w:sz="6" w:space="0" w:color="auto"/>
              <w:bottom w:val="single" w:sz="6" w:space="0" w:color="auto"/>
            </w:tcBorders>
            <w:shd w:val="clear" w:color="auto" w:fill="auto"/>
          </w:tcPr>
          <w:p w14:paraId="6A840E7B" w14:textId="77777777" w:rsidR="00F85C99" w:rsidRPr="002F6A28" w:rsidRDefault="003D2E4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72C7E71" w14:textId="77777777" w:rsidR="00F85C99" w:rsidRPr="0058336F" w:rsidRDefault="003D2E4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81ACA" w14:paraId="60FBC749" w14:textId="77777777" w:rsidTr="0069259F">
        <w:tc>
          <w:tcPr>
            <w:tcW w:w="713" w:type="dxa"/>
            <w:tcBorders>
              <w:top w:val="single" w:sz="6" w:space="0" w:color="auto"/>
              <w:bottom w:val="single" w:sz="6" w:space="0" w:color="auto"/>
            </w:tcBorders>
            <w:shd w:val="clear" w:color="auto" w:fill="auto"/>
          </w:tcPr>
          <w:p w14:paraId="3E99E782" w14:textId="77777777" w:rsidR="00F85C99" w:rsidRPr="002F6A28" w:rsidRDefault="003D2E4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1533A99" w14:textId="77777777" w:rsidR="00F85C99" w:rsidRPr="002F6A28" w:rsidRDefault="003D2E4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 Code(s): Products subject to public health surveillance.</w:t>
            </w:r>
            <w:bookmarkStart w:id="20" w:name="sps3a"/>
            <w:bookmarkEnd w:id="20"/>
          </w:p>
        </w:tc>
      </w:tr>
      <w:tr w:rsidR="00D81ACA" w14:paraId="5CEC5D04" w14:textId="77777777" w:rsidTr="0069259F">
        <w:tc>
          <w:tcPr>
            <w:tcW w:w="713" w:type="dxa"/>
            <w:tcBorders>
              <w:top w:val="single" w:sz="6" w:space="0" w:color="auto"/>
              <w:bottom w:val="single" w:sz="6" w:space="0" w:color="auto"/>
            </w:tcBorders>
            <w:shd w:val="clear" w:color="auto" w:fill="auto"/>
          </w:tcPr>
          <w:p w14:paraId="36193534" w14:textId="77777777" w:rsidR="00F85C99" w:rsidRPr="002F6A28" w:rsidRDefault="003D2E4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01AE522" w14:textId="77777777" w:rsidR="00486BB4" w:rsidRDefault="003D2E4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p>
          <w:p w14:paraId="22D509A4" w14:textId="77777777" w:rsidR="00486BB4" w:rsidRDefault="003D2E45" w:rsidP="002F6A28">
            <w:pPr>
              <w:spacing w:before="120" w:after="120"/>
            </w:pPr>
            <w:r w:rsidRPr="00C379C8">
              <w:t>Draft Resolution number 1039, 8 April 2021.</w:t>
            </w:r>
            <w:r>
              <w:t xml:space="preserve"> </w:t>
            </w:r>
            <w:r w:rsidRPr="00C379C8">
              <w:t>(6 page(s), in Portuguese)</w:t>
            </w:r>
            <w:r>
              <w:t>.</w:t>
            </w:r>
            <w:r w:rsidRPr="00C379C8">
              <w:t xml:space="preserve"> Draft: </w:t>
            </w:r>
            <w:hyperlink r:id="rId9" w:history="1">
              <w:r w:rsidRPr="00C379C8">
                <w:rPr>
                  <w:color w:val="0000FF"/>
                  <w:u w:val="single"/>
                </w:rPr>
                <w:t>http://antigo.anvisa.gov.br/documents/10181/6253937/Minuta+1039.pdf/c8c9ff4d-3438-4b3c-be0e-5a4d8fe09d8c</w:t>
              </w:r>
            </w:hyperlink>
            <w:r w:rsidRPr="00C379C8">
              <w:t xml:space="preserve"> </w:t>
            </w:r>
          </w:p>
          <w:p w14:paraId="61DFAC93" w14:textId="77777777" w:rsidR="00F85C99" w:rsidRPr="002F6A28" w:rsidRDefault="003D2E45" w:rsidP="002F6A28">
            <w:pPr>
              <w:spacing w:before="120" w:after="120"/>
            </w:pPr>
            <w:r w:rsidRPr="00C379C8">
              <w:t xml:space="preserve">Comment form: </w:t>
            </w:r>
            <w:hyperlink r:id="rId10" w:history="1">
              <w:r w:rsidRPr="00C379C8">
                <w:rPr>
                  <w:color w:val="0000FF"/>
                  <w:u w:val="single"/>
                </w:rPr>
                <w:t>https://pesquisa.anvisa.gov.br/index.php/929469?lang=pt-BR</w:t>
              </w:r>
            </w:hyperlink>
            <w:r w:rsidRPr="00C379C8">
              <w:t xml:space="preserve"> </w:t>
            </w:r>
            <w:bookmarkStart w:id="22" w:name="sps5a"/>
            <w:bookmarkStart w:id="23" w:name="sps5c"/>
            <w:bookmarkStart w:id="24" w:name="sps5b"/>
            <w:bookmarkEnd w:id="22"/>
            <w:bookmarkEnd w:id="23"/>
            <w:bookmarkEnd w:id="24"/>
          </w:p>
        </w:tc>
      </w:tr>
      <w:tr w:rsidR="00D81ACA" w14:paraId="07D88D5B" w14:textId="77777777" w:rsidTr="0069259F">
        <w:tc>
          <w:tcPr>
            <w:tcW w:w="713" w:type="dxa"/>
            <w:tcBorders>
              <w:top w:val="single" w:sz="6" w:space="0" w:color="auto"/>
              <w:bottom w:val="single" w:sz="6" w:space="0" w:color="auto"/>
            </w:tcBorders>
            <w:shd w:val="clear" w:color="auto" w:fill="auto"/>
          </w:tcPr>
          <w:p w14:paraId="72B94595" w14:textId="77777777" w:rsidR="00F85C99" w:rsidRPr="002F6A28" w:rsidRDefault="003D2E4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8AF4AE2" w14:textId="77777777" w:rsidR="00F85C99" w:rsidRPr="002F6A28" w:rsidRDefault="003D2E4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Public Consultation proposal to establish criteria for the utilization of impact assessment undertaken by Equivalent Foreign Regulatory Agency for the purpose of regularization of products subject to public health surveillance in Anvisa through an optimized analysis procedure.</w:t>
            </w:r>
          </w:p>
        </w:tc>
      </w:tr>
      <w:tr w:rsidR="00D81ACA" w14:paraId="01A18CD7" w14:textId="77777777" w:rsidTr="0069259F">
        <w:tc>
          <w:tcPr>
            <w:tcW w:w="713" w:type="dxa"/>
            <w:tcBorders>
              <w:top w:val="single" w:sz="6" w:space="0" w:color="auto"/>
              <w:bottom w:val="single" w:sz="6" w:space="0" w:color="auto"/>
            </w:tcBorders>
            <w:shd w:val="clear" w:color="auto" w:fill="auto"/>
          </w:tcPr>
          <w:p w14:paraId="19B399F4" w14:textId="77777777" w:rsidR="00F85C99" w:rsidRPr="002F6A28" w:rsidRDefault="003D2E4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A25DA78" w14:textId="77777777" w:rsidR="00486BB4" w:rsidRDefault="003D2E45"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w:t>
            </w:r>
            <w:r w:rsidRPr="00C379C8">
              <w:t>; Protection of human health or safety</w:t>
            </w:r>
          </w:p>
          <w:p w14:paraId="393AE33E" w14:textId="77777777" w:rsidR="00486BB4" w:rsidRDefault="003D2E45" w:rsidP="002F6A28">
            <w:pPr>
              <w:spacing w:before="120" w:after="120"/>
            </w:pPr>
            <w:r w:rsidRPr="00C379C8">
              <w:t>Regulatory Justification:</w:t>
            </w:r>
          </w:p>
          <w:p w14:paraId="232C9D76" w14:textId="77777777" w:rsidR="00F85C99" w:rsidRPr="002F6A28" w:rsidRDefault="003D2E45" w:rsidP="002F6A28">
            <w:pPr>
              <w:spacing w:before="120" w:after="120"/>
              <w:rPr>
                <w:b/>
              </w:rPr>
            </w:pPr>
            <w:hyperlink r:id="rId11" w:history="1">
              <w:r w:rsidRPr="00C379C8">
                <w:rPr>
                  <w:color w:val="0000FF"/>
                  <w:u w:val="single"/>
                </w:rPr>
                <w:t>http://antigo.anvisa.gov.br/documents/10181/6253937/Justificativa+Regulat%C3%B3ria.pdf/a2c361d4-5e95-4833-89da-e9bca5683a09</w:t>
              </w:r>
            </w:hyperlink>
            <w:bookmarkStart w:id="27" w:name="sps7f"/>
            <w:bookmarkEnd w:id="27"/>
          </w:p>
        </w:tc>
      </w:tr>
      <w:tr w:rsidR="00D81ACA" w14:paraId="423846D5" w14:textId="77777777" w:rsidTr="0069259F">
        <w:tc>
          <w:tcPr>
            <w:tcW w:w="713" w:type="dxa"/>
            <w:tcBorders>
              <w:top w:val="single" w:sz="6" w:space="0" w:color="auto"/>
              <w:bottom w:val="single" w:sz="6" w:space="0" w:color="auto"/>
            </w:tcBorders>
            <w:shd w:val="clear" w:color="auto" w:fill="auto"/>
          </w:tcPr>
          <w:p w14:paraId="2DA4C6D5" w14:textId="77777777" w:rsidR="00F85C99" w:rsidRPr="002F6A28" w:rsidRDefault="003D2E45" w:rsidP="00486BB4">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56CB219" w14:textId="77777777" w:rsidR="00F85C99" w:rsidRPr="002F6A28" w:rsidRDefault="003D2E45" w:rsidP="00486BB4">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01) Brazilian Official Gazette 65-A on 08 April 2021, section 1, page 3; 02) Regulatory Impact Analysis (RIA) Report</w:t>
            </w:r>
          </w:p>
          <w:p w14:paraId="55F92A75" w14:textId="77777777" w:rsidR="00825E7C" w:rsidRPr="002F6A28" w:rsidRDefault="003D2E45" w:rsidP="00486BB4">
            <w:pPr>
              <w:keepNext/>
              <w:keepLines/>
              <w:spacing w:after="120"/>
              <w:rPr>
                <w:bCs/>
              </w:rPr>
            </w:pPr>
            <w:hyperlink r:id="rId12" w:history="1">
              <w:r w:rsidRPr="002F6A28">
                <w:rPr>
                  <w:bCs/>
                  <w:color w:val="0000FF"/>
                  <w:u w:val="single"/>
                </w:rPr>
                <w:t>https://www.in.gov.br/web/dou/-/consulta-publica-n-1.039-de-8-de-abril-de-2021-312833681</w:t>
              </w:r>
            </w:hyperlink>
          </w:p>
          <w:p w14:paraId="52DEA3A1" w14:textId="77777777" w:rsidR="00825E7C" w:rsidRPr="002F6A28" w:rsidRDefault="003D2E45" w:rsidP="00486BB4">
            <w:pPr>
              <w:keepNext/>
              <w:keepLines/>
              <w:spacing w:before="120" w:after="120"/>
              <w:rPr>
                <w:bCs/>
              </w:rPr>
            </w:pPr>
            <w:hyperlink r:id="rId13" w:history="1">
              <w:r w:rsidRPr="00413577">
                <w:rPr>
                  <w:rStyle w:val="Lienhypertexte"/>
                  <w:bCs/>
                </w:rPr>
                <w:t>http://antigo.anvisa.gov.br/documents/10181/6253937/REMAI.pdf/07e2940f-3532-4efc-87f7-065a9b380265</w:t>
              </w:r>
            </w:hyperlink>
            <w:bookmarkStart w:id="29" w:name="sps9a"/>
            <w:bookmarkStart w:id="30" w:name="sps9b"/>
            <w:bookmarkEnd w:id="29"/>
            <w:bookmarkEnd w:id="30"/>
          </w:p>
        </w:tc>
      </w:tr>
      <w:tr w:rsidR="00D81ACA" w14:paraId="6EDED32D" w14:textId="77777777" w:rsidTr="00AE6CC8">
        <w:trPr>
          <w:cantSplit/>
        </w:trPr>
        <w:tc>
          <w:tcPr>
            <w:tcW w:w="713" w:type="dxa"/>
            <w:tcBorders>
              <w:top w:val="single" w:sz="6" w:space="0" w:color="auto"/>
              <w:bottom w:val="single" w:sz="6" w:space="0" w:color="auto"/>
            </w:tcBorders>
            <w:shd w:val="clear" w:color="auto" w:fill="auto"/>
          </w:tcPr>
          <w:p w14:paraId="04023013" w14:textId="77777777" w:rsidR="00EE3A11" w:rsidRPr="002F6A28" w:rsidRDefault="003D2E4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2FB0272" w14:textId="77777777" w:rsidR="00EE3A11" w:rsidRPr="002F6A28" w:rsidRDefault="003D2E45"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Not applicable</w:t>
            </w:r>
            <w:bookmarkEnd w:id="33"/>
          </w:p>
          <w:p w14:paraId="5299BC6F" w14:textId="77777777" w:rsidR="00EE3A11" w:rsidRPr="002F6A28" w:rsidRDefault="003D2E45"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Not applicable</w:t>
            </w:r>
            <w:bookmarkEnd w:id="36"/>
          </w:p>
        </w:tc>
      </w:tr>
      <w:tr w:rsidR="00D81ACA" w14:paraId="645AE22C" w14:textId="77777777" w:rsidTr="0069259F">
        <w:tc>
          <w:tcPr>
            <w:tcW w:w="713" w:type="dxa"/>
            <w:tcBorders>
              <w:top w:val="single" w:sz="6" w:space="0" w:color="auto"/>
              <w:bottom w:val="single" w:sz="6" w:space="0" w:color="auto"/>
            </w:tcBorders>
            <w:shd w:val="clear" w:color="auto" w:fill="auto"/>
          </w:tcPr>
          <w:p w14:paraId="755851EA" w14:textId="77777777" w:rsidR="00F85C99" w:rsidRPr="002F6A28" w:rsidRDefault="003D2E4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84B85DA" w14:textId="77777777" w:rsidR="00F85C99" w:rsidRPr="002F6A28" w:rsidRDefault="003D2E45" w:rsidP="002F6A28">
            <w:pPr>
              <w:spacing w:before="120" w:after="120"/>
            </w:pPr>
            <w:bookmarkStart w:id="37" w:name="X_TBT_Reg_10A"/>
            <w:r w:rsidRPr="002F6A28">
              <w:rPr>
                <w:b/>
              </w:rPr>
              <w:t>Final date for comments</w:t>
            </w:r>
            <w:bookmarkEnd w:id="37"/>
            <w:r w:rsidRPr="002F6A28">
              <w:rPr>
                <w:b/>
              </w:rPr>
              <w:t>:</w:t>
            </w:r>
            <w:r w:rsidR="00EE3A11" w:rsidRPr="00C379C8">
              <w:t xml:space="preserve"> 15 June 2021</w:t>
            </w:r>
            <w:bookmarkStart w:id="38" w:name="sps12a"/>
            <w:bookmarkEnd w:id="38"/>
          </w:p>
        </w:tc>
      </w:tr>
      <w:tr w:rsidR="00D81ACA" w14:paraId="0E770E2F" w14:textId="77777777" w:rsidTr="0069259F">
        <w:tc>
          <w:tcPr>
            <w:tcW w:w="713" w:type="dxa"/>
            <w:tcBorders>
              <w:top w:val="single" w:sz="6" w:space="0" w:color="auto"/>
            </w:tcBorders>
            <w:shd w:val="clear" w:color="auto" w:fill="auto"/>
          </w:tcPr>
          <w:p w14:paraId="0DA393FE" w14:textId="77777777" w:rsidR="00F85C99" w:rsidRPr="002F6A28" w:rsidRDefault="003D2E4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771413A" w14:textId="77777777" w:rsidR="00F85C99" w:rsidRPr="002F6A28" w:rsidRDefault="003D2E45"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2EE032A0" w14:textId="77777777" w:rsidR="00486BB4" w:rsidRDefault="003D2E45" w:rsidP="00B16145">
            <w:pPr>
              <w:keepNext/>
              <w:keepLines/>
              <w:spacing w:before="120" w:after="120"/>
              <w:jc w:val="left"/>
            </w:pPr>
            <w:r w:rsidRPr="002F6A28">
              <w:t>Brazilian Health Regulatory Agency (Anvisa)</w:t>
            </w:r>
            <w:r w:rsidRPr="002F6A28">
              <w:br/>
              <w:t>SIA, Trecho 5, Área Especial 57</w:t>
            </w:r>
            <w:r w:rsidRPr="002F6A28">
              <w:br/>
              <w:t>Brasília – DF / Brazil</w:t>
            </w:r>
            <w:r w:rsidRPr="002F6A28">
              <w:br/>
              <w:t>CEP: 71.205-050</w:t>
            </w:r>
            <w:r w:rsidRPr="002F6A28">
              <w:br/>
              <w:t>Phone.: +(55) 61 3462.5402</w:t>
            </w:r>
            <w:r w:rsidRPr="002F6A28">
              <w:br/>
              <w:t xml:space="preserve">Website: </w:t>
            </w:r>
            <w:hyperlink r:id="rId14" w:history="1">
              <w:r w:rsidRPr="002F6A28">
                <w:rPr>
                  <w:color w:val="0000FF"/>
                  <w:u w:val="single"/>
                </w:rPr>
                <w:t>www.anvisa.gov.br</w:t>
              </w:r>
            </w:hyperlink>
          </w:p>
          <w:p w14:paraId="6A02F4D2" w14:textId="77777777" w:rsidR="00825E7C" w:rsidRPr="002F6A28" w:rsidRDefault="003D2E45" w:rsidP="00B16145">
            <w:pPr>
              <w:keepNext/>
              <w:keepLines/>
              <w:spacing w:before="120" w:after="120"/>
            </w:pPr>
            <w:hyperlink r:id="rId15" w:history="1">
              <w:r w:rsidRPr="002F6A28">
                <w:rPr>
                  <w:color w:val="0000FF"/>
                  <w:u w:val="single"/>
                </w:rPr>
                <w:t>http://antigo.anvisa.gov.br/documents/10181/6253937/Minuta+1039.pdf/c8c9ff4d-3438-4b3c-be0e-5a4d8fe09d8c</w:t>
              </w:r>
            </w:hyperlink>
            <w:bookmarkEnd w:id="42"/>
          </w:p>
        </w:tc>
      </w:tr>
    </w:tbl>
    <w:p w14:paraId="0867D826"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D30D" w14:textId="77777777" w:rsidR="00356A53" w:rsidRDefault="003D2E45">
      <w:r>
        <w:separator/>
      </w:r>
    </w:p>
  </w:endnote>
  <w:endnote w:type="continuationSeparator" w:id="0">
    <w:p w14:paraId="037C8C49" w14:textId="77777777" w:rsidR="00356A53" w:rsidRDefault="003D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C5BE" w14:textId="77777777" w:rsidR="009239F7" w:rsidRPr="002F6A28" w:rsidRDefault="003D2E45"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33A69" w14:textId="77777777" w:rsidR="009239F7" w:rsidRPr="002F6A28" w:rsidRDefault="003D2E45"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4B8D9" w14:textId="77777777" w:rsidR="00EE3A11" w:rsidRPr="002F6A28" w:rsidRDefault="003D2E4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F0B1" w14:textId="77777777" w:rsidR="00356A53" w:rsidRDefault="003D2E45">
      <w:r>
        <w:separator/>
      </w:r>
    </w:p>
  </w:footnote>
  <w:footnote w:type="continuationSeparator" w:id="0">
    <w:p w14:paraId="08C89417" w14:textId="77777777" w:rsidR="00356A53" w:rsidRDefault="003D2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2C59" w14:textId="77777777" w:rsidR="009239F7" w:rsidRPr="002F6A28" w:rsidRDefault="003D2E45" w:rsidP="009239F7">
    <w:pPr>
      <w:pStyle w:val="En-tte"/>
      <w:pBdr>
        <w:bottom w:val="single" w:sz="4" w:space="1" w:color="auto"/>
      </w:pBdr>
      <w:tabs>
        <w:tab w:val="clear" w:pos="4513"/>
        <w:tab w:val="clear" w:pos="9027"/>
      </w:tabs>
      <w:jc w:val="center"/>
    </w:pPr>
    <w:r w:rsidRPr="002F6A28">
      <w:t>tbtSymbol</w:t>
    </w:r>
  </w:p>
  <w:p w14:paraId="3653FFF7" w14:textId="77777777" w:rsidR="009239F7" w:rsidRPr="002F6A28" w:rsidRDefault="009239F7" w:rsidP="009239F7">
    <w:pPr>
      <w:pStyle w:val="En-tte"/>
      <w:pBdr>
        <w:bottom w:val="single" w:sz="4" w:space="1" w:color="auto"/>
      </w:pBdr>
      <w:tabs>
        <w:tab w:val="clear" w:pos="4513"/>
        <w:tab w:val="clear" w:pos="9027"/>
      </w:tabs>
      <w:jc w:val="center"/>
    </w:pPr>
  </w:p>
  <w:p w14:paraId="4F8F71F5" w14:textId="77777777" w:rsidR="009239F7" w:rsidRPr="002F6A28" w:rsidRDefault="003D2E4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D13ABEE"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B6E9" w14:textId="77777777" w:rsidR="009239F7" w:rsidRPr="002F6A28" w:rsidRDefault="003D2E45" w:rsidP="009239F7">
    <w:pPr>
      <w:pStyle w:val="En-tte"/>
      <w:pBdr>
        <w:bottom w:val="single" w:sz="4" w:space="1" w:color="auto"/>
      </w:pBdr>
      <w:tabs>
        <w:tab w:val="clear" w:pos="4513"/>
        <w:tab w:val="clear" w:pos="9027"/>
      </w:tabs>
      <w:jc w:val="center"/>
    </w:pPr>
    <w:bookmarkStart w:id="43" w:name="spsSymbolHeader"/>
    <w:r w:rsidRPr="002F6A28">
      <w:t>G/TBT/N/BRA/1170</w:t>
    </w:r>
    <w:bookmarkEnd w:id="43"/>
  </w:p>
  <w:p w14:paraId="4FF2F6F0" w14:textId="77777777" w:rsidR="009239F7" w:rsidRPr="002F6A28" w:rsidRDefault="009239F7" w:rsidP="009239F7">
    <w:pPr>
      <w:pStyle w:val="En-tte"/>
      <w:pBdr>
        <w:bottom w:val="single" w:sz="4" w:space="1" w:color="auto"/>
      </w:pBdr>
      <w:tabs>
        <w:tab w:val="clear" w:pos="4513"/>
        <w:tab w:val="clear" w:pos="9027"/>
      </w:tabs>
      <w:jc w:val="center"/>
    </w:pPr>
  </w:p>
  <w:p w14:paraId="36F83D6A" w14:textId="77777777" w:rsidR="009239F7" w:rsidRPr="002F6A28" w:rsidRDefault="003D2E4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C58D862"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1ACA" w14:paraId="7741624E" w14:textId="77777777" w:rsidTr="008612A9">
      <w:trPr>
        <w:trHeight w:val="240"/>
        <w:jc w:val="center"/>
      </w:trPr>
      <w:tc>
        <w:tcPr>
          <w:tcW w:w="3794" w:type="dxa"/>
          <w:shd w:val="clear" w:color="auto" w:fill="FFFFFF"/>
          <w:tcMar>
            <w:left w:w="108" w:type="dxa"/>
            <w:right w:w="108" w:type="dxa"/>
          </w:tcMar>
          <w:vAlign w:val="center"/>
        </w:tcPr>
        <w:p w14:paraId="67B1BABC"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8559BA9" w14:textId="77777777" w:rsidR="00ED54E0" w:rsidRPr="009239F7" w:rsidRDefault="00ED54E0" w:rsidP="00B801E9">
          <w:pPr>
            <w:jc w:val="right"/>
            <w:rPr>
              <w:b/>
              <w:color w:val="FF0000"/>
              <w:szCs w:val="16"/>
            </w:rPr>
          </w:pPr>
        </w:p>
      </w:tc>
    </w:tr>
    <w:bookmarkEnd w:id="44"/>
    <w:tr w:rsidR="00D81ACA" w14:paraId="13D3229E" w14:textId="77777777" w:rsidTr="008612A9">
      <w:trPr>
        <w:trHeight w:val="213"/>
        <w:jc w:val="center"/>
      </w:trPr>
      <w:tc>
        <w:tcPr>
          <w:tcW w:w="3794" w:type="dxa"/>
          <w:vMerge w:val="restart"/>
          <w:shd w:val="clear" w:color="auto" w:fill="FFFFFF"/>
          <w:tcMar>
            <w:left w:w="0" w:type="dxa"/>
            <w:right w:w="0" w:type="dxa"/>
          </w:tcMar>
        </w:tcPr>
        <w:p w14:paraId="22654838" w14:textId="77777777" w:rsidR="00ED54E0" w:rsidRPr="009239F7" w:rsidRDefault="003D2E45" w:rsidP="00B801E9">
          <w:pPr>
            <w:jc w:val="left"/>
          </w:pPr>
          <w:r>
            <w:rPr>
              <w:noProof/>
              <w:lang w:eastAsia="en-GB"/>
            </w:rPr>
            <w:drawing>
              <wp:inline distT="0" distB="0" distL="0" distR="0" wp14:anchorId="20173156" wp14:editId="34CC666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2944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9045D1" w14:textId="77777777" w:rsidR="00ED54E0" w:rsidRPr="009239F7" w:rsidRDefault="00ED54E0" w:rsidP="00B801E9">
          <w:pPr>
            <w:jc w:val="right"/>
            <w:rPr>
              <w:b/>
              <w:szCs w:val="16"/>
            </w:rPr>
          </w:pPr>
        </w:p>
      </w:tc>
    </w:tr>
    <w:tr w:rsidR="00D81ACA" w14:paraId="074934AB" w14:textId="77777777" w:rsidTr="008612A9">
      <w:trPr>
        <w:trHeight w:val="868"/>
        <w:jc w:val="center"/>
      </w:trPr>
      <w:tc>
        <w:tcPr>
          <w:tcW w:w="3794" w:type="dxa"/>
          <w:vMerge/>
          <w:shd w:val="clear" w:color="auto" w:fill="FFFFFF"/>
          <w:tcMar>
            <w:left w:w="108" w:type="dxa"/>
            <w:right w:w="108" w:type="dxa"/>
          </w:tcMar>
        </w:tcPr>
        <w:p w14:paraId="25E3CA0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EC99AED" w14:textId="77777777" w:rsidR="009239F7" w:rsidRPr="002F6A28" w:rsidRDefault="003D2E45" w:rsidP="00B801E9">
          <w:pPr>
            <w:jc w:val="right"/>
            <w:rPr>
              <w:b/>
              <w:szCs w:val="16"/>
            </w:rPr>
          </w:pPr>
          <w:bookmarkStart w:id="45" w:name="bmkSymbols"/>
          <w:r w:rsidRPr="002F6A28">
            <w:rPr>
              <w:b/>
              <w:szCs w:val="16"/>
            </w:rPr>
            <w:t>G/TBT/N/BRA/1170</w:t>
          </w:r>
          <w:bookmarkEnd w:id="45"/>
        </w:p>
      </w:tc>
    </w:tr>
    <w:tr w:rsidR="00D81ACA" w14:paraId="335D417B" w14:textId="77777777" w:rsidTr="008612A9">
      <w:trPr>
        <w:trHeight w:val="240"/>
        <w:jc w:val="center"/>
      </w:trPr>
      <w:tc>
        <w:tcPr>
          <w:tcW w:w="3794" w:type="dxa"/>
          <w:vMerge/>
          <w:shd w:val="clear" w:color="auto" w:fill="FFFFFF"/>
          <w:tcMar>
            <w:left w:w="108" w:type="dxa"/>
            <w:right w:w="108" w:type="dxa"/>
          </w:tcMar>
          <w:vAlign w:val="center"/>
        </w:tcPr>
        <w:p w14:paraId="1E762AF0" w14:textId="77777777" w:rsidR="00ED54E0" w:rsidRPr="009239F7" w:rsidRDefault="00ED54E0" w:rsidP="00B801E9"/>
      </w:tc>
      <w:tc>
        <w:tcPr>
          <w:tcW w:w="5448" w:type="dxa"/>
          <w:gridSpan w:val="2"/>
          <w:shd w:val="clear" w:color="auto" w:fill="FFFFFF"/>
          <w:tcMar>
            <w:left w:w="108" w:type="dxa"/>
            <w:right w:w="108" w:type="dxa"/>
          </w:tcMar>
          <w:vAlign w:val="center"/>
        </w:tcPr>
        <w:p w14:paraId="3659F01C" w14:textId="046B335F" w:rsidR="00ED54E0" w:rsidRPr="009239F7" w:rsidRDefault="003D2E45" w:rsidP="00B801E9">
          <w:pPr>
            <w:jc w:val="right"/>
            <w:rPr>
              <w:szCs w:val="16"/>
            </w:rPr>
          </w:pPr>
          <w:bookmarkStart w:id="46" w:name="spsDateDistribution"/>
          <w:bookmarkStart w:id="47" w:name="bmkDate"/>
          <w:bookmarkEnd w:id="46"/>
          <w:bookmarkEnd w:id="47"/>
          <w:r>
            <w:rPr>
              <w:szCs w:val="16"/>
            </w:rPr>
            <w:t>27 April 2021</w:t>
          </w:r>
        </w:p>
      </w:tc>
    </w:tr>
    <w:tr w:rsidR="00D81ACA" w14:paraId="391D9E7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A5E753" w14:textId="0C32F434" w:rsidR="00ED54E0" w:rsidRPr="009239F7" w:rsidRDefault="003D2E45"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1116D3">
            <w:rPr>
              <w:color w:val="FF0000"/>
              <w:szCs w:val="16"/>
            </w:rPr>
            <w:t>3527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6A8143F" w14:textId="77777777" w:rsidR="00ED54E0" w:rsidRPr="009239F7" w:rsidRDefault="003D2E45"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81ACA" w14:paraId="1B2A1FD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54EC16" w14:textId="77777777" w:rsidR="00ED54E0" w:rsidRPr="009239F7" w:rsidRDefault="003D2E45"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4F1CBF5" w14:textId="77777777" w:rsidR="00ED54E0" w:rsidRPr="002F6A28" w:rsidRDefault="003D2E45"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3A13560A"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362AAE">
      <w:start w:val="1"/>
      <w:numFmt w:val="decimal"/>
      <w:pStyle w:val="SummaryText"/>
      <w:lvlText w:val="%1."/>
      <w:lvlJc w:val="left"/>
      <w:pPr>
        <w:ind w:left="360" w:hanging="360"/>
      </w:pPr>
    </w:lvl>
    <w:lvl w:ilvl="1" w:tplc="DA9406F2" w:tentative="1">
      <w:start w:val="1"/>
      <w:numFmt w:val="lowerLetter"/>
      <w:lvlText w:val="%2."/>
      <w:lvlJc w:val="left"/>
      <w:pPr>
        <w:ind w:left="1080" w:hanging="360"/>
      </w:pPr>
    </w:lvl>
    <w:lvl w:ilvl="2" w:tplc="D79E7A1C" w:tentative="1">
      <w:start w:val="1"/>
      <w:numFmt w:val="lowerRoman"/>
      <w:lvlText w:val="%3."/>
      <w:lvlJc w:val="right"/>
      <w:pPr>
        <w:ind w:left="1800" w:hanging="180"/>
      </w:pPr>
    </w:lvl>
    <w:lvl w:ilvl="3" w:tplc="21480E64" w:tentative="1">
      <w:start w:val="1"/>
      <w:numFmt w:val="decimal"/>
      <w:lvlText w:val="%4."/>
      <w:lvlJc w:val="left"/>
      <w:pPr>
        <w:ind w:left="2520" w:hanging="360"/>
      </w:pPr>
    </w:lvl>
    <w:lvl w:ilvl="4" w:tplc="6D303E28" w:tentative="1">
      <w:start w:val="1"/>
      <w:numFmt w:val="lowerLetter"/>
      <w:lvlText w:val="%5."/>
      <w:lvlJc w:val="left"/>
      <w:pPr>
        <w:ind w:left="3240" w:hanging="360"/>
      </w:pPr>
    </w:lvl>
    <w:lvl w:ilvl="5" w:tplc="EDEE65A2" w:tentative="1">
      <w:start w:val="1"/>
      <w:numFmt w:val="lowerRoman"/>
      <w:lvlText w:val="%6."/>
      <w:lvlJc w:val="right"/>
      <w:pPr>
        <w:ind w:left="3960" w:hanging="180"/>
      </w:pPr>
    </w:lvl>
    <w:lvl w:ilvl="6" w:tplc="9168DD38" w:tentative="1">
      <w:start w:val="1"/>
      <w:numFmt w:val="decimal"/>
      <w:lvlText w:val="%7."/>
      <w:lvlJc w:val="left"/>
      <w:pPr>
        <w:ind w:left="4680" w:hanging="360"/>
      </w:pPr>
    </w:lvl>
    <w:lvl w:ilvl="7" w:tplc="2B32ACB4" w:tentative="1">
      <w:start w:val="1"/>
      <w:numFmt w:val="lowerLetter"/>
      <w:lvlText w:val="%8."/>
      <w:lvlJc w:val="left"/>
      <w:pPr>
        <w:ind w:left="5400" w:hanging="360"/>
      </w:pPr>
    </w:lvl>
    <w:lvl w:ilvl="8" w:tplc="10004B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16D3"/>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6A53"/>
    <w:rsid w:val="003572B4"/>
    <w:rsid w:val="003723A9"/>
    <w:rsid w:val="00381B96"/>
    <w:rsid w:val="00383F7A"/>
    <w:rsid w:val="00396AF4"/>
    <w:rsid w:val="003B2BBF"/>
    <w:rsid w:val="003B40C7"/>
    <w:rsid w:val="003D2E45"/>
    <w:rsid w:val="00413577"/>
    <w:rsid w:val="0041584A"/>
    <w:rsid w:val="004423A4"/>
    <w:rsid w:val="00467032"/>
    <w:rsid w:val="0046754A"/>
    <w:rsid w:val="0048173D"/>
    <w:rsid w:val="00486BB4"/>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1220"/>
    <w:rsid w:val="007D20BB"/>
    <w:rsid w:val="007E1308"/>
    <w:rsid w:val="007E6507"/>
    <w:rsid w:val="007F2B8E"/>
    <w:rsid w:val="008055FB"/>
    <w:rsid w:val="00807247"/>
    <w:rsid w:val="00812D1D"/>
    <w:rsid w:val="008159AC"/>
    <w:rsid w:val="00825E7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81ACA"/>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C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Policepardfaut"/>
    <w:uiPriority w:val="99"/>
    <w:rsid w:val="0048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antigo.anvisa.gov.br/documents/10181/6253937/REMAI.pdf/07e2940f-3532-4efc-87f7-065a9b38026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barreirastecnicas@inmetro.gov.br" TargetMode="External"/><Relationship Id="rId12" Type="http://schemas.openxmlformats.org/officeDocument/2006/relationships/hyperlink" Target="https://www.in.gov.br/web/dou/-/consulta-publica-n-1.039-de-8-de-abril-de-2021-31283368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tigo.anvisa.gov.br/documents/10181/6253937/Justificativa+Regulat%C3%B3ria.pdf/a2c361d4-5e95-4833-89da-e9bca5683a09" TargetMode="External"/><Relationship Id="rId5" Type="http://schemas.openxmlformats.org/officeDocument/2006/relationships/footnotes" Target="footnotes.xml"/><Relationship Id="rId15" Type="http://schemas.openxmlformats.org/officeDocument/2006/relationships/hyperlink" Target="http://antigo.anvisa.gov.br/documents/10181/6253937/Minuta+1039.pdf/c8c9ff4d-3438-4b3c-be0e-5a4d8fe09d8c" TargetMode="External"/><Relationship Id="rId23" Type="http://schemas.openxmlformats.org/officeDocument/2006/relationships/theme" Target="theme/theme1.xml"/><Relationship Id="rId10" Type="http://schemas.openxmlformats.org/officeDocument/2006/relationships/hyperlink" Target="https://pesquisa.anvisa.gov.br/index.php/929469?lang=pt-B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ntigo.anvisa.gov.br/documents/10181/6253937/Minuta+1039.pdf/c8c9ff4d-3438-4b3c-be0e-5a4d8fe09d8c" TargetMode="External"/><Relationship Id="rId14" Type="http://schemas.openxmlformats.org/officeDocument/2006/relationships/hyperlink" Target="http://www.anvisa.gov.br"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2021-04-26T14:10:00Z</dcterms:created>
  <dcterms:modified xsi:type="dcterms:W3CDTF">2021-04-26T15:22:00Z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df8f46ff-efff-4243-a384-ebeee93b40cc</vt:lpwstr>
  </property>
  <property fmtid="{D5CDD505-2E9C-101B-9397-08002B2CF9AE}" pid="4" name="WTOCLASSIFICATION">
    <vt:lpwstr>WTO OFFICIAL</vt:lpwstr>
  </property>
</Properties>
</file>