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327B2" w14:textId="77777777" w:rsidR="009239F7" w:rsidRPr="002F6A28" w:rsidRDefault="00AC714A" w:rsidP="002F6A28">
      <w:pPr>
        <w:pStyle w:val="Title"/>
        <w:rPr>
          <w:caps w:val="0"/>
          <w:kern w:val="0"/>
        </w:rPr>
      </w:pPr>
      <w:r w:rsidRPr="002F6A28">
        <w:rPr>
          <w:caps w:val="0"/>
          <w:kern w:val="0"/>
        </w:rPr>
        <w:t>NOTIFICATION</w:t>
      </w:r>
    </w:p>
    <w:p w14:paraId="7476884A" w14:textId="77777777" w:rsidR="009239F7" w:rsidRPr="002F6A28" w:rsidRDefault="00AC714A" w:rsidP="002F6A28">
      <w:pPr>
        <w:jc w:val="center"/>
      </w:pPr>
      <w:r w:rsidRPr="002F6A28">
        <w:t>The following notification is being circulated in accordance with Article 10.6</w:t>
      </w:r>
    </w:p>
    <w:p w14:paraId="02577AA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438DC" w14:paraId="38089F0E" w14:textId="77777777" w:rsidTr="0069259F">
        <w:tc>
          <w:tcPr>
            <w:tcW w:w="713" w:type="dxa"/>
            <w:tcBorders>
              <w:bottom w:val="single" w:sz="6" w:space="0" w:color="auto"/>
            </w:tcBorders>
            <w:shd w:val="clear" w:color="auto" w:fill="auto"/>
          </w:tcPr>
          <w:p w14:paraId="7109A84B" w14:textId="77777777" w:rsidR="00F85C99" w:rsidRPr="002F6A28" w:rsidRDefault="00AC714A" w:rsidP="002F6A28">
            <w:pPr>
              <w:spacing w:before="120" w:after="120"/>
              <w:jc w:val="left"/>
            </w:pPr>
            <w:r w:rsidRPr="002F6A28">
              <w:rPr>
                <w:b/>
              </w:rPr>
              <w:t>1.</w:t>
            </w:r>
          </w:p>
        </w:tc>
        <w:tc>
          <w:tcPr>
            <w:tcW w:w="8546" w:type="dxa"/>
            <w:tcBorders>
              <w:bottom w:val="single" w:sz="6" w:space="0" w:color="auto"/>
            </w:tcBorders>
            <w:shd w:val="clear" w:color="auto" w:fill="auto"/>
          </w:tcPr>
          <w:p w14:paraId="1A8A2B9A" w14:textId="77777777" w:rsidR="00F85C99" w:rsidRPr="002F6A28" w:rsidRDefault="00AC714A"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Denmark</w:t>
            </w:r>
            <w:bookmarkEnd w:id="1"/>
            <w:r w:rsidRPr="002F6A28">
              <w:t xml:space="preserve"> </w:t>
            </w:r>
          </w:p>
          <w:p w14:paraId="41B78225" w14:textId="77777777" w:rsidR="00F85C99" w:rsidRPr="002F6A28" w:rsidRDefault="00AC714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438DC" w14:paraId="553ED5D0" w14:textId="77777777" w:rsidTr="0069259F">
        <w:tc>
          <w:tcPr>
            <w:tcW w:w="713" w:type="dxa"/>
            <w:tcBorders>
              <w:top w:val="single" w:sz="6" w:space="0" w:color="auto"/>
              <w:bottom w:val="single" w:sz="6" w:space="0" w:color="auto"/>
            </w:tcBorders>
            <w:shd w:val="clear" w:color="auto" w:fill="auto"/>
          </w:tcPr>
          <w:p w14:paraId="3DCABF37" w14:textId="77777777" w:rsidR="00F85C99" w:rsidRPr="002F6A28" w:rsidRDefault="00AC714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61686BC" w14:textId="77777777" w:rsidR="00F85C99" w:rsidRPr="002F6A28" w:rsidRDefault="00AC714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93BA766" w14:textId="77777777" w:rsidR="00391B6B" w:rsidRPr="002F6A28" w:rsidRDefault="00AC714A" w:rsidP="00155128">
            <w:pPr>
              <w:spacing w:before="120" w:after="120"/>
              <w:jc w:val="left"/>
            </w:pPr>
            <w:r w:rsidRPr="002F6A28">
              <w:t>Danish Maritime Authority</w:t>
            </w:r>
            <w:r w:rsidRPr="002F6A28">
              <w:br/>
              <w:t>Caspar Brands Plads 9</w:t>
            </w:r>
            <w:r w:rsidRPr="002F6A28">
              <w:br/>
              <w:t>4220 Korsør</w:t>
            </w:r>
            <w:r w:rsidRPr="002F6A28">
              <w:br/>
              <w:t>Denmark</w:t>
            </w:r>
            <w:r w:rsidRPr="002F6A28">
              <w:br/>
              <w:t>Phone: +45 72 19 60 00</w:t>
            </w:r>
            <w:r w:rsidRPr="002F6A28">
              <w:br/>
              <w:t xml:space="preserve">E-mail: </w:t>
            </w:r>
            <w:hyperlink r:id="rId7" w:history="1">
              <w:r w:rsidRPr="002F6A28">
                <w:rPr>
                  <w:color w:val="0000FF"/>
                  <w:u w:val="single"/>
                </w:rPr>
                <w:t>sfs@dma.dk</w:t>
              </w:r>
            </w:hyperlink>
            <w:bookmarkEnd w:id="5"/>
          </w:p>
          <w:p w14:paraId="1091CA60" w14:textId="77777777" w:rsidR="00F85C99" w:rsidRPr="002F6A28" w:rsidRDefault="00AC714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40D81F1" w14:textId="77777777" w:rsidR="00391B6B" w:rsidRPr="002F6A28" w:rsidRDefault="00AC714A" w:rsidP="00AA646C">
            <w:pPr>
              <w:spacing w:after="120"/>
              <w:jc w:val="left"/>
            </w:pPr>
            <w:r w:rsidRPr="002F6A28">
              <w:t>Danish Business Authority</w:t>
            </w:r>
            <w:r w:rsidRPr="002F6A28">
              <w:br/>
              <w:t>Langelinie Allé 17</w:t>
            </w:r>
            <w:r w:rsidRPr="002F6A28">
              <w:br/>
              <w:t>DK-2100 Copenhagen O</w:t>
            </w:r>
            <w:r w:rsidRPr="002F6A28">
              <w:br/>
              <w:t>Denmark</w:t>
            </w:r>
            <w:r w:rsidRPr="002F6A28">
              <w:br/>
              <w:t>Phone: +45 35 29 10 00</w:t>
            </w:r>
            <w:r w:rsidRPr="002F6A28">
              <w:br/>
              <w:t xml:space="preserve">E-mail: </w:t>
            </w:r>
            <w:hyperlink r:id="rId8" w:history="1">
              <w:r w:rsidRPr="002F6A28">
                <w:rPr>
                  <w:color w:val="0000FF"/>
                  <w:u w:val="single"/>
                </w:rPr>
                <w:t>notifikationer@erst.dk</w:t>
              </w:r>
            </w:hyperlink>
            <w:bookmarkEnd w:id="7"/>
          </w:p>
        </w:tc>
      </w:tr>
      <w:tr w:rsidR="009438DC" w14:paraId="136B7569" w14:textId="77777777" w:rsidTr="0069259F">
        <w:tc>
          <w:tcPr>
            <w:tcW w:w="713" w:type="dxa"/>
            <w:tcBorders>
              <w:top w:val="single" w:sz="6" w:space="0" w:color="auto"/>
              <w:bottom w:val="single" w:sz="6" w:space="0" w:color="auto"/>
            </w:tcBorders>
            <w:shd w:val="clear" w:color="auto" w:fill="auto"/>
          </w:tcPr>
          <w:p w14:paraId="669D6F8A" w14:textId="77777777" w:rsidR="00F85C99" w:rsidRPr="002F6A28" w:rsidRDefault="00AC714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0CCFF50" w14:textId="77777777" w:rsidR="00F85C99" w:rsidRPr="0058336F" w:rsidRDefault="00AC714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438DC" w14:paraId="360548F2" w14:textId="77777777" w:rsidTr="0069259F">
        <w:tc>
          <w:tcPr>
            <w:tcW w:w="713" w:type="dxa"/>
            <w:tcBorders>
              <w:top w:val="single" w:sz="6" w:space="0" w:color="auto"/>
              <w:bottom w:val="single" w:sz="6" w:space="0" w:color="auto"/>
            </w:tcBorders>
            <w:shd w:val="clear" w:color="auto" w:fill="auto"/>
          </w:tcPr>
          <w:p w14:paraId="1C83EC5A" w14:textId="77777777" w:rsidR="00F85C99" w:rsidRPr="002F6A28" w:rsidRDefault="00AC714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C0EFCCF" w14:textId="77777777" w:rsidR="00F85C99" w:rsidRPr="002F6A28" w:rsidRDefault="00AC714A"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Passenger ships engaged on domestic voyages with a length of less than 24 meters and other passenger ships engaged on domestic voyages not covered by Directive 2009/45/ EC of the European Parliament and of the Council of 6 May 2009 on safety rules and standards for passenger ships, as amended, as e.g. ships built of materials other than steel or equivalent.</w:t>
            </w:r>
            <w:bookmarkStart w:id="20" w:name="sps3a"/>
            <w:bookmarkEnd w:id="20"/>
          </w:p>
        </w:tc>
      </w:tr>
      <w:tr w:rsidR="009438DC" w14:paraId="74839689" w14:textId="77777777" w:rsidTr="0069259F">
        <w:tc>
          <w:tcPr>
            <w:tcW w:w="713" w:type="dxa"/>
            <w:tcBorders>
              <w:top w:val="single" w:sz="6" w:space="0" w:color="auto"/>
              <w:bottom w:val="single" w:sz="6" w:space="0" w:color="auto"/>
            </w:tcBorders>
            <w:shd w:val="clear" w:color="auto" w:fill="auto"/>
          </w:tcPr>
          <w:p w14:paraId="03CC4B27" w14:textId="77777777" w:rsidR="00F85C99" w:rsidRPr="002F6A28" w:rsidRDefault="00AC714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F6BC579" w14:textId="77777777" w:rsidR="00F85C99" w:rsidRPr="002F6A28" w:rsidRDefault="00AC714A"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Order on ships' building and equipment, etc., smaller passenger ships, etc. on domestic voyages (3 page(s), in Danish)</w:t>
            </w:r>
            <w:bookmarkStart w:id="22" w:name="sps5a"/>
            <w:bookmarkStart w:id="23" w:name="sps5c"/>
            <w:bookmarkStart w:id="24" w:name="sps5b"/>
            <w:bookmarkEnd w:id="22"/>
            <w:bookmarkEnd w:id="23"/>
            <w:bookmarkEnd w:id="24"/>
          </w:p>
        </w:tc>
      </w:tr>
      <w:tr w:rsidR="009438DC" w14:paraId="2BA31605" w14:textId="77777777" w:rsidTr="0069259F">
        <w:tc>
          <w:tcPr>
            <w:tcW w:w="713" w:type="dxa"/>
            <w:tcBorders>
              <w:top w:val="single" w:sz="6" w:space="0" w:color="auto"/>
              <w:bottom w:val="single" w:sz="6" w:space="0" w:color="auto"/>
            </w:tcBorders>
            <w:shd w:val="clear" w:color="auto" w:fill="auto"/>
          </w:tcPr>
          <w:p w14:paraId="7732EEF7" w14:textId="77777777" w:rsidR="00F85C99" w:rsidRPr="002F6A28" w:rsidRDefault="00AC714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8067AD4" w14:textId="77777777" w:rsidR="00F85C99" w:rsidRPr="002F6A28" w:rsidRDefault="00AC714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stipulates that passenger ships of less than 24 meters engaged on domestic voyages and other passenger ships engaged on domestic voyages not covered by Directive 2009/45/EC of the European Parliament and of the Council of 6 May 2009 on safety rules and standards for passenger ships, as amended, such as ships built in materials other than steel or equivalent must comply with Directive 2009/45 / EC of 6 May 2009, with the exceptions set out in section 2 (1) 2-5.</w:t>
            </w:r>
          </w:p>
        </w:tc>
      </w:tr>
      <w:tr w:rsidR="009438DC" w14:paraId="1729D658" w14:textId="77777777" w:rsidTr="0069259F">
        <w:tc>
          <w:tcPr>
            <w:tcW w:w="713" w:type="dxa"/>
            <w:tcBorders>
              <w:top w:val="single" w:sz="6" w:space="0" w:color="auto"/>
              <w:bottom w:val="single" w:sz="6" w:space="0" w:color="auto"/>
            </w:tcBorders>
            <w:shd w:val="clear" w:color="auto" w:fill="auto"/>
          </w:tcPr>
          <w:p w14:paraId="2A909329" w14:textId="77777777" w:rsidR="00F85C99" w:rsidRPr="002F6A28" w:rsidRDefault="00AC714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76A6177" w14:textId="77777777" w:rsidR="00F85C99" w:rsidRPr="002F6A28" w:rsidRDefault="00AC714A"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Passenger ships engaged on domestic voyages with a length of less than 24 meters have been covered by Directive 2009/45/EC until an amendment to the directive </w:t>
            </w:r>
            <w:r w:rsidR="00EE3A11" w:rsidRPr="00C379C8">
              <w:lastRenderedPageBreak/>
              <w:t>that came into force in 2019. Ships built of composite materials are not regulated in neither the IMO nor the EU. It is considered appropriate that these (continue) to be regulated according to the same rules that apply to passenger ships over 24 meters according to Directive 2009/45/EC, but with the possibility of greater flexibility; Protection of human health or safety; Protection of the environment</w:t>
            </w:r>
            <w:bookmarkStart w:id="27" w:name="sps7f"/>
            <w:bookmarkEnd w:id="27"/>
          </w:p>
        </w:tc>
      </w:tr>
      <w:tr w:rsidR="009438DC" w14:paraId="38D00D26" w14:textId="77777777" w:rsidTr="0069259F">
        <w:tc>
          <w:tcPr>
            <w:tcW w:w="713" w:type="dxa"/>
            <w:tcBorders>
              <w:top w:val="single" w:sz="6" w:space="0" w:color="auto"/>
              <w:bottom w:val="single" w:sz="6" w:space="0" w:color="auto"/>
            </w:tcBorders>
            <w:shd w:val="clear" w:color="auto" w:fill="auto"/>
          </w:tcPr>
          <w:p w14:paraId="3B10A5B7" w14:textId="77777777" w:rsidR="00F85C99" w:rsidRPr="002F6A28" w:rsidRDefault="00AC714A"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08B23CB8" w14:textId="77777777" w:rsidR="00F85C99" w:rsidRPr="002F6A28" w:rsidRDefault="00AC714A" w:rsidP="00975358">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 xml:space="preserve">The draft order and the law which the order is based </w:t>
            </w:r>
            <w:r w:rsidR="00975358">
              <w:rPr>
                <w:bCs/>
              </w:rPr>
              <w:t>o</w:t>
            </w:r>
            <w:r w:rsidRPr="002F6A28">
              <w:rPr>
                <w:bCs/>
              </w:rPr>
              <w:t>n is attached. </w:t>
            </w:r>
          </w:p>
        </w:tc>
      </w:tr>
      <w:tr w:rsidR="009438DC" w14:paraId="1378352F" w14:textId="77777777" w:rsidTr="00AE6CC8">
        <w:trPr>
          <w:cantSplit/>
        </w:trPr>
        <w:tc>
          <w:tcPr>
            <w:tcW w:w="713" w:type="dxa"/>
            <w:tcBorders>
              <w:top w:val="single" w:sz="6" w:space="0" w:color="auto"/>
              <w:bottom w:val="single" w:sz="6" w:space="0" w:color="auto"/>
            </w:tcBorders>
            <w:shd w:val="clear" w:color="auto" w:fill="auto"/>
          </w:tcPr>
          <w:p w14:paraId="20954E63" w14:textId="77777777" w:rsidR="00EE3A11" w:rsidRPr="002F6A28" w:rsidRDefault="00AC714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AECEECE" w14:textId="77777777" w:rsidR="00EE3A11" w:rsidRPr="002F6A28" w:rsidRDefault="00AC714A" w:rsidP="008953C4">
            <w:pPr>
              <w:spacing w:before="120" w:after="120"/>
            </w:pPr>
            <w:bookmarkStart w:id="29" w:name="X_TBT_Reg_9A"/>
            <w:r w:rsidRPr="002F6A28">
              <w:rPr>
                <w:b/>
              </w:rPr>
              <w:t>Proposed date of adoption</w:t>
            </w:r>
            <w:bookmarkEnd w:id="29"/>
            <w:r w:rsidRPr="002F6A28">
              <w:rPr>
                <w:b/>
              </w:rPr>
              <w:t>:</w:t>
            </w:r>
            <w:r w:rsidRPr="00C379C8">
              <w:t xml:space="preserve"> 15 September 2021</w:t>
            </w:r>
            <w:bookmarkStart w:id="30" w:name="sps10a"/>
            <w:bookmarkStart w:id="31" w:name="sps10b"/>
            <w:bookmarkEnd w:id="30"/>
            <w:bookmarkEnd w:id="31"/>
          </w:p>
          <w:p w14:paraId="0E920937" w14:textId="77777777" w:rsidR="00EE3A11" w:rsidRPr="002F6A28" w:rsidRDefault="00AC714A" w:rsidP="008953C4">
            <w:pPr>
              <w:spacing w:after="120"/>
            </w:pPr>
            <w:bookmarkStart w:id="32" w:name="X_TBT_Reg_9B"/>
            <w:r w:rsidRPr="002F6A28">
              <w:rPr>
                <w:b/>
              </w:rPr>
              <w:t>Proposed date of entry into force</w:t>
            </w:r>
            <w:bookmarkEnd w:id="32"/>
            <w:r w:rsidRPr="002F6A28">
              <w:rPr>
                <w:b/>
              </w:rPr>
              <w:t>:</w:t>
            </w:r>
            <w:r w:rsidRPr="00C379C8">
              <w:t xml:space="preserve"> 19 September 2021</w:t>
            </w:r>
            <w:bookmarkStart w:id="33" w:name="sps11a"/>
            <w:bookmarkStart w:id="34" w:name="sps11b"/>
            <w:bookmarkEnd w:id="33"/>
            <w:bookmarkEnd w:id="34"/>
          </w:p>
        </w:tc>
      </w:tr>
      <w:tr w:rsidR="009438DC" w14:paraId="486F6070" w14:textId="77777777" w:rsidTr="0069259F">
        <w:tc>
          <w:tcPr>
            <w:tcW w:w="713" w:type="dxa"/>
            <w:tcBorders>
              <w:top w:val="single" w:sz="6" w:space="0" w:color="auto"/>
              <w:bottom w:val="single" w:sz="6" w:space="0" w:color="auto"/>
            </w:tcBorders>
            <w:shd w:val="clear" w:color="auto" w:fill="auto"/>
          </w:tcPr>
          <w:p w14:paraId="059D1A61" w14:textId="77777777" w:rsidR="00F85C99" w:rsidRPr="002F6A28" w:rsidRDefault="00AC714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709A798" w14:textId="77777777" w:rsidR="00F85C99" w:rsidRPr="002F6A28" w:rsidRDefault="00AC714A"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9438DC" w14:paraId="3953B309" w14:textId="77777777" w:rsidTr="0069259F">
        <w:tc>
          <w:tcPr>
            <w:tcW w:w="713" w:type="dxa"/>
            <w:tcBorders>
              <w:top w:val="single" w:sz="6" w:space="0" w:color="auto"/>
            </w:tcBorders>
            <w:shd w:val="clear" w:color="auto" w:fill="auto"/>
          </w:tcPr>
          <w:p w14:paraId="73D38A04" w14:textId="77777777" w:rsidR="00F85C99" w:rsidRPr="002F6A28" w:rsidRDefault="00AC714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562B9C9" w14:textId="77777777" w:rsidR="00F85C99" w:rsidRPr="002F6A28" w:rsidRDefault="00AC714A"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77E1117" w14:textId="77777777" w:rsidR="00391B6B" w:rsidRDefault="00AC714A" w:rsidP="00B16145">
            <w:pPr>
              <w:keepNext/>
              <w:keepLines/>
              <w:spacing w:before="120" w:after="120"/>
              <w:jc w:val="left"/>
            </w:pPr>
            <w:r w:rsidRPr="002F6A28">
              <w:t xml:space="preserve">Danish Standards </w:t>
            </w:r>
            <w:r w:rsidRPr="002F6A28">
              <w:br/>
              <w:t>Göteborg Plads 1</w:t>
            </w:r>
            <w:r w:rsidRPr="002F6A28">
              <w:br/>
              <w:t xml:space="preserve">Nordhavn </w:t>
            </w:r>
            <w:r w:rsidRPr="002F6A28">
              <w:br/>
              <w:t xml:space="preserve">DK-2150 </w:t>
            </w:r>
            <w:r w:rsidRPr="002F6A28">
              <w:br/>
              <w:t xml:space="preserve">+ (45) 39 96 61 40 </w:t>
            </w:r>
            <w:r w:rsidRPr="002F6A28">
              <w:br/>
              <w:t>+ (45) 39 96 61 01 (Fax)</w:t>
            </w:r>
            <w:r w:rsidRPr="002F6A28">
              <w:br/>
            </w:r>
            <w:hyperlink r:id="rId9" w:history="1">
              <w:r w:rsidRPr="002F6A28">
                <w:rPr>
                  <w:color w:val="0000FF"/>
                  <w:u w:val="single"/>
                </w:rPr>
                <w:t>wto@ds.dk</w:t>
              </w:r>
            </w:hyperlink>
            <w:r w:rsidRPr="002F6A28">
              <w:br/>
            </w:r>
            <w:hyperlink r:id="rId10" w:history="1">
              <w:r w:rsidRPr="002F6A28">
                <w:rPr>
                  <w:color w:val="0000FF"/>
                  <w:u w:val="single"/>
                </w:rPr>
                <w:t>http://www.ds.dk</w:t>
              </w:r>
            </w:hyperlink>
          </w:p>
          <w:p w14:paraId="0A625442" w14:textId="77777777" w:rsidR="003B0E78" w:rsidRPr="002F6A28" w:rsidRDefault="00810EF0" w:rsidP="00B16145">
            <w:pPr>
              <w:keepNext/>
              <w:keepLines/>
              <w:spacing w:before="120" w:after="120"/>
              <w:jc w:val="left"/>
            </w:pPr>
            <w:hyperlink r:id="rId11" w:history="1">
              <w:r w:rsidR="00AC714A" w:rsidRPr="002F6A28">
                <w:rPr>
                  <w:color w:val="0000FF"/>
                  <w:u w:val="single"/>
                </w:rPr>
                <w:t>https://members.wto.org/crnattachments/2021/TBT/DNK/21_4212_00_x.pdf</w:t>
              </w:r>
            </w:hyperlink>
          </w:p>
          <w:p w14:paraId="79472497" w14:textId="77777777" w:rsidR="00391B6B" w:rsidRPr="002F6A28" w:rsidRDefault="00810EF0" w:rsidP="00B16145">
            <w:pPr>
              <w:keepNext/>
              <w:keepLines/>
              <w:spacing w:before="120" w:after="120"/>
              <w:jc w:val="left"/>
            </w:pPr>
            <w:hyperlink r:id="rId12" w:history="1">
              <w:r w:rsidR="00AC714A" w:rsidRPr="002F6A28">
                <w:rPr>
                  <w:color w:val="0000FF"/>
                  <w:u w:val="single"/>
                </w:rPr>
                <w:t>https://members.wto.org/crnattachments/2021/TBT/DNK/21_4212_01_x.pdf</w:t>
              </w:r>
            </w:hyperlink>
            <w:bookmarkEnd w:id="40"/>
          </w:p>
        </w:tc>
      </w:tr>
    </w:tbl>
    <w:p w14:paraId="5B08359D"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6A29D" w14:textId="77777777" w:rsidR="0088634D" w:rsidRDefault="00AC714A">
      <w:r>
        <w:separator/>
      </w:r>
    </w:p>
  </w:endnote>
  <w:endnote w:type="continuationSeparator" w:id="0">
    <w:p w14:paraId="3C257835" w14:textId="77777777" w:rsidR="0088634D" w:rsidRDefault="00AC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22CA" w14:textId="77777777" w:rsidR="009239F7" w:rsidRPr="002F6A28" w:rsidRDefault="00AC714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3A136" w14:textId="77777777" w:rsidR="009239F7" w:rsidRPr="002F6A28" w:rsidRDefault="00AC714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949EE" w14:textId="77777777" w:rsidR="00EE3A11" w:rsidRPr="002F6A28" w:rsidRDefault="00AC714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D9D9A" w14:textId="77777777" w:rsidR="0088634D" w:rsidRDefault="00AC714A">
      <w:r>
        <w:separator/>
      </w:r>
    </w:p>
  </w:footnote>
  <w:footnote w:type="continuationSeparator" w:id="0">
    <w:p w14:paraId="79ED71FA" w14:textId="77777777" w:rsidR="0088634D" w:rsidRDefault="00AC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43F30" w14:textId="77777777" w:rsidR="009239F7" w:rsidRPr="002F6A28" w:rsidRDefault="00AC714A" w:rsidP="009239F7">
    <w:pPr>
      <w:pStyle w:val="Header"/>
      <w:pBdr>
        <w:bottom w:val="single" w:sz="4" w:space="1" w:color="auto"/>
      </w:pBdr>
      <w:tabs>
        <w:tab w:val="clear" w:pos="4513"/>
        <w:tab w:val="clear" w:pos="9027"/>
      </w:tabs>
      <w:jc w:val="center"/>
    </w:pPr>
    <w:r w:rsidRPr="002F6A28">
      <w:t>tbtSymbol</w:t>
    </w:r>
  </w:p>
  <w:p w14:paraId="1F291ADC" w14:textId="77777777" w:rsidR="009239F7" w:rsidRPr="002F6A28" w:rsidRDefault="009239F7" w:rsidP="009239F7">
    <w:pPr>
      <w:pStyle w:val="Header"/>
      <w:pBdr>
        <w:bottom w:val="single" w:sz="4" w:space="1" w:color="auto"/>
      </w:pBdr>
      <w:tabs>
        <w:tab w:val="clear" w:pos="4513"/>
        <w:tab w:val="clear" w:pos="9027"/>
      </w:tabs>
      <w:jc w:val="center"/>
    </w:pPr>
  </w:p>
  <w:p w14:paraId="06F83EAB" w14:textId="77777777" w:rsidR="009239F7" w:rsidRPr="002F6A28" w:rsidRDefault="00AC714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C88EA4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A98B3" w14:textId="77777777" w:rsidR="009239F7" w:rsidRPr="002F6A28" w:rsidRDefault="00AC714A" w:rsidP="009239F7">
    <w:pPr>
      <w:pStyle w:val="Header"/>
      <w:pBdr>
        <w:bottom w:val="single" w:sz="4" w:space="1" w:color="auto"/>
      </w:pBdr>
      <w:tabs>
        <w:tab w:val="clear" w:pos="4513"/>
        <w:tab w:val="clear" w:pos="9027"/>
      </w:tabs>
      <w:jc w:val="center"/>
    </w:pPr>
    <w:bookmarkStart w:id="41" w:name="spsSymbolHeader"/>
    <w:r w:rsidRPr="002F6A28">
      <w:t>G/TBT/N/DNK/116</w:t>
    </w:r>
    <w:bookmarkEnd w:id="41"/>
  </w:p>
  <w:p w14:paraId="1370C0AE" w14:textId="77777777" w:rsidR="009239F7" w:rsidRPr="002F6A28" w:rsidRDefault="009239F7" w:rsidP="009239F7">
    <w:pPr>
      <w:pStyle w:val="Header"/>
      <w:pBdr>
        <w:bottom w:val="single" w:sz="4" w:space="1" w:color="auto"/>
      </w:pBdr>
      <w:tabs>
        <w:tab w:val="clear" w:pos="4513"/>
        <w:tab w:val="clear" w:pos="9027"/>
      </w:tabs>
      <w:jc w:val="center"/>
    </w:pPr>
  </w:p>
  <w:p w14:paraId="679C88C8" w14:textId="77777777" w:rsidR="009239F7" w:rsidRPr="002F6A28" w:rsidRDefault="00AC714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B385BFC"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438DC" w14:paraId="1A33B615" w14:textId="77777777" w:rsidTr="008612A9">
      <w:trPr>
        <w:trHeight w:val="240"/>
        <w:jc w:val="center"/>
      </w:trPr>
      <w:tc>
        <w:tcPr>
          <w:tcW w:w="3794" w:type="dxa"/>
          <w:shd w:val="clear" w:color="auto" w:fill="FFFFFF"/>
          <w:tcMar>
            <w:left w:w="108" w:type="dxa"/>
            <w:right w:w="108" w:type="dxa"/>
          </w:tcMar>
          <w:vAlign w:val="center"/>
        </w:tcPr>
        <w:p w14:paraId="6BAF4B0F"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EDF5E5C" w14:textId="77777777" w:rsidR="00ED54E0" w:rsidRPr="009239F7" w:rsidRDefault="00ED54E0" w:rsidP="00B801E9">
          <w:pPr>
            <w:jc w:val="right"/>
            <w:rPr>
              <w:b/>
              <w:color w:val="FF0000"/>
              <w:szCs w:val="16"/>
            </w:rPr>
          </w:pPr>
        </w:p>
      </w:tc>
    </w:tr>
    <w:bookmarkEnd w:id="42"/>
    <w:tr w:rsidR="009438DC" w14:paraId="08554E01" w14:textId="77777777" w:rsidTr="008612A9">
      <w:trPr>
        <w:trHeight w:val="213"/>
        <w:jc w:val="center"/>
      </w:trPr>
      <w:tc>
        <w:tcPr>
          <w:tcW w:w="3794" w:type="dxa"/>
          <w:vMerge w:val="restart"/>
          <w:shd w:val="clear" w:color="auto" w:fill="FFFFFF"/>
          <w:tcMar>
            <w:left w:w="0" w:type="dxa"/>
            <w:right w:w="0" w:type="dxa"/>
          </w:tcMar>
        </w:tcPr>
        <w:p w14:paraId="4CDD021E" w14:textId="77777777" w:rsidR="00ED54E0" w:rsidRPr="009239F7" w:rsidRDefault="00AC714A" w:rsidP="00B801E9">
          <w:pPr>
            <w:jc w:val="left"/>
          </w:pPr>
          <w:r>
            <w:rPr>
              <w:noProof/>
              <w:lang w:eastAsia="en-GB"/>
            </w:rPr>
            <w:drawing>
              <wp:inline distT="0" distB="0" distL="0" distR="0" wp14:anchorId="679CBB86" wp14:editId="02D2F8F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00170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A72578" w14:textId="77777777" w:rsidR="00ED54E0" w:rsidRPr="009239F7" w:rsidRDefault="00ED54E0" w:rsidP="00B801E9">
          <w:pPr>
            <w:jc w:val="right"/>
            <w:rPr>
              <w:b/>
              <w:szCs w:val="16"/>
            </w:rPr>
          </w:pPr>
        </w:p>
      </w:tc>
    </w:tr>
    <w:tr w:rsidR="009438DC" w14:paraId="2D76F840" w14:textId="77777777" w:rsidTr="008612A9">
      <w:trPr>
        <w:trHeight w:val="868"/>
        <w:jc w:val="center"/>
      </w:trPr>
      <w:tc>
        <w:tcPr>
          <w:tcW w:w="3794" w:type="dxa"/>
          <w:vMerge/>
          <w:shd w:val="clear" w:color="auto" w:fill="FFFFFF"/>
          <w:tcMar>
            <w:left w:w="108" w:type="dxa"/>
            <w:right w:w="108" w:type="dxa"/>
          </w:tcMar>
        </w:tcPr>
        <w:p w14:paraId="4B9E34E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F6193FD" w14:textId="77777777" w:rsidR="009239F7" w:rsidRPr="002F6A28" w:rsidRDefault="00AC714A" w:rsidP="00B801E9">
          <w:pPr>
            <w:jc w:val="right"/>
            <w:rPr>
              <w:b/>
              <w:szCs w:val="16"/>
            </w:rPr>
          </w:pPr>
          <w:bookmarkStart w:id="43" w:name="bmkSymbols"/>
          <w:r w:rsidRPr="002F6A28">
            <w:rPr>
              <w:b/>
              <w:szCs w:val="16"/>
            </w:rPr>
            <w:t>G/TBT/N/DNK/116</w:t>
          </w:r>
          <w:bookmarkEnd w:id="43"/>
        </w:p>
      </w:tc>
    </w:tr>
    <w:tr w:rsidR="009438DC" w14:paraId="603BE8AF" w14:textId="77777777" w:rsidTr="008612A9">
      <w:trPr>
        <w:trHeight w:val="240"/>
        <w:jc w:val="center"/>
      </w:trPr>
      <w:tc>
        <w:tcPr>
          <w:tcW w:w="3794" w:type="dxa"/>
          <w:vMerge/>
          <w:shd w:val="clear" w:color="auto" w:fill="FFFFFF"/>
          <w:tcMar>
            <w:left w:w="108" w:type="dxa"/>
            <w:right w:w="108" w:type="dxa"/>
          </w:tcMar>
          <w:vAlign w:val="center"/>
        </w:tcPr>
        <w:p w14:paraId="481E7096" w14:textId="77777777" w:rsidR="00ED54E0" w:rsidRPr="009239F7" w:rsidRDefault="00ED54E0" w:rsidP="00B801E9"/>
      </w:tc>
      <w:tc>
        <w:tcPr>
          <w:tcW w:w="5448" w:type="dxa"/>
          <w:gridSpan w:val="2"/>
          <w:shd w:val="clear" w:color="auto" w:fill="FFFFFF"/>
          <w:tcMar>
            <w:left w:w="108" w:type="dxa"/>
            <w:right w:w="108" w:type="dxa"/>
          </w:tcMar>
          <w:vAlign w:val="center"/>
        </w:tcPr>
        <w:p w14:paraId="52D21351" w14:textId="0D8FBDEE" w:rsidR="00ED54E0" w:rsidRPr="009239F7" w:rsidRDefault="00AC714A" w:rsidP="00B801E9">
          <w:pPr>
            <w:jc w:val="right"/>
            <w:rPr>
              <w:szCs w:val="16"/>
            </w:rPr>
          </w:pPr>
          <w:bookmarkStart w:id="44" w:name="spsDateDistribution"/>
          <w:bookmarkStart w:id="45" w:name="bmkDate"/>
          <w:bookmarkEnd w:id="44"/>
          <w:bookmarkEnd w:id="45"/>
          <w:r>
            <w:rPr>
              <w:szCs w:val="16"/>
            </w:rPr>
            <w:t>18 June 2021</w:t>
          </w:r>
        </w:p>
      </w:tc>
    </w:tr>
    <w:tr w:rsidR="009438DC" w14:paraId="18504CE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55A6EBE" w14:textId="38630585" w:rsidR="00ED54E0" w:rsidRPr="009239F7" w:rsidRDefault="00AC714A"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810EF0">
            <w:rPr>
              <w:color w:val="FF0000"/>
              <w:szCs w:val="16"/>
            </w:rPr>
            <w:t>4986</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95761D1" w14:textId="77777777" w:rsidR="00ED54E0" w:rsidRPr="009239F7" w:rsidRDefault="00AC714A"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9438DC" w14:paraId="603FDBF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BA2A8FC" w14:textId="77777777" w:rsidR="00ED54E0" w:rsidRPr="009239F7" w:rsidRDefault="00AC714A"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0A39A371" w14:textId="77777777" w:rsidR="00ED54E0" w:rsidRPr="002F6A28" w:rsidRDefault="00AC714A"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0CE7BD7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5D86304">
      <w:start w:val="1"/>
      <w:numFmt w:val="decimal"/>
      <w:pStyle w:val="SummaryText"/>
      <w:lvlText w:val="%1."/>
      <w:lvlJc w:val="left"/>
      <w:pPr>
        <w:ind w:left="360" w:hanging="360"/>
      </w:pPr>
    </w:lvl>
    <w:lvl w:ilvl="1" w:tplc="27485CC4" w:tentative="1">
      <w:start w:val="1"/>
      <w:numFmt w:val="lowerLetter"/>
      <w:lvlText w:val="%2."/>
      <w:lvlJc w:val="left"/>
      <w:pPr>
        <w:ind w:left="1080" w:hanging="360"/>
      </w:pPr>
    </w:lvl>
    <w:lvl w:ilvl="2" w:tplc="2D80F614" w:tentative="1">
      <w:start w:val="1"/>
      <w:numFmt w:val="lowerRoman"/>
      <w:lvlText w:val="%3."/>
      <w:lvlJc w:val="right"/>
      <w:pPr>
        <w:ind w:left="1800" w:hanging="180"/>
      </w:pPr>
    </w:lvl>
    <w:lvl w:ilvl="3" w:tplc="1A86FE28" w:tentative="1">
      <w:start w:val="1"/>
      <w:numFmt w:val="decimal"/>
      <w:lvlText w:val="%4."/>
      <w:lvlJc w:val="left"/>
      <w:pPr>
        <w:ind w:left="2520" w:hanging="360"/>
      </w:pPr>
    </w:lvl>
    <w:lvl w:ilvl="4" w:tplc="F17016C0" w:tentative="1">
      <w:start w:val="1"/>
      <w:numFmt w:val="lowerLetter"/>
      <w:lvlText w:val="%5."/>
      <w:lvlJc w:val="left"/>
      <w:pPr>
        <w:ind w:left="3240" w:hanging="360"/>
      </w:pPr>
    </w:lvl>
    <w:lvl w:ilvl="5" w:tplc="3F0614A4" w:tentative="1">
      <w:start w:val="1"/>
      <w:numFmt w:val="lowerRoman"/>
      <w:lvlText w:val="%6."/>
      <w:lvlJc w:val="right"/>
      <w:pPr>
        <w:ind w:left="3960" w:hanging="180"/>
      </w:pPr>
    </w:lvl>
    <w:lvl w:ilvl="6" w:tplc="1AB4F3DA" w:tentative="1">
      <w:start w:val="1"/>
      <w:numFmt w:val="decimal"/>
      <w:lvlText w:val="%7."/>
      <w:lvlJc w:val="left"/>
      <w:pPr>
        <w:ind w:left="4680" w:hanging="360"/>
      </w:pPr>
    </w:lvl>
    <w:lvl w:ilvl="7" w:tplc="8A2C5726" w:tentative="1">
      <w:start w:val="1"/>
      <w:numFmt w:val="lowerLetter"/>
      <w:lvlText w:val="%8."/>
      <w:lvlJc w:val="left"/>
      <w:pPr>
        <w:ind w:left="5400" w:hanging="360"/>
      </w:pPr>
    </w:lvl>
    <w:lvl w:ilvl="8" w:tplc="AB3489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1B6B"/>
    <w:rsid w:val="00396AF4"/>
    <w:rsid w:val="003B0E78"/>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0EF0"/>
    <w:rsid w:val="00812D1D"/>
    <w:rsid w:val="008159AC"/>
    <w:rsid w:val="00832EE1"/>
    <w:rsid w:val="008378EF"/>
    <w:rsid w:val="00840C2B"/>
    <w:rsid w:val="00860955"/>
    <w:rsid w:val="008612A9"/>
    <w:rsid w:val="00863177"/>
    <w:rsid w:val="008739FD"/>
    <w:rsid w:val="008848E9"/>
    <w:rsid w:val="0088634D"/>
    <w:rsid w:val="008935B1"/>
    <w:rsid w:val="00893E85"/>
    <w:rsid w:val="008953C4"/>
    <w:rsid w:val="008B223A"/>
    <w:rsid w:val="008B4A10"/>
    <w:rsid w:val="008B4FB8"/>
    <w:rsid w:val="008C1339"/>
    <w:rsid w:val="008E372C"/>
    <w:rsid w:val="008E67DC"/>
    <w:rsid w:val="009239F7"/>
    <w:rsid w:val="00934ABC"/>
    <w:rsid w:val="009438DC"/>
    <w:rsid w:val="00955D8A"/>
    <w:rsid w:val="00964F4F"/>
    <w:rsid w:val="00975358"/>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C714A"/>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334B2"/>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D6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otifikationer@erst.d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fs@dma.dk" TargetMode="External"/><Relationship Id="rId12" Type="http://schemas.openxmlformats.org/officeDocument/2006/relationships/hyperlink" Target="https://members.wto.org/crnattachments/2021/TBT/DNK/21_4212_01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DNK/21_4212_00_x.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s.d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to@ds.dk"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506</Words>
  <Characters>2754</Characters>
  <Application>Microsoft Office Word</Application>
  <DocSecurity>0</DocSecurity>
  <Lines>74</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2021-06-18T06:54:00Z</dcterms:created>
  <dcterms:modified xsi:type="dcterms:W3CDTF">2021-06-18T07:10:00Z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