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B271" w14:textId="77777777" w:rsidR="002D78C9" w:rsidRDefault="00482FA8" w:rsidP="00DD3DD7">
      <w:pPr>
        <w:pStyle w:val="Titre"/>
      </w:pPr>
      <w:r w:rsidRPr="002F663C">
        <w:t>NOTIFICATION</w:t>
      </w:r>
    </w:p>
    <w:p w14:paraId="06B1900A" w14:textId="77777777" w:rsidR="002F663C" w:rsidRPr="002F663C" w:rsidRDefault="00482FA8" w:rsidP="00DD3DD7">
      <w:pPr>
        <w:pStyle w:val="Title3"/>
      </w:pPr>
      <w:r w:rsidRPr="002F663C">
        <w:t>Addendum</w:t>
      </w:r>
    </w:p>
    <w:p w14:paraId="64EF9431" w14:textId="77777777" w:rsidR="002F663C" w:rsidRDefault="00482FA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Japan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5614FD5B" w14:textId="77777777" w:rsidR="001E2E4A" w:rsidRPr="002F663C" w:rsidRDefault="001E2E4A" w:rsidP="001E2E4A">
      <w:pPr>
        <w:rPr>
          <w:rFonts w:eastAsia="Calibri" w:cs="Times New Roman"/>
        </w:rPr>
      </w:pPr>
    </w:p>
    <w:p w14:paraId="7E4878ED" w14:textId="77777777" w:rsidR="002F663C" w:rsidRPr="002F663C" w:rsidRDefault="00482FA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D541961" w14:textId="77777777" w:rsidR="002F663C" w:rsidRDefault="002F663C" w:rsidP="002F663C">
      <w:pPr>
        <w:rPr>
          <w:rFonts w:eastAsia="Calibri" w:cs="Times New Roman"/>
        </w:rPr>
      </w:pPr>
    </w:p>
    <w:p w14:paraId="5E5E6CB0" w14:textId="77777777" w:rsidR="00C14444" w:rsidRPr="002F663C" w:rsidRDefault="00C14444" w:rsidP="002F663C">
      <w:pPr>
        <w:rPr>
          <w:rFonts w:eastAsia="Calibri" w:cs="Times New Roman"/>
        </w:rPr>
      </w:pPr>
    </w:p>
    <w:p w14:paraId="677C7C98" w14:textId="77777777" w:rsidR="002F663C" w:rsidRPr="002F663C" w:rsidRDefault="00482FA8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Amendment of the grading criteria for bull (beef cattle) and boar for breeding</w:t>
      </w:r>
      <w:bookmarkEnd w:id="3"/>
      <w:bookmarkEnd w:id="4"/>
    </w:p>
    <w:p w14:paraId="2DC4B933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431854" w14:paraId="2AC482F1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F01952B" w14:textId="77777777" w:rsidR="002F663C" w:rsidRPr="002F663C" w:rsidRDefault="00482FA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431854" w14:paraId="59B5F0A0" w14:textId="77777777" w:rsidTr="00E9471B">
        <w:tc>
          <w:tcPr>
            <w:tcW w:w="851" w:type="dxa"/>
            <w:shd w:val="clear" w:color="auto" w:fill="auto"/>
          </w:tcPr>
          <w:p w14:paraId="4FE015D1" w14:textId="77777777" w:rsidR="002F663C" w:rsidRPr="00711F9C" w:rsidRDefault="00482FA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B1CA97" w14:textId="77777777" w:rsidR="002F663C" w:rsidRPr="002F663C" w:rsidRDefault="00482F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431854" w14:paraId="5726F103" w14:textId="77777777" w:rsidTr="00E9471B">
        <w:tc>
          <w:tcPr>
            <w:tcW w:w="851" w:type="dxa"/>
            <w:shd w:val="clear" w:color="auto" w:fill="auto"/>
          </w:tcPr>
          <w:p w14:paraId="33DD07F0" w14:textId="77777777" w:rsidR="002F663C" w:rsidRPr="00711F9C" w:rsidRDefault="00482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86458C" w14:textId="77777777" w:rsidR="002F663C" w:rsidRPr="002F663C" w:rsidRDefault="00482F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 April 2021</w:t>
            </w:r>
            <w:bookmarkEnd w:id="9"/>
          </w:p>
        </w:tc>
      </w:tr>
      <w:tr w:rsidR="00431854" w14:paraId="15EFDEB8" w14:textId="77777777" w:rsidTr="00E9471B">
        <w:tc>
          <w:tcPr>
            <w:tcW w:w="851" w:type="dxa"/>
            <w:shd w:val="clear" w:color="auto" w:fill="auto"/>
          </w:tcPr>
          <w:p w14:paraId="0BF8E22D" w14:textId="77777777" w:rsidR="002F663C" w:rsidRPr="00711F9C" w:rsidRDefault="00482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0982E8" w14:textId="77777777" w:rsidR="002F663C" w:rsidRPr="002F663C" w:rsidRDefault="00482F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26 March 2021</w:t>
            </w:r>
            <w:bookmarkEnd w:id="11"/>
          </w:p>
        </w:tc>
      </w:tr>
      <w:tr w:rsidR="00431854" w14:paraId="5C7D3E0C" w14:textId="77777777" w:rsidTr="00E9471B">
        <w:tc>
          <w:tcPr>
            <w:tcW w:w="851" w:type="dxa"/>
            <w:shd w:val="clear" w:color="auto" w:fill="auto"/>
          </w:tcPr>
          <w:p w14:paraId="2E3FE38E" w14:textId="77777777" w:rsidR="002F663C" w:rsidRPr="00711F9C" w:rsidRDefault="00482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098697" w14:textId="77777777" w:rsidR="002F663C" w:rsidRPr="002F663C" w:rsidRDefault="00482F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April 2021</w:t>
            </w:r>
            <w:bookmarkEnd w:id="13"/>
          </w:p>
        </w:tc>
      </w:tr>
      <w:tr w:rsidR="00431854" w14:paraId="7E31EA41" w14:textId="77777777" w:rsidTr="00E9471B">
        <w:tc>
          <w:tcPr>
            <w:tcW w:w="851" w:type="dxa"/>
            <w:shd w:val="clear" w:color="auto" w:fill="auto"/>
          </w:tcPr>
          <w:p w14:paraId="4BC2417A" w14:textId="77777777" w:rsidR="002F663C" w:rsidRPr="00711F9C" w:rsidRDefault="00482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656CD78" w14:textId="77777777" w:rsidR="002F663C" w:rsidRPr="002F663C" w:rsidRDefault="00482F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7B1560DD" w14:textId="77777777" w:rsidR="00467A46" w:rsidRDefault="00482FA8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>
                <w:rPr>
                  <w:rFonts w:eastAsia="Calibri" w:cs="Times New Roman"/>
                  <w:color w:val="0000FF"/>
                  <w:u w:val="single"/>
                </w:rPr>
                <w:t>https://members.wto.org/crnattachments/2021/TBT/JPN/final_measure/21_2248_00_x.pdf</w:t>
              </w:r>
            </w:hyperlink>
            <w:bookmarkEnd w:id="16"/>
          </w:p>
        </w:tc>
      </w:tr>
      <w:tr w:rsidR="00431854" w14:paraId="7E98F236" w14:textId="77777777" w:rsidTr="00E9471B">
        <w:tc>
          <w:tcPr>
            <w:tcW w:w="851" w:type="dxa"/>
            <w:shd w:val="clear" w:color="auto" w:fill="auto"/>
          </w:tcPr>
          <w:p w14:paraId="5BF4B613" w14:textId="77777777" w:rsidR="002F663C" w:rsidRPr="00711F9C" w:rsidRDefault="00482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5F9D77C" w14:textId="77777777" w:rsidR="002F663C" w:rsidRPr="002F663C" w:rsidRDefault="00482F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CCC8F0E" w14:textId="77777777" w:rsidR="002F663C" w:rsidRPr="002F663C" w:rsidRDefault="00482FA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431854" w14:paraId="1C6712F2" w14:textId="77777777" w:rsidTr="00E9471B">
        <w:tc>
          <w:tcPr>
            <w:tcW w:w="851" w:type="dxa"/>
            <w:shd w:val="clear" w:color="auto" w:fill="auto"/>
          </w:tcPr>
          <w:p w14:paraId="4C90F1A2" w14:textId="77777777" w:rsidR="002F663C" w:rsidRPr="00711F9C" w:rsidRDefault="00482F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92C2F8" w14:textId="77777777" w:rsidR="002F663C" w:rsidRPr="002F663C" w:rsidRDefault="00482F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6C4E8C3E" w14:textId="77777777" w:rsidR="002F663C" w:rsidRPr="002F663C" w:rsidRDefault="00482FA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431854" w14:paraId="25540198" w14:textId="77777777" w:rsidTr="00E9471B">
        <w:tc>
          <w:tcPr>
            <w:tcW w:w="851" w:type="dxa"/>
            <w:shd w:val="clear" w:color="auto" w:fill="auto"/>
          </w:tcPr>
          <w:p w14:paraId="394EA176" w14:textId="77777777" w:rsidR="002F663C" w:rsidRPr="00711F9C" w:rsidRDefault="00482FA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94F3A7" w14:textId="77777777" w:rsidR="002F663C" w:rsidRPr="002F663C" w:rsidRDefault="00482FA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431854" w14:paraId="72FF0A8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2CDF957" w14:textId="77777777" w:rsidR="002F663C" w:rsidRPr="00711F9C" w:rsidRDefault="00482FA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2E33F45" w14:textId="77777777" w:rsidR="002F663C" w:rsidRPr="002F663C" w:rsidRDefault="00482F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3D442D1F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B83C1C5" w14:textId="77777777" w:rsidR="003971FF" w:rsidRPr="007F6EA2" w:rsidRDefault="00482FA8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Ministry of Agriculture, Forestry and Fisheries of Japan (MAFF) has revised the grading criteria for bull (beef cattle) and boar for breeding.</w:t>
      </w:r>
    </w:p>
    <w:p w14:paraId="08AD95A9" w14:textId="77777777" w:rsidR="006C5A96" w:rsidRDefault="00482FA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65327E0" w14:textId="77777777" w:rsidR="004D4D19" w:rsidRDefault="004D4D19" w:rsidP="007F38C2">
      <w:pPr>
        <w:jc w:val="center"/>
        <w:rPr>
          <w:b/>
        </w:rPr>
      </w:pPr>
    </w:p>
    <w:p w14:paraId="3F2D67AF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21D06" w14:textId="77777777" w:rsidR="00922D5C" w:rsidRDefault="00482FA8">
      <w:r>
        <w:separator/>
      </w:r>
    </w:p>
  </w:endnote>
  <w:endnote w:type="continuationSeparator" w:id="0">
    <w:p w14:paraId="6F8216AC" w14:textId="77777777" w:rsidR="00922D5C" w:rsidRDefault="0048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76A9" w14:textId="77777777" w:rsidR="00544326" w:rsidRPr="00DD3DD7" w:rsidRDefault="00482FA8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7FAB" w14:textId="77777777" w:rsidR="00544326" w:rsidRPr="00DD3DD7" w:rsidRDefault="00482FA8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7DF7" w14:textId="77777777" w:rsidR="00BB5622" w:rsidRDefault="00482FA8" w:rsidP="00ED54E0">
      <w:r>
        <w:separator/>
      </w:r>
    </w:p>
  </w:footnote>
  <w:footnote w:type="continuationSeparator" w:id="0">
    <w:p w14:paraId="12A294C2" w14:textId="77777777" w:rsidR="00BB5622" w:rsidRDefault="00482FA8" w:rsidP="00ED54E0">
      <w:r>
        <w:continuationSeparator/>
      </w:r>
    </w:p>
  </w:footnote>
  <w:footnote w:id="1">
    <w:p w14:paraId="7C57CE7D" w14:textId="77777777" w:rsidR="007F6EA2" w:rsidRDefault="00482FA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4ED0" w14:textId="77777777" w:rsidR="00DD3DD7" w:rsidRDefault="00482FA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PROVISIONAL212248</w:t>
    </w:r>
    <w:bookmarkEnd w:id="27"/>
  </w:p>
  <w:p w14:paraId="6A8C41C6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C43C52" w14:textId="77777777" w:rsidR="00DD3DD7" w:rsidRPr="00DD3DD7" w:rsidRDefault="00482FA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04AE524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A699" w14:textId="77777777" w:rsidR="00DD3DD7" w:rsidRPr="00DD3DD7" w:rsidRDefault="00482FA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G/TBT/N/JPN/689/Add.1</w:t>
    </w:r>
    <w:bookmarkEnd w:id="28"/>
  </w:p>
  <w:p w14:paraId="22D0E3BF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BDD7A7" w14:textId="77777777" w:rsidR="00DD3DD7" w:rsidRPr="00DD3DD7" w:rsidRDefault="00482FA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806F42B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1854" w14:paraId="3946A8F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73A8CE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1FBA9C" w14:textId="77777777" w:rsidR="00ED54E0" w:rsidRPr="00182B84" w:rsidRDefault="00482FA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431854" w14:paraId="5EB9DE4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CE0C90" w14:textId="77777777" w:rsidR="00ED54E0" w:rsidRPr="00182B84" w:rsidRDefault="00482FA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4F70266" wp14:editId="3323B80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33896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C4D206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431854" w14:paraId="6C73304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907F0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658BA8" w14:textId="77777777" w:rsidR="00DD3DD7" w:rsidRPr="002F663C" w:rsidRDefault="00482FA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G/TBT/N/JPN/689/Add.1</w:t>
          </w:r>
          <w:bookmarkEnd w:id="29"/>
        </w:p>
        <w:p w14:paraId="7FAB5F4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431854" w14:paraId="0A51597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10465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679879" w14:textId="0B36438F" w:rsidR="00ED54E0" w:rsidRPr="00182B84" w:rsidRDefault="00482FA8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29 March 2021</w:t>
          </w:r>
        </w:p>
      </w:tc>
    </w:tr>
    <w:tr w:rsidR="00431854" w14:paraId="12DD088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E2C9E1" w14:textId="009CD95C" w:rsidR="00ED54E0" w:rsidRPr="00182B84" w:rsidRDefault="00482FA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C452EA">
            <w:rPr>
              <w:rFonts w:eastAsia="Calibri" w:cs="Times New Roman"/>
              <w:color w:val="FF0000"/>
              <w:szCs w:val="16"/>
            </w:rPr>
            <w:t>2550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67A2CB" w14:textId="77777777" w:rsidR="00ED54E0" w:rsidRPr="00182B84" w:rsidRDefault="00482FA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431854" w14:paraId="0DFD8B1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9C36FF" w14:textId="77777777" w:rsidR="00ED54E0" w:rsidRPr="00182B84" w:rsidRDefault="00482FA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F6B153" w14:textId="77777777" w:rsidR="00ED54E0" w:rsidRPr="00182B84" w:rsidRDefault="00482FA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2CD5482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9460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D6F064" w:tentative="1">
      <w:start w:val="1"/>
      <w:numFmt w:val="lowerLetter"/>
      <w:lvlText w:val="%2."/>
      <w:lvlJc w:val="left"/>
      <w:pPr>
        <w:ind w:left="1080" w:hanging="360"/>
      </w:pPr>
    </w:lvl>
    <w:lvl w:ilvl="2" w:tplc="DBFA827C" w:tentative="1">
      <w:start w:val="1"/>
      <w:numFmt w:val="lowerRoman"/>
      <w:lvlText w:val="%3."/>
      <w:lvlJc w:val="right"/>
      <w:pPr>
        <w:ind w:left="1800" w:hanging="180"/>
      </w:pPr>
    </w:lvl>
    <w:lvl w:ilvl="3" w:tplc="5124654E" w:tentative="1">
      <w:start w:val="1"/>
      <w:numFmt w:val="decimal"/>
      <w:lvlText w:val="%4."/>
      <w:lvlJc w:val="left"/>
      <w:pPr>
        <w:ind w:left="2520" w:hanging="360"/>
      </w:pPr>
    </w:lvl>
    <w:lvl w:ilvl="4" w:tplc="D1DA1F96" w:tentative="1">
      <w:start w:val="1"/>
      <w:numFmt w:val="lowerLetter"/>
      <w:lvlText w:val="%5."/>
      <w:lvlJc w:val="left"/>
      <w:pPr>
        <w:ind w:left="3240" w:hanging="360"/>
      </w:pPr>
    </w:lvl>
    <w:lvl w:ilvl="5" w:tplc="0818E0A8" w:tentative="1">
      <w:start w:val="1"/>
      <w:numFmt w:val="lowerRoman"/>
      <w:lvlText w:val="%6."/>
      <w:lvlJc w:val="right"/>
      <w:pPr>
        <w:ind w:left="3960" w:hanging="180"/>
      </w:pPr>
    </w:lvl>
    <w:lvl w:ilvl="6" w:tplc="1C1E301A" w:tentative="1">
      <w:start w:val="1"/>
      <w:numFmt w:val="decimal"/>
      <w:lvlText w:val="%7."/>
      <w:lvlJc w:val="left"/>
      <w:pPr>
        <w:ind w:left="4680" w:hanging="360"/>
      </w:pPr>
    </w:lvl>
    <w:lvl w:ilvl="7" w:tplc="D8082918" w:tentative="1">
      <w:start w:val="1"/>
      <w:numFmt w:val="lowerLetter"/>
      <w:lvlText w:val="%8."/>
      <w:lvlJc w:val="left"/>
      <w:pPr>
        <w:ind w:left="5400" w:hanging="360"/>
      </w:pPr>
    </w:lvl>
    <w:lvl w:ilvl="8" w:tplc="F6B668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31854"/>
    <w:rsid w:val="00467032"/>
    <w:rsid w:val="0046754A"/>
    <w:rsid w:val="00467A46"/>
    <w:rsid w:val="00482FA8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22D5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452EA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1D6D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14A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0B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JPN/final_measure/21_2248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152</Words>
  <Characters>876</Characters>
  <Application>Microsoft Office Word</Application>
  <DocSecurity>0</DocSecurity>
  <Lines>38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2021-03-29T08:24:00Z</dcterms:created>
  <dcterms:modified xsi:type="dcterms:W3CDTF">2021-03-29T09:34:00Z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ed875992-5f5c-405c-8b52-99647bd02bc4</vt:lpwstr>
  </property>
  <property fmtid="{D5CDD505-2E9C-101B-9397-08002B2CF9AE}" pid="4" name="WTOCLASSIFICATION">
    <vt:lpwstr>WTO OFFICIAL</vt:lpwstr>
  </property>
</Properties>
</file>