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817E66" w14:textId="77777777" w:rsidR="009239F7" w:rsidRPr="002F6A28" w:rsidRDefault="009D56D5" w:rsidP="002F6A28">
      <w:pPr>
        <w:pStyle w:val="Title"/>
        <w:rPr>
          <w:caps w:val="0"/>
          <w:kern w:val="0"/>
        </w:rPr>
      </w:pPr>
      <w:r w:rsidRPr="002F6A28">
        <w:rPr>
          <w:caps w:val="0"/>
          <w:kern w:val="0"/>
        </w:rPr>
        <w:t>NOTIFICATION</w:t>
      </w:r>
    </w:p>
    <w:p w14:paraId="14DADD6F" w14:textId="77777777" w:rsidR="009239F7" w:rsidRPr="002F6A28" w:rsidRDefault="009D56D5" w:rsidP="002F6A28">
      <w:pPr>
        <w:jc w:val="center"/>
      </w:pPr>
      <w:r w:rsidRPr="002F6A28">
        <w:t>The following notification is being circulated in accordance with Article 10.6</w:t>
      </w:r>
    </w:p>
    <w:p w14:paraId="2B6D9EA7"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5D49DF" w14:paraId="1A95C07A" w14:textId="77777777" w:rsidTr="0069259F">
        <w:tc>
          <w:tcPr>
            <w:tcW w:w="713" w:type="dxa"/>
            <w:tcBorders>
              <w:bottom w:val="single" w:sz="6" w:space="0" w:color="auto"/>
            </w:tcBorders>
            <w:shd w:val="clear" w:color="auto" w:fill="auto"/>
          </w:tcPr>
          <w:p w14:paraId="276C3068" w14:textId="77777777" w:rsidR="00F85C99" w:rsidRPr="002F6A28" w:rsidRDefault="009D56D5" w:rsidP="002F6A28">
            <w:pPr>
              <w:spacing w:before="120" w:after="120"/>
              <w:jc w:val="left"/>
            </w:pPr>
            <w:r w:rsidRPr="002F6A28">
              <w:rPr>
                <w:b/>
              </w:rPr>
              <w:t>1.</w:t>
            </w:r>
          </w:p>
        </w:tc>
        <w:tc>
          <w:tcPr>
            <w:tcW w:w="8546" w:type="dxa"/>
            <w:tcBorders>
              <w:bottom w:val="single" w:sz="6" w:space="0" w:color="auto"/>
            </w:tcBorders>
            <w:shd w:val="clear" w:color="auto" w:fill="auto"/>
          </w:tcPr>
          <w:p w14:paraId="7C89C10C" w14:textId="77777777" w:rsidR="00F85C99" w:rsidRPr="002F6A28" w:rsidRDefault="009D56D5"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Pakistan</w:t>
            </w:r>
            <w:bookmarkEnd w:id="1"/>
            <w:r w:rsidRPr="002F6A28">
              <w:t xml:space="preserve"> </w:t>
            </w:r>
          </w:p>
          <w:p w14:paraId="4BBFDD33" w14:textId="77777777" w:rsidR="00F85C99" w:rsidRPr="002F6A28" w:rsidRDefault="009D56D5"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5D49DF" w14:paraId="3A1D226B" w14:textId="77777777" w:rsidTr="0069259F">
        <w:tc>
          <w:tcPr>
            <w:tcW w:w="713" w:type="dxa"/>
            <w:tcBorders>
              <w:top w:val="single" w:sz="6" w:space="0" w:color="auto"/>
              <w:bottom w:val="single" w:sz="6" w:space="0" w:color="auto"/>
            </w:tcBorders>
            <w:shd w:val="clear" w:color="auto" w:fill="auto"/>
          </w:tcPr>
          <w:p w14:paraId="7E05BEB7" w14:textId="77777777" w:rsidR="00F85C99" w:rsidRPr="002F6A28" w:rsidRDefault="009D56D5"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3D726DBD" w14:textId="77777777" w:rsidR="00F85C99" w:rsidRPr="002F6A28" w:rsidRDefault="009D56D5"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p>
          <w:p w14:paraId="69E8BDDB" w14:textId="77777777" w:rsidR="00D0091F" w:rsidRPr="002F6A28" w:rsidRDefault="009D56D5" w:rsidP="00155128">
            <w:pPr>
              <w:spacing w:before="120" w:after="120"/>
              <w:jc w:val="left"/>
            </w:pPr>
            <w:r w:rsidRPr="002F6A28">
              <w:t xml:space="preserve">Pakistan Standards &amp; Quality Control Authority </w:t>
            </w:r>
            <w:r w:rsidRPr="002F6A28">
              <w:br/>
              <w:t xml:space="preserve">WTO TBT National Enquiry Point </w:t>
            </w:r>
            <w:r w:rsidRPr="002F6A28">
              <w:br/>
              <w:t>PSQCA Complex, Gulistan-e-Johar</w:t>
            </w:r>
            <w:r w:rsidRPr="002F6A28">
              <w:br/>
              <w:t xml:space="preserve">Karachi, Pakistan </w:t>
            </w:r>
            <w:r w:rsidRPr="002F6A28">
              <w:br/>
              <w:t xml:space="preserve">Tel.: (+92) 21 99261878 </w:t>
            </w:r>
            <w:r w:rsidRPr="002F6A28">
              <w:br/>
              <w:t xml:space="preserve">E-mail: </w:t>
            </w:r>
            <w:hyperlink r:id="rId7" w:history="1">
              <w:r w:rsidRPr="002F6A28">
                <w:rPr>
                  <w:color w:val="0000FF"/>
                  <w:u w:val="single"/>
                </w:rPr>
                <w:t>tbt@psqca.com.pk</w:t>
              </w:r>
            </w:hyperlink>
            <w:r w:rsidRPr="002F6A28">
              <w:t xml:space="preserve"> </w:t>
            </w:r>
            <w:r w:rsidRPr="002F6A28">
              <w:br/>
              <w:t xml:space="preserve">Website: </w:t>
            </w:r>
            <w:hyperlink r:id="rId8" w:history="1">
              <w:r w:rsidRPr="002F6A28">
                <w:rPr>
                  <w:color w:val="0000FF"/>
                  <w:u w:val="single"/>
                </w:rPr>
                <w:t>http://www.psqca.com.pk/</w:t>
              </w:r>
            </w:hyperlink>
            <w:bookmarkEnd w:id="5"/>
          </w:p>
          <w:p w14:paraId="20C85E5E" w14:textId="77777777" w:rsidR="00F85C99" w:rsidRDefault="009D56D5"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bookmarkEnd w:id="7"/>
          </w:p>
          <w:p w14:paraId="41D8ED87" w14:textId="77777777" w:rsidR="00D0338D" w:rsidRPr="002F6A28" w:rsidRDefault="00D0338D" w:rsidP="00AA646C">
            <w:pPr>
              <w:spacing w:after="120"/>
            </w:pPr>
          </w:p>
        </w:tc>
      </w:tr>
      <w:tr w:rsidR="005D49DF" w14:paraId="3541C1FE" w14:textId="77777777" w:rsidTr="0069259F">
        <w:tc>
          <w:tcPr>
            <w:tcW w:w="713" w:type="dxa"/>
            <w:tcBorders>
              <w:top w:val="single" w:sz="6" w:space="0" w:color="auto"/>
              <w:bottom w:val="single" w:sz="6" w:space="0" w:color="auto"/>
            </w:tcBorders>
            <w:shd w:val="clear" w:color="auto" w:fill="auto"/>
          </w:tcPr>
          <w:p w14:paraId="0ABE3C90" w14:textId="77777777" w:rsidR="00F85C99" w:rsidRPr="002F6A28" w:rsidRDefault="009D56D5"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3F26240C" w14:textId="77777777" w:rsidR="00F85C99" w:rsidRPr="0058336F" w:rsidRDefault="009D56D5"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5D49DF" w14:paraId="6CF74BAE" w14:textId="77777777" w:rsidTr="0069259F">
        <w:tc>
          <w:tcPr>
            <w:tcW w:w="713" w:type="dxa"/>
            <w:tcBorders>
              <w:top w:val="single" w:sz="6" w:space="0" w:color="auto"/>
              <w:bottom w:val="single" w:sz="6" w:space="0" w:color="auto"/>
            </w:tcBorders>
            <w:shd w:val="clear" w:color="auto" w:fill="auto"/>
          </w:tcPr>
          <w:p w14:paraId="36BBFAC0" w14:textId="77777777" w:rsidR="00F85C99" w:rsidRPr="002F6A28" w:rsidRDefault="009D56D5"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648F6A8B" w14:textId="77777777" w:rsidR="00F85C99" w:rsidRPr="002F6A28" w:rsidRDefault="009D56D5"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Hot-Rolled Carbon Steel Sheet of Commercial and Drawing Qualities PS: ISO 3573:2017 ; Flat steel products and semi-products (ICS 77.140.50)</w:t>
            </w:r>
            <w:bookmarkStart w:id="20" w:name="sps3a"/>
            <w:bookmarkEnd w:id="20"/>
          </w:p>
        </w:tc>
      </w:tr>
      <w:tr w:rsidR="005D49DF" w14:paraId="27779729" w14:textId="77777777" w:rsidTr="0069259F">
        <w:tc>
          <w:tcPr>
            <w:tcW w:w="713" w:type="dxa"/>
            <w:tcBorders>
              <w:top w:val="single" w:sz="6" w:space="0" w:color="auto"/>
              <w:bottom w:val="single" w:sz="6" w:space="0" w:color="auto"/>
            </w:tcBorders>
            <w:shd w:val="clear" w:color="auto" w:fill="auto"/>
          </w:tcPr>
          <w:p w14:paraId="661F55B5" w14:textId="77777777" w:rsidR="00F85C99" w:rsidRPr="002F6A28" w:rsidRDefault="009D56D5"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5B27F890" w14:textId="77777777" w:rsidR="00F85C99" w:rsidRPr="002F6A28" w:rsidRDefault="009D56D5"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Hot-Rolled Carbon Steel Sheet of Commercial and Drawing Qualities PS: ISO 3573:2017 ICS No. 77.140.50 (16 page(s), in English)</w:t>
            </w:r>
            <w:bookmarkStart w:id="22" w:name="sps5a"/>
            <w:bookmarkStart w:id="23" w:name="sps5c"/>
            <w:bookmarkStart w:id="24" w:name="sps5b"/>
            <w:bookmarkEnd w:id="22"/>
            <w:bookmarkEnd w:id="23"/>
            <w:bookmarkEnd w:id="24"/>
          </w:p>
        </w:tc>
      </w:tr>
      <w:tr w:rsidR="005D49DF" w14:paraId="50E17E4D" w14:textId="77777777" w:rsidTr="0069259F">
        <w:tc>
          <w:tcPr>
            <w:tcW w:w="713" w:type="dxa"/>
            <w:tcBorders>
              <w:top w:val="single" w:sz="6" w:space="0" w:color="auto"/>
              <w:bottom w:val="single" w:sz="6" w:space="0" w:color="auto"/>
            </w:tcBorders>
            <w:shd w:val="clear" w:color="auto" w:fill="auto"/>
          </w:tcPr>
          <w:p w14:paraId="31EEDA7C" w14:textId="77777777" w:rsidR="00F85C99" w:rsidRPr="002F6A28" w:rsidRDefault="009D56D5"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334091AD" w14:textId="77777777" w:rsidR="00FE448B" w:rsidRPr="00C379C8" w:rsidRDefault="009D56D5" w:rsidP="00D0338D">
            <w:pPr>
              <w:spacing w:before="120" w:after="120"/>
            </w:pPr>
            <w:bookmarkStart w:id="25" w:name="X_TBT_Reg_6A"/>
            <w:r w:rsidRPr="002F6A28">
              <w:rPr>
                <w:b/>
              </w:rPr>
              <w:t>Description of content</w:t>
            </w:r>
            <w:bookmarkEnd w:id="25"/>
            <w:r w:rsidRPr="002F6A28">
              <w:rPr>
                <w:b/>
              </w:rPr>
              <w:t>:</w:t>
            </w:r>
            <w:r w:rsidRPr="00C379C8">
              <w:t xml:space="preserve"> </w:t>
            </w:r>
            <w:r>
              <w:t xml:space="preserve"> </w:t>
            </w:r>
            <w:r w:rsidRPr="00C379C8">
              <w:t>This Pakistan Standard has been adopted by the Authority of the Pakistan Standards &amp; Quality Control Authority, (National Standards Body of Islamic Republic of Pakistan), after the draft prepared by the Mechanical Technical Committee (MTC-05) for "Metal and</w:t>
            </w:r>
            <w:r>
              <w:t xml:space="preserve"> </w:t>
            </w:r>
            <w:r w:rsidRPr="00C379C8">
              <w:t>Alloys and Testing" is duly approved and endorse</w:t>
            </w:r>
            <w:r>
              <w:t>d</w:t>
            </w:r>
            <w:r w:rsidRPr="00C379C8">
              <w:t xml:space="preserve"> by the Mechanical National Standard Committee meeting held on 28.02.2017.</w:t>
            </w:r>
          </w:p>
          <w:p w14:paraId="4F217064" w14:textId="77777777" w:rsidR="00FE448B" w:rsidRPr="00C379C8" w:rsidRDefault="009D56D5" w:rsidP="002F6A28">
            <w:pPr>
              <w:spacing w:after="120"/>
            </w:pPr>
            <w:r w:rsidRPr="00C379C8">
              <w:t>This Pakistan Standard PS-ISO-3573 is identical to ISO-3573/2012 which is acknowledged with thanks.</w:t>
            </w:r>
          </w:p>
        </w:tc>
      </w:tr>
      <w:tr w:rsidR="005D49DF" w14:paraId="1055CF10" w14:textId="77777777" w:rsidTr="0069259F">
        <w:tc>
          <w:tcPr>
            <w:tcW w:w="713" w:type="dxa"/>
            <w:tcBorders>
              <w:top w:val="single" w:sz="6" w:space="0" w:color="auto"/>
              <w:bottom w:val="single" w:sz="6" w:space="0" w:color="auto"/>
            </w:tcBorders>
            <w:shd w:val="clear" w:color="auto" w:fill="auto"/>
          </w:tcPr>
          <w:p w14:paraId="75B71EDF" w14:textId="77777777" w:rsidR="00F85C99" w:rsidRPr="002F6A28" w:rsidRDefault="009D56D5"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0D28351F" w14:textId="77777777" w:rsidR="00F85C99" w:rsidRDefault="009D56D5" w:rsidP="002F6A28">
            <w:pPr>
              <w:spacing w:before="120" w:after="120"/>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This international Standard applies to hot-rolled carbon steel sheet of commercial and drawing qualities. Hot-rolled steel sheet is suitable for many applications where the presence of oxide or scale, or normal surface imperfections disclosed after removal of oxide or scale, are not objectionable. It is not suitable for applications where the surface is of prime </w:t>
            </w:r>
            <w:r w:rsidRPr="00C379C8">
              <w:t>importance</w:t>
            </w:r>
            <w:r>
              <w:t>;</w:t>
            </w:r>
            <w:r w:rsidR="00EE3A11" w:rsidRPr="00C379C8">
              <w:t xml:space="preserve"> Protection of human health or safety</w:t>
            </w:r>
            <w:bookmarkStart w:id="27" w:name="sps7f"/>
            <w:bookmarkEnd w:id="27"/>
          </w:p>
          <w:p w14:paraId="5A8A8D26" w14:textId="77777777" w:rsidR="00D0338D" w:rsidRPr="002F6A28" w:rsidRDefault="00D0338D" w:rsidP="002F6A28">
            <w:pPr>
              <w:spacing w:before="120" w:after="120"/>
              <w:rPr>
                <w:b/>
              </w:rPr>
            </w:pPr>
          </w:p>
        </w:tc>
      </w:tr>
      <w:tr w:rsidR="005D49DF" w14:paraId="70ED2CB1" w14:textId="77777777" w:rsidTr="0069259F">
        <w:tc>
          <w:tcPr>
            <w:tcW w:w="713" w:type="dxa"/>
            <w:tcBorders>
              <w:top w:val="single" w:sz="6" w:space="0" w:color="auto"/>
              <w:bottom w:val="single" w:sz="6" w:space="0" w:color="auto"/>
            </w:tcBorders>
            <w:shd w:val="clear" w:color="auto" w:fill="auto"/>
          </w:tcPr>
          <w:p w14:paraId="46F54DA3" w14:textId="77777777" w:rsidR="00F85C99" w:rsidRPr="002F6A28" w:rsidRDefault="009D56D5" w:rsidP="009E75ED">
            <w:pPr>
              <w:spacing w:before="120" w:after="120"/>
              <w:jc w:val="left"/>
              <w:rPr>
                <w:b/>
              </w:rPr>
            </w:pPr>
            <w:r w:rsidRPr="002F6A28">
              <w:rPr>
                <w:b/>
              </w:rPr>
              <w:lastRenderedPageBreak/>
              <w:t>8.</w:t>
            </w:r>
          </w:p>
        </w:tc>
        <w:tc>
          <w:tcPr>
            <w:tcW w:w="8546" w:type="dxa"/>
            <w:tcBorders>
              <w:top w:val="single" w:sz="6" w:space="0" w:color="auto"/>
              <w:bottom w:val="single" w:sz="6" w:space="0" w:color="auto"/>
            </w:tcBorders>
            <w:shd w:val="clear" w:color="auto" w:fill="auto"/>
          </w:tcPr>
          <w:p w14:paraId="4BB0423A" w14:textId="77777777" w:rsidR="00072B36" w:rsidRPr="00D0338D" w:rsidRDefault="009D56D5" w:rsidP="009E75ED">
            <w:pPr>
              <w:spacing w:before="120" w:after="120"/>
              <w:rPr>
                <w:lang w:val="fr-CH"/>
              </w:rPr>
            </w:pPr>
            <w:bookmarkStart w:id="28" w:name="X_TBT_Reg_8A"/>
            <w:r w:rsidRPr="00D0338D">
              <w:rPr>
                <w:b/>
                <w:lang w:val="fr-CH"/>
              </w:rPr>
              <w:t>Relevant documents</w:t>
            </w:r>
            <w:bookmarkEnd w:id="28"/>
            <w:r w:rsidRPr="00D0338D">
              <w:rPr>
                <w:b/>
                <w:lang w:val="fr-CH"/>
              </w:rPr>
              <w:t>:</w:t>
            </w:r>
            <w:r w:rsidR="00EE3A11" w:rsidRPr="00D0338D">
              <w:rPr>
                <w:lang w:val="fr-CH"/>
              </w:rPr>
              <w:t xml:space="preserve"> </w:t>
            </w:r>
          </w:p>
          <w:p w14:paraId="43E98702" w14:textId="77777777" w:rsidR="00F85C99" w:rsidRPr="00D0338D" w:rsidRDefault="001F2DC6" w:rsidP="009E75ED">
            <w:pPr>
              <w:spacing w:before="120" w:after="120"/>
              <w:rPr>
                <w:lang w:val="fr-CH"/>
              </w:rPr>
            </w:pPr>
            <w:hyperlink r:id="rId9" w:history="1">
              <w:r w:rsidR="009D56D5" w:rsidRPr="00D0338D">
                <w:rPr>
                  <w:bCs/>
                  <w:color w:val="0000FF"/>
                  <w:u w:val="single"/>
                  <w:lang w:val="fr-CH"/>
                </w:rPr>
                <w:t>https://drive.google.com/file/d/1AylmLZnWAG20Yor0dM1ws72uFKTQp1yF/view?usp=sharing</w:t>
              </w:r>
            </w:hyperlink>
          </w:p>
        </w:tc>
      </w:tr>
      <w:tr w:rsidR="005D49DF" w14:paraId="12FAD7FC" w14:textId="77777777" w:rsidTr="00AE6CC8">
        <w:trPr>
          <w:cantSplit/>
        </w:trPr>
        <w:tc>
          <w:tcPr>
            <w:tcW w:w="713" w:type="dxa"/>
            <w:tcBorders>
              <w:top w:val="single" w:sz="6" w:space="0" w:color="auto"/>
              <w:bottom w:val="single" w:sz="6" w:space="0" w:color="auto"/>
            </w:tcBorders>
            <w:shd w:val="clear" w:color="auto" w:fill="auto"/>
          </w:tcPr>
          <w:p w14:paraId="55D881C1" w14:textId="77777777" w:rsidR="00EE3A11" w:rsidRPr="002F6A28" w:rsidRDefault="009D56D5"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6DF6A1E7" w14:textId="77777777" w:rsidR="00EE3A11" w:rsidRPr="002F6A28" w:rsidRDefault="009D56D5" w:rsidP="008953C4">
            <w:pPr>
              <w:spacing w:before="120" w:after="120"/>
            </w:pPr>
            <w:bookmarkStart w:id="29" w:name="X_TBT_Reg_9A"/>
            <w:r w:rsidRPr="002F6A28">
              <w:rPr>
                <w:b/>
              </w:rPr>
              <w:t>Proposed date of adoption</w:t>
            </w:r>
            <w:bookmarkEnd w:id="29"/>
            <w:r w:rsidRPr="002F6A28">
              <w:rPr>
                <w:b/>
              </w:rPr>
              <w:t>:</w:t>
            </w:r>
            <w:r w:rsidRPr="00C379C8">
              <w:t xml:space="preserve"> </w:t>
            </w:r>
            <w:bookmarkStart w:id="30" w:name="sps10a"/>
            <w:bookmarkStart w:id="31" w:name="sps10b"/>
            <w:bookmarkEnd w:id="30"/>
            <w:r w:rsidRPr="002F6A28">
              <w:t>90 days after circulation by the WTO Secretariat</w:t>
            </w:r>
            <w:bookmarkEnd w:id="31"/>
          </w:p>
          <w:p w14:paraId="29ADFE20" w14:textId="77777777" w:rsidR="00EE3A11" w:rsidRPr="002F6A28" w:rsidRDefault="009D56D5" w:rsidP="008953C4">
            <w:pPr>
              <w:spacing w:after="120"/>
            </w:pPr>
            <w:bookmarkStart w:id="32" w:name="X_TBT_Reg_9B"/>
            <w:r w:rsidRPr="002F6A28">
              <w:rPr>
                <w:b/>
              </w:rPr>
              <w:t>Proposed date of entry into force</w:t>
            </w:r>
            <w:bookmarkEnd w:id="32"/>
            <w:r w:rsidRPr="002F6A28">
              <w:rPr>
                <w:b/>
              </w:rPr>
              <w:t>:</w:t>
            </w:r>
            <w:r w:rsidRPr="00C379C8">
              <w:t xml:space="preserve"> </w:t>
            </w:r>
            <w:bookmarkStart w:id="33" w:name="sps11a"/>
            <w:bookmarkStart w:id="34" w:name="sps11b"/>
            <w:bookmarkEnd w:id="33"/>
            <w:r w:rsidRPr="002F6A28">
              <w:t>90 days after circulation by the WTO Secretariat</w:t>
            </w:r>
            <w:bookmarkEnd w:id="34"/>
          </w:p>
        </w:tc>
      </w:tr>
      <w:tr w:rsidR="005D49DF" w14:paraId="0A9C5835" w14:textId="77777777" w:rsidTr="0069259F">
        <w:tc>
          <w:tcPr>
            <w:tcW w:w="713" w:type="dxa"/>
            <w:tcBorders>
              <w:top w:val="single" w:sz="6" w:space="0" w:color="auto"/>
              <w:bottom w:val="single" w:sz="6" w:space="0" w:color="auto"/>
            </w:tcBorders>
            <w:shd w:val="clear" w:color="auto" w:fill="auto"/>
          </w:tcPr>
          <w:p w14:paraId="3C3CA787" w14:textId="77777777" w:rsidR="00F85C99" w:rsidRPr="002F6A28" w:rsidRDefault="009D56D5"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7DF3BCBB" w14:textId="77777777" w:rsidR="00F85C99" w:rsidRPr="002F6A28" w:rsidRDefault="009D56D5" w:rsidP="002F6A28">
            <w:pPr>
              <w:spacing w:before="120" w:after="120"/>
            </w:pPr>
            <w:bookmarkStart w:id="35" w:name="X_TBT_Reg_10A"/>
            <w:r w:rsidRPr="002F6A28">
              <w:rPr>
                <w:b/>
              </w:rPr>
              <w:t>Final date for comments</w:t>
            </w:r>
            <w:bookmarkEnd w:id="35"/>
            <w:r w:rsidRPr="002F6A28">
              <w:rPr>
                <w:b/>
              </w:rPr>
              <w:t>:</w:t>
            </w:r>
            <w:r w:rsidR="00EE3A11" w:rsidRPr="00C379C8">
              <w:t xml:space="preserve"> 60 days from notification</w:t>
            </w:r>
            <w:bookmarkStart w:id="36" w:name="sps12a"/>
            <w:bookmarkEnd w:id="36"/>
          </w:p>
        </w:tc>
      </w:tr>
      <w:tr w:rsidR="005D49DF" w14:paraId="1B8DBEB4" w14:textId="77777777" w:rsidTr="0069259F">
        <w:tc>
          <w:tcPr>
            <w:tcW w:w="713" w:type="dxa"/>
            <w:tcBorders>
              <w:top w:val="single" w:sz="6" w:space="0" w:color="auto"/>
            </w:tcBorders>
            <w:shd w:val="clear" w:color="auto" w:fill="auto"/>
          </w:tcPr>
          <w:p w14:paraId="2AF0AFEA" w14:textId="77777777" w:rsidR="00F85C99" w:rsidRPr="002F6A28" w:rsidRDefault="009D56D5"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6E99627F" w14:textId="77777777" w:rsidR="00F85C99" w:rsidRPr="002F6A28" w:rsidRDefault="009D56D5"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X</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14:paraId="0D648EB6" w14:textId="77777777" w:rsidR="00D0338D" w:rsidRDefault="009D56D5" w:rsidP="00B16145">
            <w:pPr>
              <w:keepNext/>
              <w:keepLines/>
              <w:spacing w:before="120" w:after="120"/>
              <w:jc w:val="left"/>
            </w:pPr>
            <w:r w:rsidRPr="002F6A28">
              <w:t xml:space="preserve">Pakistan Standards &amp; Quality Control Authority </w:t>
            </w:r>
            <w:r w:rsidRPr="002F6A28">
              <w:br/>
              <w:t xml:space="preserve">WTO TBT National Enquiry Point </w:t>
            </w:r>
            <w:r w:rsidRPr="002F6A28">
              <w:br/>
              <w:t xml:space="preserve">PSQCA Complex, Gulistan-e-Johar </w:t>
            </w:r>
            <w:r w:rsidRPr="002F6A28">
              <w:br/>
              <w:t xml:space="preserve">Karachi, Pakistan </w:t>
            </w:r>
            <w:r w:rsidRPr="002F6A28">
              <w:br/>
              <w:t xml:space="preserve">Tel.: (+92) 21 99261878 </w:t>
            </w:r>
            <w:r w:rsidRPr="002F6A28">
              <w:br/>
              <w:t xml:space="preserve">E-mail: </w:t>
            </w:r>
            <w:hyperlink r:id="rId10" w:history="1">
              <w:r w:rsidRPr="002F6A28">
                <w:rPr>
                  <w:color w:val="0000FF"/>
                  <w:u w:val="single"/>
                </w:rPr>
                <w:t>tbt@psqca.com.pk</w:t>
              </w:r>
            </w:hyperlink>
            <w:r w:rsidRPr="002F6A28">
              <w:t xml:space="preserve"> </w:t>
            </w:r>
            <w:r w:rsidRPr="002F6A28">
              <w:br/>
              <w:t xml:space="preserve">Website: </w:t>
            </w:r>
            <w:hyperlink r:id="rId11" w:history="1">
              <w:r w:rsidRPr="002F6A28">
                <w:rPr>
                  <w:color w:val="0000FF"/>
                  <w:u w:val="single"/>
                </w:rPr>
                <w:t>http://www.psqca.com.pk/</w:t>
              </w:r>
            </w:hyperlink>
            <w:r w:rsidRPr="002F6A28">
              <w:br/>
            </w:r>
            <w:r w:rsidRPr="002F6A28">
              <w:br/>
            </w:r>
            <w:r w:rsidRPr="00D0338D">
              <w:t>https://drive.google.com/file/d/1A3Xrx3gwLmqdSecIZS-1EPlFxmR74wCv/view?usp=sharing</w:t>
            </w:r>
            <w:r w:rsidRPr="002F6A28">
              <w:br/>
            </w:r>
          </w:p>
          <w:p w14:paraId="65C3973C" w14:textId="77777777" w:rsidR="00D0091F" w:rsidRPr="002F6A28" w:rsidRDefault="001F2DC6" w:rsidP="00B16145">
            <w:pPr>
              <w:keepNext/>
              <w:keepLines/>
              <w:spacing w:before="120" w:after="120"/>
              <w:jc w:val="left"/>
            </w:pPr>
            <w:hyperlink r:id="rId12" w:history="1">
              <w:r w:rsidR="009D56D5" w:rsidRPr="00E46586">
                <w:rPr>
                  <w:rStyle w:val="Hyperlink"/>
                </w:rPr>
                <w:t>https://drive.google.com/file/d/18_qCgfzzNNQIHGYlQLbjgStShEejzuly/view?usp=sharing</w:t>
              </w:r>
            </w:hyperlink>
            <w:bookmarkEnd w:id="40"/>
          </w:p>
        </w:tc>
      </w:tr>
    </w:tbl>
    <w:p w14:paraId="27D9B411" w14:textId="77777777" w:rsidR="00EE3A11" w:rsidRPr="002F6A28" w:rsidRDefault="00EE3A11" w:rsidP="002F6A28"/>
    <w:sectPr w:rsidR="00EE3A11" w:rsidRPr="002F6A28" w:rsidSect="00760DB3">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89C309" w14:textId="77777777" w:rsidR="00AD2817" w:rsidRDefault="009D56D5">
      <w:r>
        <w:separator/>
      </w:r>
    </w:p>
  </w:endnote>
  <w:endnote w:type="continuationSeparator" w:id="0">
    <w:p w14:paraId="7AF92A62" w14:textId="77777777" w:rsidR="00AD2817" w:rsidRDefault="009D5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97813C" w14:textId="77777777" w:rsidR="009239F7" w:rsidRPr="002F6A28" w:rsidRDefault="009D56D5"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7F9CE3" w14:textId="77777777" w:rsidR="009239F7" w:rsidRPr="002F6A28" w:rsidRDefault="009D56D5"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7AD976" w14:textId="77777777" w:rsidR="00EE3A11" w:rsidRPr="002F6A28" w:rsidRDefault="009D56D5">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DDBE40" w14:textId="77777777" w:rsidR="00AD2817" w:rsidRDefault="009D56D5">
      <w:r>
        <w:separator/>
      </w:r>
    </w:p>
  </w:footnote>
  <w:footnote w:type="continuationSeparator" w:id="0">
    <w:p w14:paraId="3AEA2D2E" w14:textId="77777777" w:rsidR="00AD2817" w:rsidRDefault="009D56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6542C1" w14:textId="77777777" w:rsidR="009239F7" w:rsidRPr="002F6A28" w:rsidRDefault="009D56D5" w:rsidP="009239F7">
    <w:pPr>
      <w:pStyle w:val="Header"/>
      <w:pBdr>
        <w:bottom w:val="single" w:sz="4" w:space="1" w:color="auto"/>
      </w:pBdr>
      <w:tabs>
        <w:tab w:val="clear" w:pos="4513"/>
        <w:tab w:val="clear" w:pos="9027"/>
      </w:tabs>
      <w:jc w:val="center"/>
    </w:pPr>
    <w:r w:rsidRPr="002F6A28">
      <w:t>tbtSymbol</w:t>
    </w:r>
  </w:p>
  <w:p w14:paraId="32BED1DC" w14:textId="77777777" w:rsidR="009239F7" w:rsidRPr="002F6A28" w:rsidRDefault="009239F7" w:rsidP="009239F7">
    <w:pPr>
      <w:pStyle w:val="Header"/>
      <w:pBdr>
        <w:bottom w:val="single" w:sz="4" w:space="1" w:color="auto"/>
      </w:pBdr>
      <w:tabs>
        <w:tab w:val="clear" w:pos="4513"/>
        <w:tab w:val="clear" w:pos="9027"/>
      </w:tabs>
      <w:jc w:val="center"/>
    </w:pPr>
  </w:p>
  <w:p w14:paraId="5D85C667" w14:textId="77777777" w:rsidR="009239F7" w:rsidRPr="002F6A28" w:rsidRDefault="009D56D5"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70194351"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F3422A" w14:textId="77777777" w:rsidR="009239F7" w:rsidRPr="002F6A28" w:rsidRDefault="009D56D5" w:rsidP="009239F7">
    <w:pPr>
      <w:pStyle w:val="Header"/>
      <w:pBdr>
        <w:bottom w:val="single" w:sz="4" w:space="1" w:color="auto"/>
      </w:pBdr>
      <w:tabs>
        <w:tab w:val="clear" w:pos="4513"/>
        <w:tab w:val="clear" w:pos="9027"/>
      </w:tabs>
      <w:jc w:val="center"/>
    </w:pPr>
    <w:bookmarkStart w:id="41" w:name="spsSymbolHeader"/>
    <w:r w:rsidRPr="002F6A28">
      <w:t>G/TBT/N/PAK/161</w:t>
    </w:r>
    <w:bookmarkEnd w:id="41"/>
  </w:p>
  <w:p w14:paraId="703E3067" w14:textId="77777777" w:rsidR="009239F7" w:rsidRPr="002F6A28" w:rsidRDefault="009239F7" w:rsidP="009239F7">
    <w:pPr>
      <w:pStyle w:val="Header"/>
      <w:pBdr>
        <w:bottom w:val="single" w:sz="4" w:space="1" w:color="auto"/>
      </w:pBdr>
      <w:tabs>
        <w:tab w:val="clear" w:pos="4513"/>
        <w:tab w:val="clear" w:pos="9027"/>
      </w:tabs>
      <w:jc w:val="center"/>
    </w:pPr>
  </w:p>
  <w:p w14:paraId="1CD3D5E2" w14:textId="77777777" w:rsidR="009239F7" w:rsidRPr="002F6A28" w:rsidRDefault="009D56D5"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05C0F953"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5D49DF" w14:paraId="386EAC0C" w14:textId="77777777" w:rsidTr="008612A9">
      <w:trPr>
        <w:trHeight w:val="240"/>
        <w:jc w:val="center"/>
      </w:trPr>
      <w:tc>
        <w:tcPr>
          <w:tcW w:w="3794" w:type="dxa"/>
          <w:shd w:val="clear" w:color="auto" w:fill="FFFFFF"/>
          <w:tcMar>
            <w:left w:w="108" w:type="dxa"/>
            <w:right w:w="108" w:type="dxa"/>
          </w:tcMar>
          <w:vAlign w:val="center"/>
        </w:tcPr>
        <w:p w14:paraId="197F5A62" w14:textId="77777777"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14:paraId="45BB2B08" w14:textId="77777777" w:rsidR="00ED54E0" w:rsidRPr="009239F7" w:rsidRDefault="00ED54E0" w:rsidP="00B801E9">
          <w:pPr>
            <w:jc w:val="right"/>
            <w:rPr>
              <w:b/>
              <w:color w:val="FF0000"/>
              <w:szCs w:val="16"/>
            </w:rPr>
          </w:pPr>
        </w:p>
      </w:tc>
    </w:tr>
    <w:bookmarkEnd w:id="42"/>
    <w:tr w:rsidR="005D49DF" w14:paraId="76220F24" w14:textId="77777777" w:rsidTr="008612A9">
      <w:trPr>
        <w:trHeight w:val="213"/>
        <w:jc w:val="center"/>
      </w:trPr>
      <w:tc>
        <w:tcPr>
          <w:tcW w:w="3794" w:type="dxa"/>
          <w:vMerge w:val="restart"/>
          <w:shd w:val="clear" w:color="auto" w:fill="FFFFFF"/>
          <w:tcMar>
            <w:left w:w="0" w:type="dxa"/>
            <w:right w:w="0" w:type="dxa"/>
          </w:tcMar>
        </w:tcPr>
        <w:p w14:paraId="08CB0F8C" w14:textId="77777777" w:rsidR="00ED54E0" w:rsidRPr="009239F7" w:rsidRDefault="009D56D5" w:rsidP="00B801E9">
          <w:pPr>
            <w:jc w:val="left"/>
          </w:pPr>
          <w:r>
            <w:rPr>
              <w:noProof/>
              <w:lang w:eastAsia="en-GB"/>
            </w:rPr>
            <w:drawing>
              <wp:inline distT="0" distB="0" distL="0" distR="0" wp14:anchorId="683A891E" wp14:editId="28AB3D5C">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162213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71201066" w14:textId="77777777" w:rsidR="00ED54E0" w:rsidRPr="009239F7" w:rsidRDefault="00ED54E0" w:rsidP="00B801E9">
          <w:pPr>
            <w:jc w:val="right"/>
            <w:rPr>
              <w:b/>
              <w:szCs w:val="16"/>
            </w:rPr>
          </w:pPr>
        </w:p>
      </w:tc>
    </w:tr>
    <w:tr w:rsidR="005D49DF" w14:paraId="74BDDE62" w14:textId="77777777" w:rsidTr="008612A9">
      <w:trPr>
        <w:trHeight w:val="868"/>
        <w:jc w:val="center"/>
      </w:trPr>
      <w:tc>
        <w:tcPr>
          <w:tcW w:w="3794" w:type="dxa"/>
          <w:vMerge/>
          <w:shd w:val="clear" w:color="auto" w:fill="FFFFFF"/>
          <w:tcMar>
            <w:left w:w="108" w:type="dxa"/>
            <w:right w:w="108" w:type="dxa"/>
          </w:tcMar>
        </w:tcPr>
        <w:p w14:paraId="13ABBC1C"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3E5C4488" w14:textId="77777777" w:rsidR="009239F7" w:rsidRPr="002F6A28" w:rsidRDefault="009D56D5" w:rsidP="00B801E9">
          <w:pPr>
            <w:jc w:val="right"/>
            <w:rPr>
              <w:b/>
              <w:szCs w:val="16"/>
            </w:rPr>
          </w:pPr>
          <w:bookmarkStart w:id="43" w:name="bmkSymbols"/>
          <w:r w:rsidRPr="002F6A28">
            <w:rPr>
              <w:b/>
              <w:szCs w:val="16"/>
            </w:rPr>
            <w:t>G/TBT/N/PAK/161</w:t>
          </w:r>
          <w:bookmarkEnd w:id="43"/>
        </w:p>
      </w:tc>
    </w:tr>
    <w:tr w:rsidR="005D49DF" w14:paraId="3FA98214" w14:textId="77777777" w:rsidTr="008612A9">
      <w:trPr>
        <w:trHeight w:val="240"/>
        <w:jc w:val="center"/>
      </w:trPr>
      <w:tc>
        <w:tcPr>
          <w:tcW w:w="3794" w:type="dxa"/>
          <w:vMerge/>
          <w:shd w:val="clear" w:color="auto" w:fill="FFFFFF"/>
          <w:tcMar>
            <w:left w:w="108" w:type="dxa"/>
            <w:right w:w="108" w:type="dxa"/>
          </w:tcMar>
          <w:vAlign w:val="center"/>
        </w:tcPr>
        <w:p w14:paraId="330952A8" w14:textId="77777777" w:rsidR="00ED54E0" w:rsidRPr="009239F7" w:rsidRDefault="00ED54E0" w:rsidP="00B801E9"/>
      </w:tc>
      <w:tc>
        <w:tcPr>
          <w:tcW w:w="5448" w:type="dxa"/>
          <w:gridSpan w:val="2"/>
          <w:shd w:val="clear" w:color="auto" w:fill="FFFFFF"/>
          <w:tcMar>
            <w:left w:w="108" w:type="dxa"/>
            <w:right w:w="108" w:type="dxa"/>
          </w:tcMar>
          <w:vAlign w:val="center"/>
        </w:tcPr>
        <w:p w14:paraId="07B4D705" w14:textId="728FED70" w:rsidR="00ED54E0" w:rsidRPr="009239F7" w:rsidRDefault="009D56D5" w:rsidP="00B801E9">
          <w:pPr>
            <w:jc w:val="right"/>
            <w:rPr>
              <w:szCs w:val="16"/>
            </w:rPr>
          </w:pPr>
          <w:bookmarkStart w:id="44" w:name="spsDateDistribution"/>
          <w:bookmarkStart w:id="45" w:name="bmkDate"/>
          <w:bookmarkEnd w:id="44"/>
          <w:bookmarkEnd w:id="45"/>
          <w:r>
            <w:rPr>
              <w:szCs w:val="16"/>
            </w:rPr>
            <w:t>9 February 2021</w:t>
          </w:r>
        </w:p>
      </w:tc>
    </w:tr>
    <w:tr w:rsidR="005D49DF" w14:paraId="3DE18A04"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64F019FF" w14:textId="182112EE" w:rsidR="00ED54E0" w:rsidRPr="009239F7" w:rsidRDefault="009D56D5" w:rsidP="0097650D">
          <w:pPr>
            <w:jc w:val="left"/>
            <w:rPr>
              <w:b/>
            </w:rPr>
          </w:pPr>
          <w:bookmarkStart w:id="46" w:name="bmkSerial"/>
          <w:r w:rsidRPr="002F6A28">
            <w:rPr>
              <w:color w:val="FF0000"/>
              <w:szCs w:val="16"/>
            </w:rPr>
            <w:t>(</w:t>
          </w:r>
          <w:bookmarkStart w:id="47" w:name="spsSerialNumber"/>
          <w:bookmarkEnd w:id="47"/>
          <w:r>
            <w:rPr>
              <w:color w:val="FF0000"/>
              <w:szCs w:val="16"/>
            </w:rPr>
            <w:t>21-</w:t>
          </w:r>
          <w:r w:rsidR="001F2DC6">
            <w:rPr>
              <w:color w:val="FF0000"/>
              <w:szCs w:val="16"/>
            </w:rPr>
            <w:t>1040</w:t>
          </w:r>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14:paraId="6A223895" w14:textId="77777777" w:rsidR="00ED54E0" w:rsidRPr="009239F7" w:rsidRDefault="009D56D5" w:rsidP="00B801E9">
          <w:pPr>
            <w:jc w:val="right"/>
            <w:rPr>
              <w:szCs w:val="16"/>
            </w:rPr>
          </w:pPr>
          <w:bookmarkStart w:id="48"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8"/>
        </w:p>
      </w:tc>
    </w:tr>
    <w:tr w:rsidR="005D49DF" w14:paraId="79BF8464"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07885C9" w14:textId="77777777" w:rsidR="00ED54E0" w:rsidRPr="009239F7" w:rsidRDefault="009D56D5" w:rsidP="00B801E9">
          <w:pPr>
            <w:jc w:val="left"/>
            <w:rPr>
              <w:sz w:val="14"/>
              <w:szCs w:val="16"/>
            </w:rPr>
          </w:pPr>
          <w:bookmarkStart w:id="49" w:name="bmkCommittee"/>
          <w:r w:rsidRPr="002F6A28">
            <w:rPr>
              <w:b/>
            </w:rPr>
            <w:t>Committee on Technical Barriers to Trade</w:t>
          </w:r>
          <w:bookmarkEnd w:id="49"/>
        </w:p>
      </w:tc>
      <w:tc>
        <w:tcPr>
          <w:tcW w:w="3325" w:type="dxa"/>
          <w:tcBorders>
            <w:top w:val="single" w:sz="4" w:space="0" w:color="auto"/>
          </w:tcBorders>
          <w:tcMar>
            <w:top w:w="113" w:type="dxa"/>
            <w:left w:w="108" w:type="dxa"/>
            <w:bottom w:w="57" w:type="dxa"/>
            <w:right w:w="108" w:type="dxa"/>
          </w:tcMar>
          <w:vAlign w:val="center"/>
        </w:tcPr>
        <w:p w14:paraId="7AB12AAF" w14:textId="77777777" w:rsidR="00ED54E0" w:rsidRPr="002F6A28" w:rsidRDefault="009D56D5" w:rsidP="00B801E9">
          <w:pPr>
            <w:jc w:val="right"/>
            <w:rPr>
              <w:bCs/>
              <w:szCs w:val="18"/>
            </w:rPr>
          </w:pPr>
          <w:bookmarkStart w:id="50" w:name="bmkLanguage"/>
          <w:r w:rsidRPr="002F6A28">
            <w:rPr>
              <w:bCs/>
              <w:szCs w:val="18"/>
            </w:rPr>
            <w:t>Original:</w:t>
          </w:r>
          <w:r w:rsidR="00F263FA" w:rsidRPr="002F6A28">
            <w:rPr>
              <w:bCs/>
              <w:szCs w:val="18"/>
            </w:rPr>
            <w:t xml:space="preserve"> </w:t>
          </w:r>
          <w:bookmarkStart w:id="51" w:name="spsOriginalLanguage"/>
          <w:r w:rsidRPr="002F6A28">
            <w:rPr>
              <w:bCs/>
              <w:szCs w:val="18"/>
            </w:rPr>
            <w:t>English</w:t>
          </w:r>
          <w:bookmarkEnd w:id="51"/>
          <w:bookmarkEnd w:id="50"/>
        </w:p>
      </w:tc>
    </w:tr>
  </w:tbl>
  <w:p w14:paraId="4346E43E"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3F783BA6">
      <w:start w:val="1"/>
      <w:numFmt w:val="decimal"/>
      <w:pStyle w:val="SummaryText"/>
      <w:lvlText w:val="%1."/>
      <w:lvlJc w:val="left"/>
      <w:pPr>
        <w:ind w:left="360" w:hanging="360"/>
      </w:pPr>
    </w:lvl>
    <w:lvl w:ilvl="1" w:tplc="9B98935C" w:tentative="1">
      <w:start w:val="1"/>
      <w:numFmt w:val="lowerLetter"/>
      <w:lvlText w:val="%2."/>
      <w:lvlJc w:val="left"/>
      <w:pPr>
        <w:ind w:left="1080" w:hanging="360"/>
      </w:pPr>
    </w:lvl>
    <w:lvl w:ilvl="2" w:tplc="AE7C45B4" w:tentative="1">
      <w:start w:val="1"/>
      <w:numFmt w:val="lowerRoman"/>
      <w:lvlText w:val="%3."/>
      <w:lvlJc w:val="right"/>
      <w:pPr>
        <w:ind w:left="1800" w:hanging="180"/>
      </w:pPr>
    </w:lvl>
    <w:lvl w:ilvl="3" w:tplc="61508E20" w:tentative="1">
      <w:start w:val="1"/>
      <w:numFmt w:val="decimal"/>
      <w:lvlText w:val="%4."/>
      <w:lvlJc w:val="left"/>
      <w:pPr>
        <w:ind w:left="2520" w:hanging="360"/>
      </w:pPr>
    </w:lvl>
    <w:lvl w:ilvl="4" w:tplc="FA1C8D52" w:tentative="1">
      <w:start w:val="1"/>
      <w:numFmt w:val="lowerLetter"/>
      <w:lvlText w:val="%5."/>
      <w:lvlJc w:val="left"/>
      <w:pPr>
        <w:ind w:left="3240" w:hanging="360"/>
      </w:pPr>
    </w:lvl>
    <w:lvl w:ilvl="5" w:tplc="1B8401F4" w:tentative="1">
      <w:start w:val="1"/>
      <w:numFmt w:val="lowerRoman"/>
      <w:lvlText w:val="%6."/>
      <w:lvlJc w:val="right"/>
      <w:pPr>
        <w:ind w:left="3960" w:hanging="180"/>
      </w:pPr>
    </w:lvl>
    <w:lvl w:ilvl="6" w:tplc="6D3AE94C" w:tentative="1">
      <w:start w:val="1"/>
      <w:numFmt w:val="decimal"/>
      <w:lvlText w:val="%7."/>
      <w:lvlJc w:val="left"/>
      <w:pPr>
        <w:ind w:left="4680" w:hanging="360"/>
      </w:pPr>
    </w:lvl>
    <w:lvl w:ilvl="7" w:tplc="C7B883C2" w:tentative="1">
      <w:start w:val="1"/>
      <w:numFmt w:val="lowerLetter"/>
      <w:lvlText w:val="%8."/>
      <w:lvlJc w:val="left"/>
      <w:pPr>
        <w:ind w:left="5400" w:hanging="360"/>
      </w:pPr>
    </w:lvl>
    <w:lvl w:ilvl="8" w:tplc="3B12ACC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82B84"/>
    <w:rsid w:val="0018646B"/>
    <w:rsid w:val="00186B9C"/>
    <w:rsid w:val="001A464A"/>
    <w:rsid w:val="001E291F"/>
    <w:rsid w:val="001F2DC6"/>
    <w:rsid w:val="00204CC3"/>
    <w:rsid w:val="00233408"/>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2BBF"/>
    <w:rsid w:val="003B40C7"/>
    <w:rsid w:val="003C0010"/>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49DF"/>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34ABC"/>
    <w:rsid w:val="00955D8A"/>
    <w:rsid w:val="00964F4F"/>
    <w:rsid w:val="0097650D"/>
    <w:rsid w:val="009811DD"/>
    <w:rsid w:val="00984DF3"/>
    <w:rsid w:val="00990E7D"/>
    <w:rsid w:val="009A6F54"/>
    <w:rsid w:val="009A72C6"/>
    <w:rsid w:val="009B6669"/>
    <w:rsid w:val="009D1D8C"/>
    <w:rsid w:val="009D1FF8"/>
    <w:rsid w:val="009D56D5"/>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2817"/>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7402A"/>
    <w:rsid w:val="00C805B6"/>
    <w:rsid w:val="00C808FC"/>
    <w:rsid w:val="00C90C71"/>
    <w:rsid w:val="00C9136F"/>
    <w:rsid w:val="00C91E85"/>
    <w:rsid w:val="00C92E8F"/>
    <w:rsid w:val="00CB4942"/>
    <w:rsid w:val="00CC0FAD"/>
    <w:rsid w:val="00CC3256"/>
    <w:rsid w:val="00CD7D97"/>
    <w:rsid w:val="00CE3EE6"/>
    <w:rsid w:val="00CE4BA1"/>
    <w:rsid w:val="00D000C7"/>
    <w:rsid w:val="00D0091F"/>
    <w:rsid w:val="00D0338D"/>
    <w:rsid w:val="00D32587"/>
    <w:rsid w:val="00D52A9D"/>
    <w:rsid w:val="00D55AAD"/>
    <w:rsid w:val="00D70F5B"/>
    <w:rsid w:val="00D747AE"/>
    <w:rsid w:val="00D9226C"/>
    <w:rsid w:val="00DA20BD"/>
    <w:rsid w:val="00DE50DB"/>
    <w:rsid w:val="00DF6AE1"/>
    <w:rsid w:val="00E147CB"/>
    <w:rsid w:val="00E20B42"/>
    <w:rsid w:val="00E25473"/>
    <w:rsid w:val="00E30FFD"/>
    <w:rsid w:val="00E46586"/>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38F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 w:type="character" w:customStyle="1" w:styleId="UnresolvedMention1">
    <w:name w:val="Unresolved Mention1"/>
    <w:basedOn w:val="DefaultParagraphFont"/>
    <w:uiPriority w:val="99"/>
    <w:rsid w:val="00D033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psqca.com.pk/"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tbt@psqca.com.pk" TargetMode="External"/><Relationship Id="rId12" Type="http://schemas.openxmlformats.org/officeDocument/2006/relationships/hyperlink" Target="https://drive.google.com/file/d/18_qCgfzzNNQIHGYlQLbjgStShEejzuly/view?usp=sharin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sqca.com.p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tbt@psqca.com.p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rive.google.com/file/d/1AylmLZnWAG20Yor0dM1ws72uFKTQp1yF/view?usp=sharing"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463</Words>
  <Characters>3007</Characters>
  <Application>Microsoft Office Word</Application>
  <DocSecurity>0</DocSecurity>
  <Lines>81</Lines>
  <Paragraphs>41</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2021-02-09T09:48:00Z</dcterms:created>
  <dcterms:modified xsi:type="dcterms:W3CDTF">2021-02-09T10:21:00Z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f1452bb5-b80c-48d5-a0dc-1f235d7990d8</vt:lpwstr>
  </property>
  <property fmtid="{D5CDD505-2E9C-101B-9397-08002B2CF9AE}" pid="4" name="WTOCLASSIFICATION">
    <vt:lpwstr>WTO OFFICIAL</vt:lpwstr>
  </property>
</Properties>
</file>