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022AF" w14:textId="0BC78EC7" w:rsidR="00B531D9" w:rsidRPr="005C3938" w:rsidRDefault="005C3938" w:rsidP="005C3938">
      <w:pPr>
        <w:pStyle w:val="Titre"/>
        <w:rPr>
          <w:caps w:val="0"/>
          <w:kern w:val="0"/>
        </w:rPr>
      </w:pPr>
      <w:r w:rsidRPr="005C3938">
        <w:rPr>
          <w:caps w:val="0"/>
          <w:kern w:val="0"/>
        </w:rPr>
        <w:t>NOTIFICATION</w:t>
      </w:r>
    </w:p>
    <w:p w14:paraId="04EF8013" w14:textId="77777777" w:rsidR="00B531D9" w:rsidRPr="005C3938" w:rsidRDefault="00FC0482" w:rsidP="005C3938">
      <w:pPr>
        <w:jc w:val="center"/>
      </w:pPr>
      <w:r w:rsidRPr="005C3938">
        <w:t>The following notification is being circulated in accordance with Article 10.6.</w:t>
      </w:r>
    </w:p>
    <w:p w14:paraId="73110CFA" w14:textId="77777777" w:rsidR="00B531D9" w:rsidRPr="005C3938" w:rsidRDefault="00B531D9" w:rsidP="005C393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72"/>
      </w:tblGrid>
      <w:tr w:rsidR="005C3938" w:rsidRPr="005C3938" w14:paraId="5370DF7E" w14:textId="77777777" w:rsidTr="005C393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02BB5DF" w14:textId="77777777" w:rsidR="00A52F73" w:rsidRPr="005C3938" w:rsidRDefault="00FC0482" w:rsidP="005C3938">
            <w:pPr>
              <w:spacing w:before="120" w:after="120"/>
              <w:rPr>
                <w:b/>
              </w:rPr>
            </w:pPr>
            <w:r w:rsidRPr="005C3938">
              <w:rPr>
                <w:b/>
              </w:rPr>
              <w:t>1.</w:t>
            </w:r>
          </w:p>
        </w:tc>
        <w:tc>
          <w:tcPr>
            <w:tcW w:w="828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7ED314F" w14:textId="3AEE582A" w:rsidR="00A52F73" w:rsidRPr="005C3938" w:rsidRDefault="00FC0482" w:rsidP="005C3938">
            <w:pPr>
              <w:spacing w:before="120" w:after="120"/>
            </w:pPr>
            <w:r w:rsidRPr="005C3938">
              <w:rPr>
                <w:b/>
                <w:bCs/>
              </w:rPr>
              <w:t>Notifying Member</w:t>
            </w:r>
            <w:r w:rsidR="005C3938" w:rsidRPr="005C3938">
              <w:rPr>
                <w:b/>
                <w:bCs/>
              </w:rPr>
              <w:t xml:space="preserve">: </w:t>
            </w:r>
            <w:r w:rsidR="005C3938" w:rsidRPr="005C3938">
              <w:rPr>
                <w:bCs/>
                <w:u w:val="single"/>
              </w:rPr>
              <w:t>P</w:t>
            </w:r>
            <w:r w:rsidRPr="005C3938">
              <w:rPr>
                <w:bCs/>
                <w:u w:val="single"/>
              </w:rPr>
              <w:t>ANAMA</w:t>
            </w:r>
          </w:p>
          <w:p w14:paraId="418982EF" w14:textId="0447308B" w:rsidR="00A52F73" w:rsidRPr="005C3938" w:rsidRDefault="00FC0482" w:rsidP="005C3938">
            <w:pPr>
              <w:spacing w:after="120"/>
            </w:pPr>
            <w:r w:rsidRPr="005C3938">
              <w:rPr>
                <w:b/>
              </w:rPr>
              <w:t>If applicable, name of local government involved (Articles 3.2 and 7.2):</w:t>
            </w:r>
          </w:p>
        </w:tc>
      </w:tr>
      <w:tr w:rsidR="005C3938" w:rsidRPr="009A5E36" w14:paraId="235DB231" w14:textId="77777777" w:rsidTr="005C39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AC85B" w14:textId="77777777" w:rsidR="00A52F73" w:rsidRPr="005C3938" w:rsidRDefault="00FC0482" w:rsidP="005C3938">
            <w:pPr>
              <w:spacing w:before="120" w:after="120"/>
              <w:rPr>
                <w:b/>
              </w:rPr>
            </w:pPr>
            <w:r w:rsidRPr="005C3938">
              <w:rPr>
                <w:b/>
              </w:rPr>
              <w:t>2.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6491B" w14:textId="77777777" w:rsidR="00037A68" w:rsidRPr="005C3938" w:rsidRDefault="00FC0482" w:rsidP="005C3938">
            <w:pPr>
              <w:spacing w:before="120" w:after="120"/>
              <w:jc w:val="left"/>
              <w:rPr>
                <w:bCs/>
              </w:rPr>
            </w:pPr>
            <w:r w:rsidRPr="005C3938">
              <w:rPr>
                <w:b/>
              </w:rPr>
              <w:t>Agency responsible:</w:t>
            </w:r>
          </w:p>
          <w:p w14:paraId="79067FF6" w14:textId="77777777" w:rsidR="00037A68" w:rsidRPr="005C3938" w:rsidRDefault="00FC0482" w:rsidP="005C3938">
            <w:pPr>
              <w:jc w:val="left"/>
              <w:rPr>
                <w:bCs/>
              </w:rPr>
            </w:pPr>
            <w:proofErr w:type="spellStart"/>
            <w:r w:rsidRPr="005C3938">
              <w:rPr>
                <w:i/>
                <w:iCs/>
              </w:rPr>
              <w:t>Ministerio</w:t>
            </w:r>
            <w:proofErr w:type="spellEnd"/>
            <w:r w:rsidRPr="005C3938">
              <w:rPr>
                <w:i/>
                <w:iCs/>
              </w:rPr>
              <w:t xml:space="preserve"> de </w:t>
            </w:r>
            <w:proofErr w:type="spellStart"/>
            <w:r w:rsidRPr="005C3938">
              <w:rPr>
                <w:i/>
                <w:iCs/>
              </w:rPr>
              <w:t>Salud</w:t>
            </w:r>
            <w:proofErr w:type="spellEnd"/>
            <w:r w:rsidRPr="005C3938">
              <w:t xml:space="preserve"> (Ministry of Health)</w:t>
            </w:r>
          </w:p>
          <w:p w14:paraId="72CE76AE" w14:textId="77777777" w:rsidR="00037A68" w:rsidRPr="009A5E36" w:rsidRDefault="00FC0482" w:rsidP="005C3938">
            <w:pPr>
              <w:jc w:val="left"/>
              <w:rPr>
                <w:bCs/>
                <w:lang w:val="es-ES"/>
              </w:rPr>
            </w:pPr>
            <w:r w:rsidRPr="009A5E36">
              <w:rPr>
                <w:i/>
                <w:iCs/>
                <w:lang w:val="es-ES"/>
              </w:rPr>
              <w:t>Dirección Nacional de Farmacias y Drogas</w:t>
            </w:r>
            <w:r w:rsidRPr="009A5E36">
              <w:rPr>
                <w:lang w:val="es-ES"/>
              </w:rPr>
              <w:t xml:space="preserve"> (National Pharmacy and Drugs Directorate)</w:t>
            </w:r>
          </w:p>
          <w:p w14:paraId="60F75A37" w14:textId="77777777" w:rsidR="00037A68" w:rsidRPr="009A5E36" w:rsidRDefault="00FC0482" w:rsidP="005C3938">
            <w:pPr>
              <w:jc w:val="left"/>
              <w:rPr>
                <w:bCs/>
                <w:lang w:val="es-ES"/>
              </w:rPr>
            </w:pPr>
            <w:r w:rsidRPr="009A5E36">
              <w:rPr>
                <w:i/>
                <w:iCs/>
                <w:lang w:val="es-ES"/>
              </w:rPr>
              <w:t>Departamento de Registro</w:t>
            </w:r>
            <w:r w:rsidRPr="009A5E36">
              <w:rPr>
                <w:lang w:val="es-ES"/>
              </w:rPr>
              <w:t xml:space="preserve"> </w:t>
            </w:r>
            <w:r w:rsidRPr="009A5E36">
              <w:rPr>
                <w:i/>
                <w:iCs/>
                <w:lang w:val="es-ES"/>
              </w:rPr>
              <w:t>Sanitario</w:t>
            </w:r>
            <w:r w:rsidRPr="009A5E36">
              <w:rPr>
                <w:lang w:val="es-ES"/>
              </w:rPr>
              <w:t xml:space="preserve"> (Sanitary Registration Department)</w:t>
            </w:r>
          </w:p>
          <w:p w14:paraId="7B76B179" w14:textId="00BEB45D" w:rsidR="00037A68" w:rsidRPr="009A5E36" w:rsidRDefault="00FC0482" w:rsidP="005C3938">
            <w:pPr>
              <w:jc w:val="left"/>
              <w:rPr>
                <w:bCs/>
                <w:lang w:val="es-ES"/>
              </w:rPr>
            </w:pPr>
            <w:r w:rsidRPr="009A5E36">
              <w:rPr>
                <w:lang w:val="es-ES"/>
              </w:rPr>
              <w:t>Address</w:t>
            </w:r>
            <w:r w:rsidR="005C3938" w:rsidRPr="009A5E36">
              <w:rPr>
                <w:lang w:val="es-ES"/>
              </w:rPr>
              <w:t>: A</w:t>
            </w:r>
            <w:r w:rsidRPr="009A5E36">
              <w:rPr>
                <w:lang w:val="es-ES"/>
              </w:rPr>
              <w:t>ncón Paseo del Gorgas Edificio 240</w:t>
            </w:r>
          </w:p>
          <w:p w14:paraId="3166AB02" w14:textId="77777777" w:rsidR="00037A68" w:rsidRPr="009A5E36" w:rsidRDefault="00FC0482" w:rsidP="005C3938">
            <w:pPr>
              <w:jc w:val="left"/>
              <w:rPr>
                <w:bCs/>
                <w:lang w:val="es-ES"/>
              </w:rPr>
            </w:pPr>
            <w:r w:rsidRPr="009A5E36">
              <w:rPr>
                <w:lang w:val="es-ES"/>
              </w:rPr>
              <w:t>Panamá, Panama</w:t>
            </w:r>
          </w:p>
          <w:p w14:paraId="0CBF04FB" w14:textId="3A4BE457" w:rsidR="00037A68" w:rsidRPr="009A5E36" w:rsidRDefault="00FC0482" w:rsidP="005C3938">
            <w:pPr>
              <w:jc w:val="left"/>
              <w:rPr>
                <w:bCs/>
                <w:lang w:val="es-ES"/>
              </w:rPr>
            </w:pPr>
            <w:r w:rsidRPr="009A5E36">
              <w:rPr>
                <w:lang w:val="es-ES"/>
              </w:rPr>
              <w:t>Tel.</w:t>
            </w:r>
            <w:r w:rsidR="005C3938" w:rsidRPr="009A5E36">
              <w:rPr>
                <w:lang w:val="es-ES"/>
              </w:rPr>
              <w:t>: (</w:t>
            </w:r>
            <w:r w:rsidRPr="009A5E36">
              <w:rPr>
                <w:lang w:val="es-ES"/>
              </w:rPr>
              <w:t>+507) 512</w:t>
            </w:r>
            <w:r w:rsidR="005C3938" w:rsidRPr="009A5E36">
              <w:rPr>
                <w:lang w:val="es-ES"/>
              </w:rPr>
              <w:t>-</w:t>
            </w:r>
            <w:r w:rsidRPr="009A5E36">
              <w:rPr>
                <w:lang w:val="es-ES"/>
              </w:rPr>
              <w:t>9162</w:t>
            </w:r>
          </w:p>
          <w:p w14:paraId="3692E4EE" w14:textId="48BA7D95" w:rsidR="0043086E" w:rsidRPr="009A5E36" w:rsidRDefault="00FC0482" w:rsidP="005C3938">
            <w:pPr>
              <w:jc w:val="left"/>
              <w:rPr>
                <w:rStyle w:val="Lienhypertexte"/>
                <w:bCs/>
                <w:color w:val="auto"/>
                <w:u w:val="none"/>
                <w:lang w:val="es-ES"/>
              </w:rPr>
            </w:pPr>
            <w:r w:rsidRPr="009A5E36">
              <w:rPr>
                <w:lang w:val="es-ES"/>
              </w:rPr>
              <w:t xml:space="preserve">Email: </w:t>
            </w:r>
            <w:hyperlink r:id="rId8" w:history="1">
              <w:r w:rsidR="005C3938" w:rsidRPr="009A5E36">
                <w:rPr>
                  <w:rStyle w:val="Lienhypertexte"/>
                  <w:lang w:val="es-ES"/>
                </w:rPr>
                <w:t>rejaen@minsa.gob.pa</w:t>
              </w:r>
            </w:hyperlink>
            <w:r w:rsidR="005C3938" w:rsidRPr="009A5E36">
              <w:rPr>
                <w:bCs/>
                <w:lang w:val="es-ES"/>
              </w:rPr>
              <w:br/>
            </w:r>
            <w:hyperlink r:id="rId9" w:history="1">
              <w:r w:rsidR="005C3938" w:rsidRPr="009A5E36">
                <w:rPr>
                  <w:rStyle w:val="Lienhypertexte"/>
                  <w:lang w:val="es-ES"/>
                </w:rPr>
                <w:t>uperez@minsa.gob.pa</w:t>
              </w:r>
            </w:hyperlink>
            <w:r w:rsidR="005C3938" w:rsidRPr="009A5E36">
              <w:rPr>
                <w:bCs/>
                <w:lang w:val="es-ES"/>
              </w:rPr>
              <w:br/>
            </w:r>
          </w:p>
          <w:p w14:paraId="388958D6" w14:textId="77777777" w:rsidR="00037A68" w:rsidRPr="005C3938" w:rsidRDefault="00FC0482" w:rsidP="005C3938">
            <w:pPr>
              <w:spacing w:after="120"/>
            </w:pPr>
            <w:r w:rsidRPr="005C3938">
              <w:rPr>
                <w:b/>
              </w:rPr>
              <w:t xml:space="preserve">Name and address (including telephone and fax numbers, </w:t>
            </w:r>
            <w:proofErr w:type="gramStart"/>
            <w:r w:rsidRPr="005C3938">
              <w:rPr>
                <w:b/>
              </w:rPr>
              <w:t>email</w:t>
            </w:r>
            <w:proofErr w:type="gramEnd"/>
            <w:r w:rsidRPr="005C3938">
              <w:rPr>
                <w:b/>
              </w:rPr>
              <w:t xml:space="preserve"> and website addresses, if available) of agency or authority designated to handle comments regarding the notification shall be indicated if different from above:</w:t>
            </w:r>
          </w:p>
          <w:p w14:paraId="7DCE6CC2" w14:textId="77777777" w:rsidR="00037A68" w:rsidRPr="005C3938" w:rsidRDefault="00FC0482" w:rsidP="005C3938">
            <w:pPr>
              <w:jc w:val="left"/>
            </w:pPr>
            <w:proofErr w:type="spellStart"/>
            <w:r w:rsidRPr="005C3938">
              <w:rPr>
                <w:i/>
                <w:iCs/>
              </w:rPr>
              <w:t>Ministerio</w:t>
            </w:r>
            <w:proofErr w:type="spellEnd"/>
            <w:r w:rsidRPr="005C3938">
              <w:rPr>
                <w:i/>
                <w:iCs/>
              </w:rPr>
              <w:t xml:space="preserve"> de Comercio e </w:t>
            </w:r>
            <w:proofErr w:type="spellStart"/>
            <w:r w:rsidRPr="005C3938">
              <w:rPr>
                <w:i/>
                <w:iCs/>
              </w:rPr>
              <w:t>Industrias</w:t>
            </w:r>
            <w:proofErr w:type="spellEnd"/>
            <w:r w:rsidRPr="005C3938">
              <w:t xml:space="preserve"> (Ministry of Trade and Industry)</w:t>
            </w:r>
          </w:p>
          <w:p w14:paraId="7AA7C6FC" w14:textId="35A570A1" w:rsidR="00037A68" w:rsidRPr="005C3938" w:rsidRDefault="00FC0482" w:rsidP="005C3938">
            <w:pPr>
              <w:jc w:val="left"/>
            </w:pPr>
            <w:proofErr w:type="spellStart"/>
            <w:r w:rsidRPr="005C3938">
              <w:rPr>
                <w:i/>
                <w:iCs/>
              </w:rPr>
              <w:t>Dirección</w:t>
            </w:r>
            <w:proofErr w:type="spellEnd"/>
            <w:r w:rsidRPr="005C3938">
              <w:rPr>
                <w:i/>
                <w:iCs/>
              </w:rPr>
              <w:t xml:space="preserve"> General de </w:t>
            </w:r>
            <w:proofErr w:type="spellStart"/>
            <w:r w:rsidRPr="005C3938">
              <w:rPr>
                <w:i/>
                <w:iCs/>
              </w:rPr>
              <w:t>Normas</w:t>
            </w:r>
            <w:proofErr w:type="spellEnd"/>
            <w:r w:rsidRPr="005C3938">
              <w:rPr>
                <w:i/>
                <w:iCs/>
              </w:rPr>
              <w:t xml:space="preserve"> y </w:t>
            </w:r>
            <w:proofErr w:type="spellStart"/>
            <w:r w:rsidRPr="005C3938">
              <w:rPr>
                <w:i/>
                <w:iCs/>
              </w:rPr>
              <w:t>Tecnología</w:t>
            </w:r>
            <w:proofErr w:type="spellEnd"/>
            <w:r w:rsidRPr="005C3938">
              <w:rPr>
                <w:i/>
                <w:iCs/>
              </w:rPr>
              <w:t xml:space="preserve"> Industrial </w:t>
            </w:r>
            <w:r w:rsidRPr="005C3938">
              <w:t>(Directorate</w:t>
            </w:r>
            <w:r w:rsidR="005C3938" w:rsidRPr="005C3938">
              <w:t>-</w:t>
            </w:r>
            <w:r w:rsidRPr="005C3938">
              <w:t>General for Standards and Industrial Technology)</w:t>
            </w:r>
          </w:p>
          <w:p w14:paraId="68BFF827" w14:textId="6F8808CC" w:rsidR="00037A68" w:rsidRPr="009A5E36" w:rsidRDefault="00FC0482" w:rsidP="005C3938">
            <w:pPr>
              <w:jc w:val="left"/>
              <w:rPr>
                <w:lang w:val="es-ES"/>
              </w:rPr>
            </w:pPr>
            <w:r w:rsidRPr="009A5E36">
              <w:rPr>
                <w:lang w:val="es-ES"/>
              </w:rPr>
              <w:t xml:space="preserve">Vía </w:t>
            </w:r>
            <w:r w:rsidR="005C3938" w:rsidRPr="009A5E36">
              <w:rPr>
                <w:lang w:val="es-ES"/>
              </w:rPr>
              <w:t>Ricardo J. A</w:t>
            </w:r>
            <w:r w:rsidRPr="009A5E36">
              <w:rPr>
                <w:lang w:val="es-ES"/>
              </w:rPr>
              <w:t>lfaro, Edificio Plaza Edison, 3er Piso</w:t>
            </w:r>
          </w:p>
          <w:p w14:paraId="3AF27F6C" w14:textId="77777777" w:rsidR="00037A68" w:rsidRPr="009A5E36" w:rsidRDefault="00FC0482" w:rsidP="005C3938">
            <w:pPr>
              <w:jc w:val="left"/>
              <w:rPr>
                <w:lang w:val="es-ES"/>
              </w:rPr>
            </w:pPr>
            <w:r w:rsidRPr="009A5E36">
              <w:rPr>
                <w:lang w:val="es-ES"/>
              </w:rPr>
              <w:t>Panamá, Panama</w:t>
            </w:r>
          </w:p>
          <w:p w14:paraId="52C7A158" w14:textId="7D6DC9E9" w:rsidR="00037A68" w:rsidRPr="009A5E36" w:rsidRDefault="00FC0482" w:rsidP="005C3938">
            <w:pPr>
              <w:jc w:val="left"/>
              <w:rPr>
                <w:lang w:val="es-ES"/>
              </w:rPr>
            </w:pPr>
            <w:r w:rsidRPr="009A5E36">
              <w:rPr>
                <w:lang w:val="es-ES"/>
              </w:rPr>
              <w:t>Tel.</w:t>
            </w:r>
            <w:r w:rsidR="005C3938" w:rsidRPr="009A5E36">
              <w:rPr>
                <w:lang w:val="es-ES"/>
              </w:rPr>
              <w:t>: (</w:t>
            </w:r>
            <w:r w:rsidRPr="009A5E36">
              <w:rPr>
                <w:lang w:val="es-ES"/>
              </w:rPr>
              <w:t>+507) 560</w:t>
            </w:r>
            <w:r w:rsidR="005C3938" w:rsidRPr="009A5E36">
              <w:rPr>
                <w:lang w:val="es-ES"/>
              </w:rPr>
              <w:t>-</w:t>
            </w:r>
            <w:r w:rsidRPr="009A5E36">
              <w:rPr>
                <w:lang w:val="es-ES"/>
              </w:rPr>
              <w:t>0716/(+507) 560</w:t>
            </w:r>
            <w:r w:rsidR="005C3938" w:rsidRPr="009A5E36">
              <w:rPr>
                <w:lang w:val="es-ES"/>
              </w:rPr>
              <w:t>-</w:t>
            </w:r>
            <w:r w:rsidRPr="009A5E36">
              <w:rPr>
                <w:lang w:val="es-ES"/>
              </w:rPr>
              <w:t>0600, Ext. 5968</w:t>
            </w:r>
          </w:p>
          <w:p w14:paraId="16C875D9" w14:textId="7954CD48" w:rsidR="0043086E" w:rsidRPr="009A5E36" w:rsidRDefault="00FC0482" w:rsidP="005C3938">
            <w:pPr>
              <w:spacing w:after="120"/>
              <w:jc w:val="left"/>
              <w:rPr>
                <w:lang w:val="es-ES"/>
              </w:rPr>
            </w:pPr>
            <w:r w:rsidRPr="009A5E36">
              <w:rPr>
                <w:lang w:val="es-ES"/>
              </w:rPr>
              <w:t xml:space="preserve">Email: </w:t>
            </w:r>
            <w:hyperlink r:id="rId10" w:history="1">
              <w:r w:rsidR="005C3938" w:rsidRPr="009A5E36">
                <w:rPr>
                  <w:rStyle w:val="Lienhypertexte"/>
                  <w:lang w:val="es-ES"/>
                </w:rPr>
                <w:t>dgnti@mici.gob.pa</w:t>
              </w:r>
            </w:hyperlink>
          </w:p>
        </w:tc>
      </w:tr>
      <w:tr w:rsidR="005C3938" w:rsidRPr="005C3938" w14:paraId="7692CEE1" w14:textId="77777777" w:rsidTr="005C39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9C9A8" w14:textId="77777777" w:rsidR="00A52F73" w:rsidRPr="005C3938" w:rsidRDefault="00FC0482" w:rsidP="005C3938">
            <w:pPr>
              <w:spacing w:before="120" w:after="120"/>
              <w:rPr>
                <w:b/>
              </w:rPr>
            </w:pPr>
            <w:r w:rsidRPr="005C3938">
              <w:rPr>
                <w:b/>
              </w:rPr>
              <w:t>3.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A134A" w14:textId="09BC839E" w:rsidR="00A52F73" w:rsidRPr="005C3938" w:rsidRDefault="00FC0482" w:rsidP="005C3938">
            <w:pPr>
              <w:spacing w:before="120" w:after="120"/>
            </w:pPr>
            <w:r w:rsidRPr="005C3938">
              <w:rPr>
                <w:b/>
              </w:rPr>
              <w:t xml:space="preserve">Notified under Article 2.9.2 [X], 2.10.1 </w:t>
            </w:r>
            <w:proofErr w:type="gramStart"/>
            <w:r w:rsidR="005C3938" w:rsidRPr="005C3938">
              <w:rPr>
                <w:b/>
              </w:rPr>
              <w:t>[ ]</w:t>
            </w:r>
            <w:proofErr w:type="gramEnd"/>
            <w:r w:rsidRPr="005C3938">
              <w:rPr>
                <w:b/>
              </w:rPr>
              <w:t xml:space="preserve">, 5.6.2 </w:t>
            </w:r>
            <w:r w:rsidR="005C3938" w:rsidRPr="005C3938">
              <w:rPr>
                <w:b/>
              </w:rPr>
              <w:t>[ ]</w:t>
            </w:r>
            <w:r w:rsidRPr="005C3938">
              <w:rPr>
                <w:b/>
              </w:rPr>
              <w:t xml:space="preserve">, 5.7.1 </w:t>
            </w:r>
            <w:r w:rsidR="005C3938" w:rsidRPr="005C3938">
              <w:rPr>
                <w:b/>
              </w:rPr>
              <w:t>[ ]</w:t>
            </w:r>
            <w:r w:rsidRPr="005C3938">
              <w:rPr>
                <w:b/>
              </w:rPr>
              <w:t>, other:</w:t>
            </w:r>
          </w:p>
        </w:tc>
      </w:tr>
      <w:tr w:rsidR="005C3938" w:rsidRPr="005C3938" w14:paraId="53E2025C" w14:textId="77777777" w:rsidTr="005C39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77523" w14:textId="77777777" w:rsidR="00A52F73" w:rsidRPr="005C3938" w:rsidRDefault="00FC0482" w:rsidP="005C3938">
            <w:pPr>
              <w:spacing w:before="120" w:after="120"/>
              <w:rPr>
                <w:b/>
              </w:rPr>
            </w:pPr>
            <w:r w:rsidRPr="005C3938">
              <w:rPr>
                <w:b/>
              </w:rPr>
              <w:t>4.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5B308" w14:textId="6E05AB09" w:rsidR="00A52F73" w:rsidRPr="005C3938" w:rsidRDefault="00FC0482" w:rsidP="005C3938">
            <w:pPr>
              <w:spacing w:before="120" w:after="120"/>
            </w:pPr>
            <w:r w:rsidRPr="005C3938">
              <w:rPr>
                <w:b/>
                <w:bCs/>
              </w:rPr>
              <w:t>Products covered (HS or CCCN where applicable, otherwise national tariff heading</w:t>
            </w:r>
            <w:r w:rsidR="005C3938" w:rsidRPr="005C3938">
              <w:rPr>
                <w:b/>
                <w:bCs/>
              </w:rPr>
              <w:t xml:space="preserve">. </w:t>
            </w:r>
            <w:r w:rsidR="005C3938" w:rsidRPr="005C3938">
              <w:rPr>
                <w:b/>
              </w:rPr>
              <w:t>I</w:t>
            </w:r>
            <w:r w:rsidRPr="005C3938">
              <w:rPr>
                <w:b/>
              </w:rPr>
              <w:t>CS numbers may be provided in addition, where applicable)</w:t>
            </w:r>
            <w:r w:rsidR="005C3938" w:rsidRPr="005C3938">
              <w:rPr>
                <w:b/>
              </w:rPr>
              <w:t xml:space="preserve">: </w:t>
            </w:r>
            <w:r w:rsidR="005C3938" w:rsidRPr="005C3938">
              <w:t>P</w:t>
            </w:r>
            <w:r w:rsidRPr="005C3938">
              <w:t>roducts of the chemical industry (</w:t>
            </w:r>
            <w:r w:rsidR="005C3938" w:rsidRPr="005C3938">
              <w:t>ICS 71</w:t>
            </w:r>
            <w:r w:rsidRPr="005C3938">
              <w:t>.100)</w:t>
            </w:r>
          </w:p>
        </w:tc>
      </w:tr>
      <w:tr w:rsidR="005C3938" w:rsidRPr="005C3938" w14:paraId="5649274A" w14:textId="77777777" w:rsidTr="005C39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17610" w14:textId="77777777" w:rsidR="00A52F73" w:rsidRPr="005C3938" w:rsidRDefault="00FC0482" w:rsidP="005C3938">
            <w:pPr>
              <w:spacing w:before="120" w:after="120"/>
              <w:rPr>
                <w:b/>
              </w:rPr>
            </w:pPr>
            <w:r w:rsidRPr="005C3938">
              <w:rPr>
                <w:b/>
              </w:rPr>
              <w:t>5.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B1A35" w14:textId="32A020C8" w:rsidR="00A52F73" w:rsidRPr="005C3938" w:rsidRDefault="00FC0482" w:rsidP="005C3938">
            <w:pPr>
              <w:spacing w:before="120" w:after="120"/>
            </w:pPr>
            <w:r w:rsidRPr="005C3938">
              <w:rPr>
                <w:b/>
                <w:bCs/>
              </w:rPr>
              <w:t>Title, number of pages and language(s) of the notified document</w:t>
            </w:r>
            <w:r w:rsidR="005C3938" w:rsidRPr="005C3938">
              <w:rPr>
                <w:b/>
                <w:bCs/>
              </w:rPr>
              <w:t xml:space="preserve">: </w:t>
            </w:r>
            <w:proofErr w:type="spellStart"/>
            <w:r w:rsidR="005C3938" w:rsidRPr="005C3938">
              <w:rPr>
                <w:i/>
                <w:iCs/>
              </w:rPr>
              <w:t>R</w:t>
            </w:r>
            <w:r w:rsidRPr="005C3938">
              <w:rPr>
                <w:i/>
                <w:iCs/>
              </w:rPr>
              <w:t>eglamento</w:t>
            </w:r>
            <w:proofErr w:type="spellEnd"/>
            <w:r w:rsidRPr="005C3938">
              <w:rPr>
                <w:i/>
                <w:iCs/>
              </w:rPr>
              <w:t xml:space="preserve"> Técnico </w:t>
            </w:r>
            <w:proofErr w:type="spellStart"/>
            <w:r w:rsidRPr="005C3938">
              <w:rPr>
                <w:i/>
                <w:iCs/>
              </w:rPr>
              <w:t>Centroamericano</w:t>
            </w:r>
            <w:proofErr w:type="spellEnd"/>
            <w:r w:rsidRPr="005C3938">
              <w:rPr>
                <w:i/>
                <w:iCs/>
              </w:rPr>
              <w:t xml:space="preserve"> (RTCA) 71.01.35:21 </w:t>
            </w:r>
            <w:proofErr w:type="spellStart"/>
            <w:r w:rsidRPr="005C3938">
              <w:rPr>
                <w:i/>
                <w:iCs/>
              </w:rPr>
              <w:t>Productos</w:t>
            </w:r>
            <w:proofErr w:type="spellEnd"/>
            <w:r w:rsidRPr="005C3938">
              <w:rPr>
                <w:i/>
                <w:iCs/>
              </w:rPr>
              <w:t xml:space="preserve"> </w:t>
            </w:r>
            <w:proofErr w:type="spellStart"/>
            <w:r w:rsidRPr="005C3938">
              <w:rPr>
                <w:i/>
                <w:iCs/>
              </w:rPr>
              <w:t>Cosméticos</w:t>
            </w:r>
            <w:proofErr w:type="spellEnd"/>
            <w:r w:rsidR="005C3938" w:rsidRPr="005C3938">
              <w:rPr>
                <w:i/>
                <w:iCs/>
              </w:rPr>
              <w:t xml:space="preserve">. </w:t>
            </w:r>
            <w:r w:rsidR="005C3938" w:rsidRPr="009A5E36">
              <w:rPr>
                <w:i/>
                <w:iCs/>
                <w:lang w:val="es-ES"/>
              </w:rPr>
              <w:t>R</w:t>
            </w:r>
            <w:r w:rsidRPr="009A5E36">
              <w:rPr>
                <w:i/>
                <w:iCs/>
                <w:lang w:val="es-ES"/>
              </w:rPr>
              <w:t>egistro e Inscripción Sanitaria de Productos Cosméticos, 1era</w:t>
            </w:r>
            <w:r w:rsidR="005C3938" w:rsidRPr="009A5E36">
              <w:rPr>
                <w:i/>
                <w:iCs/>
                <w:lang w:val="es-ES"/>
              </w:rPr>
              <w:t>. R</w:t>
            </w:r>
            <w:r w:rsidRPr="009A5E36">
              <w:rPr>
                <w:i/>
                <w:iCs/>
                <w:lang w:val="es-ES"/>
              </w:rPr>
              <w:t>evisión</w:t>
            </w:r>
            <w:r w:rsidRPr="009A5E36">
              <w:rPr>
                <w:lang w:val="es-ES"/>
              </w:rPr>
              <w:t xml:space="preserve"> (Central American Technical Regulation (RTCA) </w:t>
            </w:r>
            <w:r w:rsidR="005C3938" w:rsidRPr="009A5E36">
              <w:rPr>
                <w:lang w:val="es-ES"/>
              </w:rPr>
              <w:t xml:space="preserve">No. </w:t>
            </w:r>
            <w:r w:rsidRPr="009A5E36">
              <w:rPr>
                <w:lang w:val="es-ES"/>
              </w:rPr>
              <w:t>71.01.35:21</w:t>
            </w:r>
            <w:r w:rsidR="005C3938" w:rsidRPr="009A5E36">
              <w:rPr>
                <w:lang w:val="es-ES"/>
              </w:rPr>
              <w:t>: C</w:t>
            </w:r>
            <w:r w:rsidRPr="009A5E36">
              <w:rPr>
                <w:lang w:val="es-ES"/>
              </w:rPr>
              <w:t>osmetic products</w:t>
            </w:r>
            <w:r w:rsidR="005C3938" w:rsidRPr="009A5E36">
              <w:rPr>
                <w:lang w:val="es-ES"/>
              </w:rPr>
              <w:t xml:space="preserve">. </w:t>
            </w:r>
            <w:r w:rsidR="005C3938" w:rsidRPr="005C3938">
              <w:t>S</w:t>
            </w:r>
            <w:r w:rsidRPr="005C3938">
              <w:t>anitary registration and authorization of cosmetic products, First revision) (12 pages, in Spanish)</w:t>
            </w:r>
          </w:p>
        </w:tc>
      </w:tr>
      <w:tr w:rsidR="005C3938" w:rsidRPr="005C3938" w14:paraId="785F0210" w14:textId="77777777" w:rsidTr="005C39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51906" w14:textId="77777777" w:rsidR="00A52F73" w:rsidRPr="005C3938" w:rsidRDefault="00FC0482" w:rsidP="005C3938">
            <w:pPr>
              <w:spacing w:before="120" w:after="120"/>
              <w:rPr>
                <w:b/>
              </w:rPr>
            </w:pPr>
            <w:r w:rsidRPr="005C3938">
              <w:rPr>
                <w:b/>
              </w:rPr>
              <w:t>6.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DDE89" w14:textId="610E7E23" w:rsidR="00A52F73" w:rsidRPr="005C3938" w:rsidRDefault="00FC0482" w:rsidP="005C3938">
            <w:pPr>
              <w:spacing w:before="120" w:after="120"/>
            </w:pPr>
            <w:r w:rsidRPr="005C3938">
              <w:rPr>
                <w:b/>
              </w:rPr>
              <w:t>Description of content</w:t>
            </w:r>
            <w:r w:rsidR="005C3938" w:rsidRPr="005C3938">
              <w:rPr>
                <w:b/>
              </w:rPr>
              <w:t xml:space="preserve">: </w:t>
            </w:r>
            <w:r w:rsidR="005C3938" w:rsidRPr="005C3938">
              <w:t>P</w:t>
            </w:r>
            <w:r w:rsidRPr="005C3938">
              <w:t>urpose</w:t>
            </w:r>
            <w:r w:rsidR="005C3938" w:rsidRPr="005C3938">
              <w:t>; S</w:t>
            </w:r>
            <w:r w:rsidRPr="005C3938">
              <w:t>cope</w:t>
            </w:r>
            <w:r w:rsidR="005C3938" w:rsidRPr="005C3938">
              <w:t>; R</w:t>
            </w:r>
            <w:r w:rsidRPr="005C3938">
              <w:t>eference documents</w:t>
            </w:r>
            <w:r w:rsidR="005C3938" w:rsidRPr="005C3938">
              <w:t>; D</w:t>
            </w:r>
            <w:r w:rsidRPr="005C3938">
              <w:t>efinitions</w:t>
            </w:r>
            <w:r w:rsidR="005C3938" w:rsidRPr="005C3938">
              <w:t>; P</w:t>
            </w:r>
            <w:r w:rsidRPr="005C3938">
              <w:t xml:space="preserve">rovisions on sanitary registration </w:t>
            </w:r>
            <w:r w:rsidR="005C3938" w:rsidRPr="005C3938">
              <w:t xml:space="preserve">or </w:t>
            </w:r>
            <w:r w:rsidRPr="005C3938">
              <w:t>authorization</w:t>
            </w:r>
            <w:r w:rsidR="005C3938" w:rsidRPr="005C3938">
              <w:t>; R</w:t>
            </w:r>
            <w:r w:rsidRPr="005C3938">
              <w:t>equirements for the sanitary registration</w:t>
            </w:r>
            <w:r w:rsidR="005C3938" w:rsidRPr="005C3938">
              <w:t xml:space="preserve"> or</w:t>
            </w:r>
            <w:r w:rsidRPr="005C3938">
              <w:t xml:space="preserve"> authorization of cosmetic products</w:t>
            </w:r>
            <w:r w:rsidR="005C3938" w:rsidRPr="005C3938">
              <w:t>; C</w:t>
            </w:r>
            <w:r w:rsidRPr="005C3938">
              <w:t>ontent of the application for the registration of cosmetic products</w:t>
            </w:r>
            <w:r w:rsidR="005C3938" w:rsidRPr="005C3938">
              <w:t>; S</w:t>
            </w:r>
            <w:r w:rsidRPr="005C3938">
              <w:t xml:space="preserve">ubsequent changes to the sanitary registration </w:t>
            </w:r>
            <w:r w:rsidR="005C3938" w:rsidRPr="005C3938">
              <w:t>or</w:t>
            </w:r>
            <w:r w:rsidRPr="005C3938">
              <w:t xml:space="preserve"> authorization of a cosmetic product</w:t>
            </w:r>
            <w:r w:rsidR="005C3938" w:rsidRPr="005C3938">
              <w:t>; D</w:t>
            </w:r>
            <w:r w:rsidRPr="005C3938">
              <w:t xml:space="preserve">uration of the sanitary registration </w:t>
            </w:r>
            <w:r w:rsidR="005C3938" w:rsidRPr="005C3938">
              <w:t>or</w:t>
            </w:r>
            <w:r w:rsidRPr="005C3938">
              <w:t xml:space="preserve"> authorization of cosmetic products</w:t>
            </w:r>
            <w:r w:rsidR="005C3938" w:rsidRPr="005C3938">
              <w:t>; R</w:t>
            </w:r>
            <w:r w:rsidRPr="005C3938">
              <w:t xml:space="preserve">enewal of the sanitary registration </w:t>
            </w:r>
            <w:r w:rsidR="005C3938" w:rsidRPr="005C3938">
              <w:t>or</w:t>
            </w:r>
            <w:r w:rsidRPr="005C3938">
              <w:t xml:space="preserve"> authorization of cosmetic products</w:t>
            </w:r>
            <w:r w:rsidR="005C3938" w:rsidRPr="005C3938">
              <w:t>; R</w:t>
            </w:r>
            <w:r w:rsidRPr="005C3938">
              <w:t xml:space="preserve">easons for </w:t>
            </w:r>
            <w:r w:rsidR="00DB2A06">
              <w:t>the</w:t>
            </w:r>
            <w:r w:rsidRPr="005C3938">
              <w:t xml:space="preserve"> refusal to grant sanitary registration </w:t>
            </w:r>
            <w:r w:rsidR="005C3938" w:rsidRPr="005C3938">
              <w:t>or</w:t>
            </w:r>
            <w:r w:rsidRPr="005C3938">
              <w:t xml:space="preserve"> authorization to a cosmetic </w:t>
            </w:r>
            <w:r w:rsidRPr="005C3938">
              <w:lastRenderedPageBreak/>
              <w:t>product</w:t>
            </w:r>
            <w:r w:rsidR="005C3938" w:rsidRPr="005C3938">
              <w:t>; R</w:t>
            </w:r>
            <w:r w:rsidRPr="005C3938">
              <w:t xml:space="preserve">easons for the cancellation of the sanitary registration </w:t>
            </w:r>
            <w:r w:rsidR="005C3938" w:rsidRPr="005C3938">
              <w:t>or</w:t>
            </w:r>
            <w:r w:rsidRPr="005C3938">
              <w:t xml:space="preserve"> authorization of a cosmetic product</w:t>
            </w:r>
            <w:r w:rsidR="005C3938" w:rsidRPr="005C3938">
              <w:t>; M</w:t>
            </w:r>
            <w:r w:rsidRPr="005C3938">
              <w:t>onitoring and verification.</w:t>
            </w:r>
          </w:p>
        </w:tc>
      </w:tr>
      <w:tr w:rsidR="005C3938" w:rsidRPr="005C3938" w14:paraId="0F7F12B8" w14:textId="77777777" w:rsidTr="005C39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F06E9" w14:textId="77777777" w:rsidR="00A52F73" w:rsidRPr="005C3938" w:rsidRDefault="00FC0482" w:rsidP="005C3938">
            <w:pPr>
              <w:spacing w:before="120" w:after="120"/>
              <w:rPr>
                <w:b/>
              </w:rPr>
            </w:pPr>
            <w:r w:rsidRPr="005C3938">
              <w:rPr>
                <w:b/>
              </w:rPr>
              <w:lastRenderedPageBreak/>
              <w:t>7.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91673" w14:textId="4729739C" w:rsidR="00A52F73" w:rsidRPr="005C3938" w:rsidRDefault="00FC0482" w:rsidP="005C3938">
            <w:pPr>
              <w:spacing w:before="120" w:after="120"/>
            </w:pPr>
            <w:r w:rsidRPr="005C3938">
              <w:rPr>
                <w:b/>
              </w:rPr>
              <w:t>Objective and rationale, including the nature of urgent problems where applicable</w:t>
            </w:r>
            <w:r w:rsidR="005C3938" w:rsidRPr="005C3938">
              <w:rPr>
                <w:b/>
              </w:rPr>
              <w:t xml:space="preserve">: </w:t>
            </w:r>
            <w:r w:rsidR="005C3938" w:rsidRPr="005C3938">
              <w:t>T</w:t>
            </w:r>
            <w:r w:rsidRPr="005C3938">
              <w:t xml:space="preserve">he notified Central American Technical Regulation establishes the conditions and requirements for the sanitary registration </w:t>
            </w:r>
            <w:r w:rsidR="005C3938" w:rsidRPr="005C3938">
              <w:t xml:space="preserve">or </w:t>
            </w:r>
            <w:r w:rsidRPr="005C3938">
              <w:t>authorization of cosmetic products for marketing</w:t>
            </w:r>
            <w:r w:rsidR="005C3938" w:rsidRPr="005C3938">
              <w:t>. T</w:t>
            </w:r>
            <w:r w:rsidRPr="005C3938">
              <w:t>his Regulation does not apply to cosmetic products used exclusively in the hotel trade</w:t>
            </w:r>
            <w:r w:rsidR="005C3938" w:rsidRPr="005C3938">
              <w:t>; O</w:t>
            </w:r>
            <w:r w:rsidRPr="005C3938">
              <w:t>ther.</w:t>
            </w:r>
          </w:p>
        </w:tc>
      </w:tr>
      <w:tr w:rsidR="005C3938" w:rsidRPr="005C3938" w14:paraId="40CD2332" w14:textId="77777777" w:rsidTr="005C39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DE7A0" w14:textId="77777777" w:rsidR="00A52F73" w:rsidRPr="005C3938" w:rsidRDefault="00FC0482" w:rsidP="005C3938">
            <w:pPr>
              <w:spacing w:before="120" w:after="120"/>
              <w:rPr>
                <w:b/>
              </w:rPr>
            </w:pPr>
            <w:r w:rsidRPr="005C3938">
              <w:rPr>
                <w:b/>
              </w:rPr>
              <w:t>8.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12277" w14:textId="77777777" w:rsidR="00037A68" w:rsidRPr="005C3938" w:rsidRDefault="00FC0482" w:rsidP="005C3938">
            <w:pPr>
              <w:spacing w:before="120" w:after="120"/>
            </w:pPr>
            <w:r w:rsidRPr="005C3938">
              <w:rPr>
                <w:b/>
              </w:rPr>
              <w:t>Relevant documents:</w:t>
            </w:r>
          </w:p>
          <w:p w14:paraId="56A24B40" w14:textId="2CFF5AA1" w:rsidR="00A52F73" w:rsidRPr="005C3938" w:rsidRDefault="005C3938" w:rsidP="005C3938">
            <w:pPr>
              <w:spacing w:before="120" w:after="120"/>
            </w:pPr>
            <w:r w:rsidRPr="005C3938">
              <w:t>-</w:t>
            </w:r>
            <w:r w:rsidR="00037A68" w:rsidRPr="005C3938">
              <w:t xml:space="preserve"> Annex II to Regulation (EC) </w:t>
            </w:r>
            <w:r w:rsidRPr="005C3938">
              <w:t xml:space="preserve">No. </w:t>
            </w:r>
            <w:r w:rsidR="00037A68" w:rsidRPr="005C3938">
              <w:t>1223/2009 of the European Parliament and of the Council, as updated</w:t>
            </w:r>
            <w:r w:rsidRPr="005C3938">
              <w:t>. L</w:t>
            </w:r>
            <w:r w:rsidR="00037A68" w:rsidRPr="005C3938">
              <w:t>ist of substances prohibited in cosmetic products.</w:t>
            </w:r>
          </w:p>
          <w:p w14:paraId="2B2DCC43" w14:textId="70E7EE79" w:rsidR="0043086E" w:rsidRPr="005C3938" w:rsidRDefault="005C3938" w:rsidP="005C3938">
            <w:pPr>
              <w:spacing w:after="120"/>
            </w:pPr>
            <w:r w:rsidRPr="005C3938">
              <w:t>-</w:t>
            </w:r>
            <w:r w:rsidR="00037A68" w:rsidRPr="005C3938">
              <w:t xml:space="preserve"> Annex III to Regulation (EC) </w:t>
            </w:r>
            <w:r w:rsidRPr="005C3938">
              <w:t xml:space="preserve">No. </w:t>
            </w:r>
            <w:r w:rsidR="00037A68" w:rsidRPr="005C3938">
              <w:t>1223/2009 of the European Parliament and of the Council, as updated</w:t>
            </w:r>
            <w:r w:rsidRPr="005C3938">
              <w:t>. L</w:t>
            </w:r>
            <w:r w:rsidR="00037A68" w:rsidRPr="005C3938">
              <w:t>ist of substances which cosmetic products must not contain except subject to restrictions laid down.</w:t>
            </w:r>
          </w:p>
          <w:p w14:paraId="17020367" w14:textId="07E7C717" w:rsidR="0043086E" w:rsidRPr="005C3938" w:rsidRDefault="005C3938" w:rsidP="005C3938">
            <w:pPr>
              <w:spacing w:after="120"/>
            </w:pPr>
            <w:r w:rsidRPr="005C3938">
              <w:t>-</w:t>
            </w:r>
            <w:r w:rsidR="00037A68" w:rsidRPr="005C3938">
              <w:t xml:space="preserve"> Annex IV to Regulation (EC) </w:t>
            </w:r>
            <w:r w:rsidRPr="005C3938">
              <w:t xml:space="preserve">No. </w:t>
            </w:r>
            <w:r w:rsidR="00037A68" w:rsidRPr="005C3938">
              <w:t>1223/2009 of the European Parliament and of the Council, as updated</w:t>
            </w:r>
            <w:r w:rsidRPr="005C3938">
              <w:t>. L</w:t>
            </w:r>
            <w:r w:rsidR="00037A68" w:rsidRPr="005C3938">
              <w:t>ist of colorants allowed in cosmetic products.</w:t>
            </w:r>
          </w:p>
          <w:p w14:paraId="434950D2" w14:textId="21828C26" w:rsidR="0043086E" w:rsidRPr="005C3938" w:rsidRDefault="005C3938" w:rsidP="005C3938">
            <w:pPr>
              <w:spacing w:after="120"/>
            </w:pPr>
            <w:r w:rsidRPr="005C3938">
              <w:t>-</w:t>
            </w:r>
            <w:r w:rsidR="00037A68" w:rsidRPr="005C3938">
              <w:t xml:space="preserve"> Annex V to Regulation (EC) </w:t>
            </w:r>
            <w:r w:rsidRPr="005C3938">
              <w:t xml:space="preserve">No. </w:t>
            </w:r>
            <w:r w:rsidR="00037A68" w:rsidRPr="005C3938">
              <w:t>1223/2009 of the European Parliament and of the Council, as updated</w:t>
            </w:r>
            <w:r w:rsidRPr="005C3938">
              <w:t>. L</w:t>
            </w:r>
            <w:r w:rsidR="00037A68" w:rsidRPr="005C3938">
              <w:t>ist of preservatives allowed in cosmetic products.</w:t>
            </w:r>
          </w:p>
          <w:p w14:paraId="6EAE7049" w14:textId="51FC092E" w:rsidR="0043086E" w:rsidRPr="005C3938" w:rsidRDefault="005C3938" w:rsidP="005C3938">
            <w:pPr>
              <w:spacing w:after="120"/>
            </w:pPr>
            <w:r w:rsidRPr="005C3938">
              <w:t>-</w:t>
            </w:r>
            <w:r w:rsidR="00037A68" w:rsidRPr="005C3938">
              <w:t xml:space="preserve"> Annex VI to Regulation (EC) </w:t>
            </w:r>
            <w:r w:rsidRPr="005C3938">
              <w:t xml:space="preserve">No. </w:t>
            </w:r>
            <w:r w:rsidR="00037A68" w:rsidRPr="005C3938">
              <w:t>1223/2009 of the European Parliament and of the Council, as updated</w:t>
            </w:r>
            <w:r w:rsidRPr="005C3938">
              <w:t>. L</w:t>
            </w:r>
            <w:r w:rsidR="00037A68" w:rsidRPr="005C3938">
              <w:t>ist of UV filters allowed in cosmetic products.</w:t>
            </w:r>
          </w:p>
          <w:p w14:paraId="3516A538" w14:textId="34BD59EB" w:rsidR="0043086E" w:rsidRPr="005C3938" w:rsidRDefault="005C3938" w:rsidP="005C3938">
            <w:pPr>
              <w:spacing w:after="120"/>
            </w:pPr>
            <w:r w:rsidRPr="005C3938">
              <w:t>-</w:t>
            </w:r>
            <w:r w:rsidR="00037A68" w:rsidRPr="005C3938">
              <w:t xml:space="preserve"> The information published by the Personal Care Products Council (PCPC) in the USA and the European </w:t>
            </w:r>
            <w:proofErr w:type="spellStart"/>
            <w:r w:rsidR="00037A68" w:rsidRPr="005C3938">
              <w:t>CosIng</w:t>
            </w:r>
            <w:proofErr w:type="spellEnd"/>
            <w:r w:rsidR="00037A68" w:rsidRPr="005C3938">
              <w:t xml:space="preserve"> database shall also be recognized.</w:t>
            </w:r>
          </w:p>
        </w:tc>
      </w:tr>
      <w:tr w:rsidR="005C3938" w:rsidRPr="005C3938" w14:paraId="56AD2207" w14:textId="77777777" w:rsidTr="005C39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C0471" w14:textId="77777777" w:rsidR="00AF251E" w:rsidRPr="005C3938" w:rsidRDefault="00FC0482" w:rsidP="005C3938">
            <w:pPr>
              <w:spacing w:before="120" w:after="120"/>
              <w:rPr>
                <w:b/>
              </w:rPr>
            </w:pPr>
            <w:r w:rsidRPr="005C3938">
              <w:rPr>
                <w:b/>
              </w:rPr>
              <w:t>9.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31D45" w14:textId="599BE4CD" w:rsidR="00AF251E" w:rsidRPr="005C3938" w:rsidRDefault="00FC0482" w:rsidP="005C3938">
            <w:pPr>
              <w:spacing w:before="120" w:after="120"/>
              <w:rPr>
                <w:bCs/>
              </w:rPr>
            </w:pPr>
            <w:r w:rsidRPr="005C3938">
              <w:rPr>
                <w:b/>
              </w:rPr>
              <w:t xml:space="preserve">Proposed date of adoption </w:t>
            </w:r>
            <w:proofErr w:type="gramStart"/>
            <w:r w:rsidRPr="005C3938">
              <w:t>To</w:t>
            </w:r>
            <w:proofErr w:type="gramEnd"/>
            <w:r w:rsidRPr="005C3938">
              <w:t xml:space="preserve"> be determined</w:t>
            </w:r>
          </w:p>
          <w:p w14:paraId="6F16BF13" w14:textId="05DEBDBF" w:rsidR="00AF251E" w:rsidRPr="005C3938" w:rsidRDefault="00FC0482" w:rsidP="005C3938">
            <w:pPr>
              <w:spacing w:after="120"/>
              <w:rPr>
                <w:b/>
              </w:rPr>
            </w:pPr>
            <w:r w:rsidRPr="005C3938">
              <w:rPr>
                <w:b/>
              </w:rPr>
              <w:t>Proposed date of entry into force</w:t>
            </w:r>
            <w:r w:rsidR="005C3938" w:rsidRPr="005C3938">
              <w:rPr>
                <w:b/>
              </w:rPr>
              <w:t xml:space="preserve">: </w:t>
            </w:r>
            <w:r w:rsidR="005C3938" w:rsidRPr="005C3938">
              <w:t>T</w:t>
            </w:r>
            <w:r w:rsidRPr="005C3938">
              <w:t>o be determined</w:t>
            </w:r>
          </w:p>
        </w:tc>
      </w:tr>
      <w:tr w:rsidR="005C3938" w:rsidRPr="005C3938" w14:paraId="1F4EE375" w14:textId="77777777" w:rsidTr="005C39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F568F" w14:textId="77777777" w:rsidR="00A52F73" w:rsidRPr="005C3938" w:rsidRDefault="00FC0482" w:rsidP="005C3938">
            <w:pPr>
              <w:spacing w:before="120" w:after="120"/>
              <w:rPr>
                <w:b/>
              </w:rPr>
            </w:pPr>
            <w:r w:rsidRPr="005C3938">
              <w:rPr>
                <w:b/>
              </w:rPr>
              <w:t>10.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89AFE" w14:textId="3ADF6DAA" w:rsidR="00A52F73" w:rsidRPr="005C3938" w:rsidRDefault="00FC0482" w:rsidP="005C3938">
            <w:pPr>
              <w:spacing w:before="120" w:after="120"/>
            </w:pPr>
            <w:r w:rsidRPr="005C3938">
              <w:rPr>
                <w:b/>
              </w:rPr>
              <w:t>Final date for comments</w:t>
            </w:r>
            <w:r w:rsidR="005C3938" w:rsidRPr="005C3938">
              <w:rPr>
                <w:b/>
              </w:rPr>
              <w:t xml:space="preserve">: </w:t>
            </w:r>
            <w:r w:rsidR="005C3938" w:rsidRPr="005C3938">
              <w:t>6</w:t>
            </w:r>
            <w:r w:rsidRPr="005C3938">
              <w:t>0 days from notification</w:t>
            </w:r>
          </w:p>
        </w:tc>
      </w:tr>
      <w:tr w:rsidR="0043086E" w:rsidRPr="009A5E36" w14:paraId="72DEA4AE" w14:textId="77777777" w:rsidTr="005C393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078C989" w14:textId="77777777" w:rsidR="00A52F73" w:rsidRPr="005C3938" w:rsidRDefault="00FC0482" w:rsidP="005C3938">
            <w:pPr>
              <w:keepNext/>
              <w:keepLines/>
              <w:spacing w:before="120" w:after="120"/>
              <w:rPr>
                <w:b/>
              </w:rPr>
            </w:pPr>
            <w:r w:rsidRPr="005C3938">
              <w:rPr>
                <w:b/>
              </w:rPr>
              <w:t>11.</w:t>
            </w:r>
          </w:p>
        </w:tc>
        <w:tc>
          <w:tcPr>
            <w:tcW w:w="828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E19517E" w14:textId="67E84225" w:rsidR="00037A68" w:rsidRPr="005C3938" w:rsidRDefault="00FC0482" w:rsidP="005C3938">
            <w:pPr>
              <w:keepNext/>
              <w:keepLines/>
              <w:spacing w:before="120" w:after="120"/>
            </w:pPr>
            <w:r w:rsidRPr="005C3938">
              <w:rPr>
                <w:b/>
              </w:rPr>
              <w:t>Texts available from</w:t>
            </w:r>
            <w:r w:rsidR="005C3938" w:rsidRPr="005C3938">
              <w:rPr>
                <w:b/>
              </w:rPr>
              <w:t>: N</w:t>
            </w:r>
            <w:r w:rsidRPr="005C3938">
              <w:rPr>
                <w:b/>
              </w:rPr>
              <w:t>ational enquiry point [X] or address, telephone and fax numbers and email and website addresses, if available, of other body:</w:t>
            </w:r>
          </w:p>
          <w:p w14:paraId="51DC15FF" w14:textId="77777777" w:rsidR="00037A68" w:rsidRPr="009A5E36" w:rsidRDefault="00FC0482" w:rsidP="005C3938">
            <w:pPr>
              <w:keepNext/>
              <w:keepLines/>
              <w:jc w:val="left"/>
              <w:rPr>
                <w:bCs/>
                <w:lang w:val="es-ES"/>
              </w:rPr>
            </w:pPr>
            <w:r w:rsidRPr="009A5E36">
              <w:rPr>
                <w:lang w:val="es-ES"/>
              </w:rPr>
              <w:t>Ministerio de Comercio e Industrias</w:t>
            </w:r>
          </w:p>
          <w:p w14:paraId="00FF9CF7" w14:textId="77777777" w:rsidR="00037A68" w:rsidRPr="009A5E36" w:rsidRDefault="00FC0482" w:rsidP="005C3938">
            <w:pPr>
              <w:keepNext/>
              <w:keepLines/>
              <w:jc w:val="left"/>
              <w:rPr>
                <w:bCs/>
                <w:lang w:val="es-ES"/>
              </w:rPr>
            </w:pPr>
            <w:r w:rsidRPr="009A5E36">
              <w:rPr>
                <w:lang w:val="es-ES"/>
              </w:rPr>
              <w:t>Dirección General de Normas y Tecnología Industrial</w:t>
            </w:r>
          </w:p>
          <w:p w14:paraId="409BEBE1" w14:textId="07FBAA8B" w:rsidR="00037A68" w:rsidRPr="009A5E36" w:rsidRDefault="00FC0482" w:rsidP="005C3938">
            <w:pPr>
              <w:keepNext/>
              <w:keepLines/>
              <w:jc w:val="left"/>
              <w:rPr>
                <w:bCs/>
                <w:lang w:val="es-ES"/>
              </w:rPr>
            </w:pPr>
            <w:r w:rsidRPr="009A5E36">
              <w:rPr>
                <w:lang w:val="es-ES"/>
              </w:rPr>
              <w:t xml:space="preserve">Vía </w:t>
            </w:r>
            <w:r w:rsidR="005C3938" w:rsidRPr="009A5E36">
              <w:rPr>
                <w:lang w:val="es-ES"/>
              </w:rPr>
              <w:t>Ricardo J. A</w:t>
            </w:r>
            <w:r w:rsidRPr="009A5E36">
              <w:rPr>
                <w:lang w:val="es-ES"/>
              </w:rPr>
              <w:t>lfaro, Edificio Plaza Edison, 3er Piso</w:t>
            </w:r>
          </w:p>
          <w:p w14:paraId="10DD0B2C" w14:textId="77777777" w:rsidR="00037A68" w:rsidRPr="009A5E36" w:rsidRDefault="00FC0482" w:rsidP="005C3938">
            <w:pPr>
              <w:keepNext/>
              <w:keepLines/>
              <w:jc w:val="left"/>
              <w:rPr>
                <w:bCs/>
                <w:lang w:val="es-ES"/>
              </w:rPr>
            </w:pPr>
            <w:r w:rsidRPr="009A5E36">
              <w:rPr>
                <w:lang w:val="es-ES"/>
              </w:rPr>
              <w:t>Panamá, Panama</w:t>
            </w:r>
          </w:p>
          <w:p w14:paraId="747BE52E" w14:textId="45E43794" w:rsidR="00037A68" w:rsidRPr="009A5E36" w:rsidRDefault="00FC0482" w:rsidP="005C3938">
            <w:pPr>
              <w:keepNext/>
              <w:keepLines/>
              <w:jc w:val="left"/>
              <w:rPr>
                <w:bCs/>
                <w:lang w:val="es-ES"/>
              </w:rPr>
            </w:pPr>
            <w:r w:rsidRPr="009A5E36">
              <w:rPr>
                <w:lang w:val="es-ES"/>
              </w:rPr>
              <w:t>Tel.</w:t>
            </w:r>
            <w:r w:rsidR="005C3938" w:rsidRPr="009A5E36">
              <w:rPr>
                <w:lang w:val="es-ES"/>
              </w:rPr>
              <w:t>: (</w:t>
            </w:r>
            <w:r w:rsidRPr="009A5E36">
              <w:rPr>
                <w:lang w:val="es-ES"/>
              </w:rPr>
              <w:t>+507) 560</w:t>
            </w:r>
            <w:r w:rsidR="005C3938" w:rsidRPr="009A5E36">
              <w:rPr>
                <w:lang w:val="es-ES"/>
              </w:rPr>
              <w:t>-</w:t>
            </w:r>
            <w:r w:rsidRPr="009A5E36">
              <w:rPr>
                <w:lang w:val="es-ES"/>
              </w:rPr>
              <w:t>0716/(+507) 560</w:t>
            </w:r>
            <w:r w:rsidR="005C3938" w:rsidRPr="009A5E36">
              <w:rPr>
                <w:lang w:val="es-ES"/>
              </w:rPr>
              <w:t>-</w:t>
            </w:r>
            <w:r w:rsidRPr="009A5E36">
              <w:rPr>
                <w:lang w:val="es-ES"/>
              </w:rPr>
              <w:t>0600, Ext. 5968</w:t>
            </w:r>
          </w:p>
          <w:p w14:paraId="19CBE40A" w14:textId="4A1ABC5B" w:rsidR="0043086E" w:rsidRPr="009A5E36" w:rsidRDefault="00FC0482" w:rsidP="00DB2A06">
            <w:pPr>
              <w:keepNext/>
              <w:keepLines/>
              <w:jc w:val="left"/>
              <w:rPr>
                <w:bCs/>
                <w:lang w:val="es-ES"/>
              </w:rPr>
            </w:pPr>
            <w:r w:rsidRPr="009A5E36">
              <w:rPr>
                <w:lang w:val="es-ES"/>
              </w:rPr>
              <w:t xml:space="preserve">Email: </w:t>
            </w:r>
            <w:hyperlink r:id="rId11" w:history="1">
              <w:r w:rsidR="005C3938" w:rsidRPr="009A5E36">
                <w:rPr>
                  <w:rStyle w:val="Lienhypertexte"/>
                  <w:lang w:val="es-ES"/>
                </w:rPr>
                <w:t>dgnti@mici.gob.pa</w:t>
              </w:r>
            </w:hyperlink>
            <w:r w:rsidR="00DB2A06" w:rsidRPr="009A5E36">
              <w:rPr>
                <w:bCs/>
                <w:lang w:val="es-ES"/>
              </w:rPr>
              <w:br/>
            </w:r>
            <w:r w:rsidRPr="009A5E36">
              <w:rPr>
                <w:lang w:val="es-ES"/>
              </w:rPr>
              <w:t xml:space="preserve">Website: </w:t>
            </w:r>
            <w:hyperlink r:id="rId12" w:history="1">
              <w:r w:rsidR="005C3938" w:rsidRPr="009A5E36">
                <w:rPr>
                  <w:rStyle w:val="Lienhypertexte"/>
                  <w:lang w:val="es-ES"/>
                </w:rPr>
                <w:t>www.mici.gob.pa</w:t>
              </w:r>
            </w:hyperlink>
          </w:p>
          <w:p w14:paraId="3DF81F89" w14:textId="63D9B00C" w:rsidR="0043086E" w:rsidRPr="009A5E36" w:rsidRDefault="009A5E36" w:rsidP="005C3938">
            <w:pPr>
              <w:keepNext/>
              <w:keepLines/>
              <w:spacing w:before="120" w:after="120"/>
              <w:rPr>
                <w:rStyle w:val="Lienhypertexte"/>
                <w:lang w:val="es-ES"/>
              </w:rPr>
            </w:pPr>
            <w:hyperlink r:id="rId13" w:history="1">
              <w:r w:rsidR="005C3938" w:rsidRPr="009A5E36">
                <w:rPr>
                  <w:rStyle w:val="Lienhypertexte"/>
                  <w:lang w:val="es-ES"/>
                </w:rPr>
                <w:t>https://members.wto.org/crnattachments/2021/TBT/PAN/21_2867_00_s.pdf</w:t>
              </w:r>
            </w:hyperlink>
          </w:p>
        </w:tc>
      </w:tr>
    </w:tbl>
    <w:p w14:paraId="6260A636" w14:textId="77777777" w:rsidR="00AF251E" w:rsidRPr="009A5E36" w:rsidRDefault="00AF251E" w:rsidP="005C3938">
      <w:pPr>
        <w:rPr>
          <w:lang w:val="es-ES"/>
        </w:rPr>
      </w:pPr>
    </w:p>
    <w:sectPr w:rsidR="00AF251E" w:rsidRPr="009A5E36" w:rsidSect="005C39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17301" w14:textId="77777777" w:rsidR="000D7F30" w:rsidRPr="005C3938" w:rsidRDefault="00FC0482">
      <w:r w:rsidRPr="005C3938">
        <w:separator/>
      </w:r>
    </w:p>
  </w:endnote>
  <w:endnote w:type="continuationSeparator" w:id="0">
    <w:p w14:paraId="38A19E20" w14:textId="77777777" w:rsidR="000D7F30" w:rsidRPr="005C3938" w:rsidRDefault="00FC0482">
      <w:r w:rsidRPr="005C393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7773" w14:textId="6E67D031" w:rsidR="00B531D9" w:rsidRPr="005C3938" w:rsidRDefault="005C3938" w:rsidP="005C3938">
    <w:pPr>
      <w:pStyle w:val="Pieddepage"/>
    </w:pPr>
    <w:r w:rsidRPr="005C393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85B4" w14:textId="05360595" w:rsidR="00DD65B2" w:rsidRPr="005C3938" w:rsidRDefault="005C3938" w:rsidP="005C3938">
    <w:pPr>
      <w:pStyle w:val="Pieddepage"/>
    </w:pPr>
    <w:r w:rsidRPr="005C393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706DC" w14:textId="5B704198" w:rsidR="00DD65B2" w:rsidRPr="005C3938" w:rsidRDefault="005C3938" w:rsidP="005C3938">
    <w:pPr>
      <w:pStyle w:val="Pieddepage"/>
    </w:pPr>
    <w:r w:rsidRPr="005C393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56153" w14:textId="77777777" w:rsidR="000D7F30" w:rsidRPr="005C3938" w:rsidRDefault="00FC0482">
      <w:r w:rsidRPr="005C3938">
        <w:separator/>
      </w:r>
    </w:p>
  </w:footnote>
  <w:footnote w:type="continuationSeparator" w:id="0">
    <w:p w14:paraId="72BAB750" w14:textId="77777777" w:rsidR="000D7F30" w:rsidRPr="005C3938" w:rsidRDefault="00FC0482">
      <w:r w:rsidRPr="005C393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E0EF" w14:textId="77777777" w:rsidR="005C3938" w:rsidRPr="005C3938" w:rsidRDefault="005C3938" w:rsidP="005C3938">
    <w:pPr>
      <w:pStyle w:val="En-tte"/>
      <w:spacing w:after="240"/>
      <w:jc w:val="center"/>
    </w:pPr>
    <w:r w:rsidRPr="005C3938">
      <w:t>G/TBT/N/PAN/114</w:t>
    </w:r>
  </w:p>
  <w:p w14:paraId="61D918E6" w14:textId="77777777" w:rsidR="005C3938" w:rsidRPr="005C3938" w:rsidRDefault="005C3938" w:rsidP="005C3938">
    <w:pPr>
      <w:pStyle w:val="En-tte"/>
      <w:pBdr>
        <w:bottom w:val="single" w:sz="4" w:space="1" w:color="auto"/>
      </w:pBdr>
      <w:jc w:val="center"/>
    </w:pPr>
    <w:r w:rsidRPr="005C3938">
      <w:t xml:space="preserve">- </w:t>
    </w:r>
    <w:r w:rsidRPr="005C3938">
      <w:fldChar w:fldCharType="begin"/>
    </w:r>
    <w:r w:rsidRPr="005C3938">
      <w:instrText xml:space="preserve"> PAGE  \* Arabic  \* MERGEFORMAT </w:instrText>
    </w:r>
    <w:r w:rsidRPr="005C3938">
      <w:fldChar w:fldCharType="separate"/>
    </w:r>
    <w:r w:rsidRPr="005C3938">
      <w:t>1</w:t>
    </w:r>
    <w:r w:rsidRPr="005C3938">
      <w:fldChar w:fldCharType="end"/>
    </w:r>
    <w:r w:rsidRPr="005C393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F4E3B" w14:textId="77777777" w:rsidR="005C3938" w:rsidRPr="005C3938" w:rsidRDefault="005C3938" w:rsidP="005C3938">
    <w:pPr>
      <w:pStyle w:val="En-tte"/>
      <w:spacing w:after="240"/>
      <w:jc w:val="center"/>
    </w:pPr>
    <w:r w:rsidRPr="005C3938">
      <w:t>G/TBT/N/PAN/114</w:t>
    </w:r>
  </w:p>
  <w:p w14:paraId="00A91A4F" w14:textId="77777777" w:rsidR="005C3938" w:rsidRPr="005C3938" w:rsidRDefault="005C3938" w:rsidP="005C3938">
    <w:pPr>
      <w:pStyle w:val="En-tte"/>
      <w:pBdr>
        <w:bottom w:val="single" w:sz="4" w:space="1" w:color="auto"/>
      </w:pBdr>
      <w:jc w:val="center"/>
    </w:pPr>
    <w:r w:rsidRPr="005C3938">
      <w:t xml:space="preserve">- </w:t>
    </w:r>
    <w:r w:rsidRPr="005C3938">
      <w:fldChar w:fldCharType="begin"/>
    </w:r>
    <w:r w:rsidRPr="005C3938">
      <w:instrText xml:space="preserve"> PAGE  \* Arabic  \* MERGEFORMAT </w:instrText>
    </w:r>
    <w:r w:rsidRPr="005C3938">
      <w:fldChar w:fldCharType="separate"/>
    </w:r>
    <w:r w:rsidRPr="005C3938">
      <w:t>1</w:t>
    </w:r>
    <w:r w:rsidRPr="005C3938">
      <w:fldChar w:fldCharType="end"/>
    </w:r>
    <w:r w:rsidRPr="005C393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5C3938" w:rsidRPr="005C3938" w14:paraId="7C7810F3" w14:textId="77777777" w:rsidTr="005C393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BE919B2" w14:textId="77777777" w:rsidR="005C3938" w:rsidRPr="005C3938" w:rsidRDefault="005C3938" w:rsidP="005C393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8B8B9E" w14:textId="77777777" w:rsidR="005C3938" w:rsidRPr="005C3938" w:rsidRDefault="005C3938" w:rsidP="005C393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C3938" w:rsidRPr="005C3938" w14:paraId="614FAFA8" w14:textId="77777777" w:rsidTr="005C393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52F3157" w14:textId="3ED1A5D4" w:rsidR="005C3938" w:rsidRPr="005C3938" w:rsidRDefault="005C3938" w:rsidP="005C3938">
          <w:pPr>
            <w:jc w:val="left"/>
            <w:rPr>
              <w:rFonts w:eastAsia="Verdana" w:cs="Verdana"/>
              <w:szCs w:val="18"/>
            </w:rPr>
          </w:pPr>
          <w:r w:rsidRPr="005C3938">
            <w:rPr>
              <w:rFonts w:eastAsia="Verdana" w:cs="Verdana"/>
              <w:noProof/>
              <w:szCs w:val="18"/>
            </w:rPr>
            <w:drawing>
              <wp:inline distT="0" distB="0" distL="0" distR="0" wp14:anchorId="0BD38020" wp14:editId="7BF5828C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E84A236" w14:textId="77777777" w:rsidR="005C3938" w:rsidRPr="005C3938" w:rsidRDefault="005C3938" w:rsidP="005C393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C3938" w:rsidRPr="005C3938" w14:paraId="798661A8" w14:textId="77777777" w:rsidTr="005C393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912A928" w14:textId="77777777" w:rsidR="005C3938" w:rsidRPr="005C3938" w:rsidRDefault="005C3938" w:rsidP="005C393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BF0374C" w14:textId="4F53A297" w:rsidR="005C3938" w:rsidRPr="005C3938" w:rsidRDefault="005C3938" w:rsidP="005C3938">
          <w:pPr>
            <w:jc w:val="right"/>
            <w:rPr>
              <w:rFonts w:eastAsia="Verdana" w:cs="Verdana"/>
              <w:b/>
              <w:szCs w:val="18"/>
            </w:rPr>
          </w:pPr>
          <w:r w:rsidRPr="005C3938">
            <w:rPr>
              <w:b/>
              <w:szCs w:val="18"/>
            </w:rPr>
            <w:t>G/TBT/N/PAN/114</w:t>
          </w:r>
        </w:p>
      </w:tc>
    </w:tr>
    <w:tr w:rsidR="005C3938" w:rsidRPr="005C3938" w14:paraId="00ECC722" w14:textId="77777777" w:rsidTr="005C393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35D5E65" w14:textId="77777777" w:rsidR="005C3938" w:rsidRPr="005C3938" w:rsidRDefault="005C3938" w:rsidP="005C393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FB25FB" w14:textId="3A949457" w:rsidR="005C3938" w:rsidRPr="005C3938" w:rsidRDefault="005C3938" w:rsidP="005C3938">
          <w:pPr>
            <w:jc w:val="right"/>
            <w:rPr>
              <w:rFonts w:eastAsia="Verdana" w:cs="Verdana"/>
              <w:szCs w:val="18"/>
            </w:rPr>
          </w:pPr>
          <w:r w:rsidRPr="005C3938">
            <w:rPr>
              <w:rFonts w:eastAsia="Verdana" w:cs="Verdana"/>
              <w:szCs w:val="18"/>
            </w:rPr>
            <w:t>2</w:t>
          </w:r>
          <w:r w:rsidR="009A5E36">
            <w:rPr>
              <w:rFonts w:eastAsia="Verdana" w:cs="Verdana"/>
              <w:szCs w:val="18"/>
            </w:rPr>
            <w:t>0</w:t>
          </w:r>
          <w:r w:rsidRPr="005C3938">
            <w:rPr>
              <w:rFonts w:eastAsia="Verdana" w:cs="Verdana"/>
              <w:szCs w:val="18"/>
            </w:rPr>
            <w:t> April 2021</w:t>
          </w:r>
        </w:p>
      </w:tc>
    </w:tr>
    <w:tr w:rsidR="005C3938" w:rsidRPr="005C3938" w14:paraId="4D26F634" w14:textId="77777777" w:rsidTr="005C393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A018A1" w14:textId="50027862" w:rsidR="005C3938" w:rsidRPr="005C3938" w:rsidRDefault="005C3938" w:rsidP="005C3938">
          <w:pPr>
            <w:jc w:val="left"/>
            <w:rPr>
              <w:rFonts w:eastAsia="Verdana" w:cs="Verdana"/>
              <w:b/>
              <w:szCs w:val="18"/>
            </w:rPr>
          </w:pPr>
          <w:r w:rsidRPr="005C3938">
            <w:rPr>
              <w:rFonts w:eastAsia="Verdana" w:cs="Verdana"/>
              <w:color w:val="FF0000"/>
              <w:szCs w:val="18"/>
            </w:rPr>
            <w:t>(21</w:t>
          </w:r>
          <w:r w:rsidRPr="005C3938">
            <w:rPr>
              <w:rFonts w:eastAsia="Verdana" w:cs="Verdana"/>
              <w:color w:val="FF0000"/>
              <w:szCs w:val="18"/>
            </w:rPr>
            <w:noBreakHyphen/>
          </w:r>
          <w:r w:rsidR="009A5E36">
            <w:rPr>
              <w:rFonts w:eastAsia="Verdana" w:cs="Verdana"/>
              <w:color w:val="FF0000"/>
              <w:szCs w:val="18"/>
            </w:rPr>
            <w:t>3360</w:t>
          </w:r>
          <w:r w:rsidRPr="005C393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DD9196" w14:textId="65D2DFDF" w:rsidR="005C3938" w:rsidRPr="005C3938" w:rsidRDefault="005C3938" w:rsidP="005C3938">
          <w:pPr>
            <w:jc w:val="right"/>
            <w:rPr>
              <w:rFonts w:eastAsia="Verdana" w:cs="Verdana"/>
              <w:szCs w:val="18"/>
            </w:rPr>
          </w:pPr>
          <w:r w:rsidRPr="005C3938">
            <w:rPr>
              <w:rFonts w:eastAsia="Verdana" w:cs="Verdana"/>
              <w:szCs w:val="18"/>
            </w:rPr>
            <w:t xml:space="preserve">Page: </w:t>
          </w:r>
          <w:r w:rsidRPr="005C3938">
            <w:rPr>
              <w:rFonts w:eastAsia="Verdana" w:cs="Verdana"/>
              <w:szCs w:val="18"/>
            </w:rPr>
            <w:fldChar w:fldCharType="begin"/>
          </w:r>
          <w:r w:rsidRPr="005C393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C3938">
            <w:rPr>
              <w:rFonts w:eastAsia="Verdana" w:cs="Verdana"/>
              <w:szCs w:val="18"/>
            </w:rPr>
            <w:fldChar w:fldCharType="separate"/>
          </w:r>
          <w:r w:rsidRPr="005C3938">
            <w:rPr>
              <w:rFonts w:eastAsia="Verdana" w:cs="Verdana"/>
              <w:szCs w:val="18"/>
            </w:rPr>
            <w:t>1</w:t>
          </w:r>
          <w:r w:rsidRPr="005C3938">
            <w:rPr>
              <w:rFonts w:eastAsia="Verdana" w:cs="Verdana"/>
              <w:szCs w:val="18"/>
            </w:rPr>
            <w:fldChar w:fldCharType="end"/>
          </w:r>
          <w:r w:rsidRPr="005C3938">
            <w:rPr>
              <w:rFonts w:eastAsia="Verdana" w:cs="Verdana"/>
              <w:szCs w:val="18"/>
            </w:rPr>
            <w:t>/</w:t>
          </w:r>
          <w:r w:rsidRPr="005C3938">
            <w:rPr>
              <w:rFonts w:eastAsia="Verdana" w:cs="Verdana"/>
              <w:szCs w:val="18"/>
            </w:rPr>
            <w:fldChar w:fldCharType="begin"/>
          </w:r>
          <w:r w:rsidRPr="005C393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C3938">
            <w:rPr>
              <w:rFonts w:eastAsia="Verdana" w:cs="Verdana"/>
              <w:szCs w:val="18"/>
            </w:rPr>
            <w:fldChar w:fldCharType="separate"/>
          </w:r>
          <w:r w:rsidRPr="005C3938">
            <w:rPr>
              <w:rFonts w:eastAsia="Verdana" w:cs="Verdana"/>
              <w:szCs w:val="18"/>
            </w:rPr>
            <w:t>2</w:t>
          </w:r>
          <w:r w:rsidRPr="005C3938">
            <w:rPr>
              <w:rFonts w:eastAsia="Verdana" w:cs="Verdana"/>
              <w:szCs w:val="18"/>
            </w:rPr>
            <w:fldChar w:fldCharType="end"/>
          </w:r>
        </w:p>
      </w:tc>
    </w:tr>
    <w:tr w:rsidR="005C3938" w:rsidRPr="005C3938" w14:paraId="3C43B437" w14:textId="77777777" w:rsidTr="005C393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C00EC1" w14:textId="59D7D3CC" w:rsidR="005C3938" w:rsidRPr="005C3938" w:rsidRDefault="005C3938" w:rsidP="005C3938">
          <w:pPr>
            <w:jc w:val="left"/>
            <w:rPr>
              <w:rFonts w:eastAsia="Verdana" w:cs="Verdana"/>
              <w:szCs w:val="18"/>
            </w:rPr>
          </w:pPr>
          <w:r w:rsidRPr="005C3938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502ECCF" w14:textId="149E3BF5" w:rsidR="005C3938" w:rsidRPr="005C3938" w:rsidRDefault="005C3938" w:rsidP="005C3938">
          <w:pPr>
            <w:jc w:val="right"/>
            <w:rPr>
              <w:rFonts w:eastAsia="Verdana" w:cs="Verdana"/>
              <w:bCs/>
              <w:szCs w:val="18"/>
            </w:rPr>
          </w:pPr>
          <w:r w:rsidRPr="005C3938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7EFF1F66" w14:textId="77777777" w:rsidR="00DD65B2" w:rsidRPr="005C3938" w:rsidRDefault="00DD65B2" w:rsidP="005C39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45540A6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2A4B60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3458767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1B12DF12"/>
    <w:numStyleLink w:val="LegalHeadings"/>
  </w:abstractNum>
  <w:abstractNum w:abstractNumId="13" w15:restartNumberingAfterBreak="0">
    <w:nsid w:val="57551E12"/>
    <w:multiLevelType w:val="multilevel"/>
    <w:tmpl w:val="1B12DF1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37A68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0D7F30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A5663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086E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0CCB"/>
    <w:rsid w:val="0054586F"/>
    <w:rsid w:val="00571EE1"/>
    <w:rsid w:val="00582F70"/>
    <w:rsid w:val="0059270F"/>
    <w:rsid w:val="00592965"/>
    <w:rsid w:val="005A5D90"/>
    <w:rsid w:val="005B571A"/>
    <w:rsid w:val="005C3938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7E58C6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A5E36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2A06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0482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FDD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C393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C393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C393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C393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C393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C393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C393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C393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C393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C393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C393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5C3938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5C3938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5C3938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5C3938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5C393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5C393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5C3938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5C3938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9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938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C393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C3938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5C393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C393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C393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C393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C393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C3938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5C393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C393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5C393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C393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C3938"/>
    <w:rPr>
      <w:szCs w:val="20"/>
    </w:rPr>
  </w:style>
  <w:style w:type="character" w:customStyle="1" w:styleId="NotedefinCar">
    <w:name w:val="Note de fin Car"/>
    <w:link w:val="Notedefin"/>
    <w:uiPriority w:val="49"/>
    <w:rsid w:val="005C393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C393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C393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C393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C393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C3938"/>
    <w:pPr>
      <w:ind w:left="567" w:right="567" w:firstLine="0"/>
    </w:pPr>
  </w:style>
  <w:style w:type="character" w:styleId="Appelnotedebasdep">
    <w:name w:val="footnote reference"/>
    <w:uiPriority w:val="5"/>
    <w:rsid w:val="005C393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5C393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C393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5C3938"/>
    <w:pPr>
      <w:numPr>
        <w:numId w:val="6"/>
      </w:numPr>
    </w:pPr>
  </w:style>
  <w:style w:type="paragraph" w:styleId="Listepuces">
    <w:name w:val="List Bullet"/>
    <w:basedOn w:val="Normal"/>
    <w:uiPriority w:val="1"/>
    <w:rsid w:val="005C393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C393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C393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C3938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C3938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C3938"/>
    <w:pPr>
      <w:ind w:left="720"/>
      <w:contextualSpacing/>
    </w:pPr>
  </w:style>
  <w:style w:type="numbering" w:customStyle="1" w:styleId="ListBullets">
    <w:name w:val="ListBullets"/>
    <w:uiPriority w:val="99"/>
    <w:rsid w:val="005C393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C393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C393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C393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C3938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5C393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C393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C393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C39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C39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C393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C393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5C393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C393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C393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C393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C3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C3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C3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C3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C3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C3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C3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C3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C393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C393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C393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C393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C393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5C39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5C39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C393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C3938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C3938"/>
  </w:style>
  <w:style w:type="paragraph" w:styleId="Normalcentr">
    <w:name w:val="Block Text"/>
    <w:basedOn w:val="Normal"/>
    <w:uiPriority w:val="99"/>
    <w:semiHidden/>
    <w:unhideWhenUsed/>
    <w:rsid w:val="005C39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C393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C393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C393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C393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C393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C393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C393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C393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C393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C3938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5C393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C393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C393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C393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5C39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C3938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C3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C3938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C3938"/>
  </w:style>
  <w:style w:type="character" w:customStyle="1" w:styleId="DateCar">
    <w:name w:val="Date Car"/>
    <w:basedOn w:val="Policepardfaut"/>
    <w:link w:val="Date"/>
    <w:uiPriority w:val="99"/>
    <w:semiHidden/>
    <w:rsid w:val="005C393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C393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C3938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C393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C393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5C393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5C393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C393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C3938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5C393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C393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C3938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5C393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5C393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5C3938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5C393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C393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C3938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5C393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5C393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5C393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C393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C393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C393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C393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C393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C393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C393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C393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C393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C393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C3938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C3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C393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5C3938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5C3938"/>
    <w:rPr>
      <w:lang w:val="en-GB"/>
    </w:rPr>
  </w:style>
  <w:style w:type="paragraph" w:styleId="Liste">
    <w:name w:val="List"/>
    <w:basedOn w:val="Normal"/>
    <w:uiPriority w:val="99"/>
    <w:semiHidden/>
    <w:unhideWhenUsed/>
    <w:rsid w:val="005C393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C393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C393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C393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C393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C393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C393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C393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C393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C393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C393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C393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C393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C393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C393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C39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C3938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C39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C393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5C393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C393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C393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C393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C393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5C3938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5C393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5C393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C3938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C393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C393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C3938"/>
  </w:style>
  <w:style w:type="character" w:customStyle="1" w:styleId="SalutationsCar">
    <w:name w:val="Salutations Car"/>
    <w:basedOn w:val="Policepardfaut"/>
    <w:link w:val="Salutations"/>
    <w:uiPriority w:val="99"/>
    <w:semiHidden/>
    <w:rsid w:val="005C393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C393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C393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5C3938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5C3938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5C3938"/>
    <w:rPr>
      <w:smallCaps/>
      <w:color w:val="C0504D" w:themeColor="accent2"/>
      <w:u w:val="single"/>
      <w:lang w:val="en-GB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C393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037A6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37A6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37A6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37A6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37A6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37A6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37A6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37A6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37A6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37A6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37A6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37A6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37A6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37A6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37A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37A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37A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37A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37A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37A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37A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37A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37A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37A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37A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37A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37A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37A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37A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37A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37A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37A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37A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37A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37A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37A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37A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37A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37A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37A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37A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37A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37A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37A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37A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37A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37A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37A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37A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37A68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037A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37A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37A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37A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37A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37A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37A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37A6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37A6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37A6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37A6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37A6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37A6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37A6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37A6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37A6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37A6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37A6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37A6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37A6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37A6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37A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37A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37A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37A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37A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37A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37A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37A6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37A6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37A6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37A6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37A6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37A6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37A6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37A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37A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37A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37A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37A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37A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37A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37A6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37A6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37A6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37A6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37A6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37A6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37A6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37A68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037A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37A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37A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37A6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37A6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37A68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037A68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037A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037A68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5C3938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aen@minsa.gob.pa" TargetMode="External"/><Relationship Id="rId13" Type="http://schemas.openxmlformats.org/officeDocument/2006/relationships/hyperlink" Target="https://members.wto.org/crnattachments/2021/TBT/PAN/21_2867_00_s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ci.gob.p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dgnti@mici.gob.p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gnti@mici.gob.p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uperez@minsa.gob.pa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33</TotalTime>
  <Pages>2</Pages>
  <Words>627</Words>
  <Characters>3854</Characters>
  <Application>Microsoft Office Word</Application>
  <DocSecurity>0</DocSecurity>
  <Lines>86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6</cp:revision>
  <dcterms:created xsi:type="dcterms:W3CDTF">2021-04-20T14:29:00Z</dcterms:created>
  <dcterms:modified xsi:type="dcterms:W3CDTF">2021-04-23T09:56:00Z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601d4294-063c-458a-93af-681beb2ff899</vt:lpwstr>
  </property>
  <property fmtid="{D5CDD505-2E9C-101B-9397-08002B2CF9AE}" pid="3" name="WTOCLASSIFICATION">
    <vt:lpwstr>WTO OFFICIAL</vt:lpwstr>
  </property>
</Properties>
</file>