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86FA" w14:textId="77777777" w:rsidR="009239F7" w:rsidRPr="002F6A28" w:rsidRDefault="009B7219" w:rsidP="002F6A28">
      <w:pPr>
        <w:pStyle w:val="Title"/>
        <w:rPr>
          <w:caps w:val="0"/>
          <w:kern w:val="0"/>
        </w:rPr>
      </w:pPr>
      <w:r w:rsidRPr="002F6A28">
        <w:rPr>
          <w:caps w:val="0"/>
          <w:kern w:val="0"/>
        </w:rPr>
        <w:t>NOTIFICATION</w:t>
      </w:r>
    </w:p>
    <w:p w14:paraId="075C0A47" w14:textId="77777777" w:rsidR="009239F7" w:rsidRPr="002F6A28" w:rsidRDefault="009B7219" w:rsidP="002F6A28">
      <w:pPr>
        <w:jc w:val="center"/>
      </w:pPr>
      <w:r w:rsidRPr="002F6A28">
        <w:t>The following notification is being circulated in accordance with Article 10.6</w:t>
      </w:r>
    </w:p>
    <w:p w14:paraId="7102F7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142C" w14:paraId="7C21D87A" w14:textId="77777777" w:rsidTr="0069259F">
        <w:tc>
          <w:tcPr>
            <w:tcW w:w="713" w:type="dxa"/>
            <w:tcBorders>
              <w:bottom w:val="single" w:sz="6" w:space="0" w:color="auto"/>
            </w:tcBorders>
            <w:shd w:val="clear" w:color="auto" w:fill="auto"/>
          </w:tcPr>
          <w:p w14:paraId="19D1215D" w14:textId="77777777" w:rsidR="00F85C99" w:rsidRPr="002F6A28" w:rsidRDefault="009B7219" w:rsidP="002F6A28">
            <w:pPr>
              <w:spacing w:before="120" w:after="120"/>
              <w:jc w:val="left"/>
            </w:pPr>
            <w:r w:rsidRPr="002F6A28">
              <w:rPr>
                <w:b/>
              </w:rPr>
              <w:t>1.</w:t>
            </w:r>
          </w:p>
        </w:tc>
        <w:tc>
          <w:tcPr>
            <w:tcW w:w="8546" w:type="dxa"/>
            <w:tcBorders>
              <w:bottom w:val="single" w:sz="6" w:space="0" w:color="auto"/>
            </w:tcBorders>
            <w:shd w:val="clear" w:color="auto" w:fill="auto"/>
          </w:tcPr>
          <w:p w14:paraId="06F9A044" w14:textId="77777777" w:rsidR="00F85C99" w:rsidRPr="002F6A28" w:rsidRDefault="009B721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3185FC03" w14:textId="77777777" w:rsidR="00F85C99" w:rsidRPr="002F6A28" w:rsidRDefault="009B721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F142C" w14:paraId="448C1690" w14:textId="77777777" w:rsidTr="0069259F">
        <w:tc>
          <w:tcPr>
            <w:tcW w:w="713" w:type="dxa"/>
            <w:tcBorders>
              <w:top w:val="single" w:sz="6" w:space="0" w:color="auto"/>
              <w:bottom w:val="single" w:sz="6" w:space="0" w:color="auto"/>
            </w:tcBorders>
            <w:shd w:val="clear" w:color="auto" w:fill="auto"/>
          </w:tcPr>
          <w:p w14:paraId="397AB4E9" w14:textId="77777777" w:rsidR="00F85C99" w:rsidRPr="002F6A28" w:rsidRDefault="009B721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7B1A66" w14:textId="77777777" w:rsidR="00F85C99" w:rsidRPr="002F6A28" w:rsidRDefault="009B721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4B08709" w14:textId="77777777" w:rsidR="00F043C2" w:rsidRPr="002F6A28" w:rsidRDefault="009B7219" w:rsidP="00155128">
            <w:pPr>
              <w:spacing w:before="120" w:after="120"/>
              <w:jc w:val="left"/>
            </w:pPr>
            <w:r w:rsidRPr="002F6A28">
              <w:t>Eurasian Economic Commission Department for Technical Regulation and Accreditation</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14:paraId="53391ECA" w14:textId="77777777" w:rsidR="00F85C99" w:rsidRPr="002F6A28" w:rsidRDefault="009B721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15EFFE7" w14:textId="77777777" w:rsidR="00F043C2" w:rsidRPr="002F6A28" w:rsidRDefault="009B7219" w:rsidP="00AA646C">
            <w:pPr>
              <w:spacing w:after="120"/>
              <w:jc w:val="left"/>
            </w:pPr>
            <w:r w:rsidRPr="002F6A28">
              <w:t xml:space="preserve">Russian Scientific and Technical Center for Information on Standardization, Metrology and Conformity Assessment (Standartinform,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FF142C" w14:paraId="0F05C60A" w14:textId="77777777" w:rsidTr="0069259F">
        <w:tc>
          <w:tcPr>
            <w:tcW w:w="713" w:type="dxa"/>
            <w:tcBorders>
              <w:top w:val="single" w:sz="6" w:space="0" w:color="auto"/>
              <w:bottom w:val="single" w:sz="6" w:space="0" w:color="auto"/>
            </w:tcBorders>
            <w:shd w:val="clear" w:color="auto" w:fill="auto"/>
          </w:tcPr>
          <w:p w14:paraId="4D4A5D64" w14:textId="77777777" w:rsidR="00F85C99" w:rsidRPr="002F6A28" w:rsidRDefault="009B721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8ED9F51" w14:textId="77777777" w:rsidR="00F85C99" w:rsidRPr="0058336F" w:rsidRDefault="009B721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F142C" w14:paraId="457F3CB1" w14:textId="77777777" w:rsidTr="0069259F">
        <w:tc>
          <w:tcPr>
            <w:tcW w:w="713" w:type="dxa"/>
            <w:tcBorders>
              <w:top w:val="single" w:sz="6" w:space="0" w:color="auto"/>
              <w:bottom w:val="single" w:sz="6" w:space="0" w:color="auto"/>
            </w:tcBorders>
            <w:shd w:val="clear" w:color="auto" w:fill="auto"/>
          </w:tcPr>
          <w:p w14:paraId="6B8B186A" w14:textId="77777777" w:rsidR="00F85C99" w:rsidRPr="002F6A28" w:rsidRDefault="009B721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2348FD8" w14:textId="77777777" w:rsidR="00F85C99" w:rsidRPr="002F6A28" w:rsidRDefault="009B721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Perfumes and cosmetics</w:t>
            </w:r>
            <w:bookmarkStart w:id="20" w:name="sps3a"/>
            <w:bookmarkEnd w:id="20"/>
          </w:p>
        </w:tc>
      </w:tr>
      <w:tr w:rsidR="00FF142C" w14:paraId="6EC47B2F" w14:textId="77777777" w:rsidTr="0069259F">
        <w:tc>
          <w:tcPr>
            <w:tcW w:w="713" w:type="dxa"/>
            <w:tcBorders>
              <w:top w:val="single" w:sz="6" w:space="0" w:color="auto"/>
              <w:bottom w:val="single" w:sz="6" w:space="0" w:color="auto"/>
            </w:tcBorders>
            <w:shd w:val="clear" w:color="auto" w:fill="auto"/>
          </w:tcPr>
          <w:p w14:paraId="3D48295E" w14:textId="77777777" w:rsidR="00F85C99" w:rsidRPr="002F6A28" w:rsidRDefault="009B721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467D78A" w14:textId="77777777" w:rsidR="00F85C99" w:rsidRPr="002F6A28" w:rsidRDefault="009B721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No. 3 to the Customs Union Technical Regulation "On Safety of Perfumes and Cosmetic Products" (CU TR 009/2011) (37 page(s), in Russian)</w:t>
            </w:r>
            <w:bookmarkStart w:id="22" w:name="sps5a"/>
            <w:bookmarkStart w:id="23" w:name="sps5c"/>
            <w:bookmarkStart w:id="24" w:name="sps5b"/>
            <w:bookmarkEnd w:id="22"/>
            <w:bookmarkEnd w:id="23"/>
            <w:bookmarkEnd w:id="24"/>
          </w:p>
        </w:tc>
      </w:tr>
      <w:tr w:rsidR="00FF142C" w14:paraId="474A76AB" w14:textId="77777777" w:rsidTr="0069259F">
        <w:tc>
          <w:tcPr>
            <w:tcW w:w="713" w:type="dxa"/>
            <w:tcBorders>
              <w:top w:val="single" w:sz="6" w:space="0" w:color="auto"/>
              <w:bottom w:val="single" w:sz="6" w:space="0" w:color="auto"/>
            </w:tcBorders>
            <w:shd w:val="clear" w:color="auto" w:fill="auto"/>
          </w:tcPr>
          <w:p w14:paraId="02B6A0CE" w14:textId="77777777" w:rsidR="00F85C99" w:rsidRPr="002F6A28" w:rsidRDefault="009B721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343B383" w14:textId="77777777" w:rsidR="00F85C99" w:rsidRPr="002F6A28" w:rsidRDefault="009B721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amendments № 3 to the technical regulation of the Customs Union On Safety of Perfumes and Cosmetic Products (CU TR 009/2011) provides for clarification of the scope of application, rules for product identification, adding of terms and rules for market circulation, establishment of requirements for toxicological indicators obtained on the basis of the analysis of toxicological characteristics of ingredients, establishment of an assessment of the irritant effect on the mucous membranes by alternative methods in vitro, establishment of packaging requirements, establishment of requirements for labeling and conformity assessment of products that are simultaneously subject to several technical regulations of the Customs Union</w:t>
            </w:r>
          </w:p>
        </w:tc>
      </w:tr>
      <w:tr w:rsidR="00FF142C" w14:paraId="51D58459" w14:textId="77777777" w:rsidTr="0069259F">
        <w:tc>
          <w:tcPr>
            <w:tcW w:w="713" w:type="dxa"/>
            <w:tcBorders>
              <w:top w:val="single" w:sz="6" w:space="0" w:color="auto"/>
              <w:bottom w:val="single" w:sz="6" w:space="0" w:color="auto"/>
            </w:tcBorders>
            <w:shd w:val="clear" w:color="auto" w:fill="auto"/>
          </w:tcPr>
          <w:p w14:paraId="0EB752F1" w14:textId="77777777" w:rsidR="00F85C99" w:rsidRPr="002F6A28" w:rsidRDefault="009B721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9F5B2B5" w14:textId="77777777" w:rsidR="00F85C99" w:rsidRPr="002F6A28" w:rsidRDefault="009B721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FF142C" w14:paraId="5F050CE3" w14:textId="77777777" w:rsidTr="0069259F">
        <w:tc>
          <w:tcPr>
            <w:tcW w:w="713" w:type="dxa"/>
            <w:tcBorders>
              <w:top w:val="single" w:sz="6" w:space="0" w:color="auto"/>
              <w:bottom w:val="single" w:sz="6" w:space="0" w:color="auto"/>
            </w:tcBorders>
            <w:shd w:val="clear" w:color="auto" w:fill="auto"/>
          </w:tcPr>
          <w:p w14:paraId="074325D3" w14:textId="77777777" w:rsidR="00F85C99" w:rsidRPr="002F6A28" w:rsidRDefault="009B7219" w:rsidP="009B7219">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60EBAD0" w14:textId="77777777" w:rsidR="00072B36" w:rsidRPr="002F6A28" w:rsidRDefault="009B7219" w:rsidP="009B7219">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6E218903" w14:textId="77777777" w:rsidR="00F85C99" w:rsidRPr="002F6A28" w:rsidRDefault="009B7219" w:rsidP="009B7219">
            <w:pPr>
              <w:keepNext/>
              <w:keepLines/>
              <w:spacing w:before="120" w:after="120"/>
            </w:pPr>
            <w:r w:rsidRPr="002F6A28">
              <w:rPr>
                <w:bCs/>
              </w:rPr>
              <w:t xml:space="preserve">Draft amendments No. 3 to the Customs Union Technical Regulation "On Safety of Perfumes and Cosmetic Products" (CU TR 009/2011): </w:t>
            </w:r>
            <w:hyperlink r:id="rId11" w:history="1">
              <w:r w:rsidRPr="002F6A28">
                <w:rPr>
                  <w:bCs/>
                  <w:color w:val="0000FF"/>
                  <w:u w:val="single"/>
                </w:rPr>
                <w:t>http://docs.eaeunion.org/pd/ru-ru/0105914/pd_16042021</w:t>
              </w:r>
            </w:hyperlink>
          </w:p>
          <w:p w14:paraId="179234EC" w14:textId="77777777" w:rsidR="00F043C2" w:rsidRPr="002F6A28" w:rsidRDefault="009B7219" w:rsidP="009B7219">
            <w:pPr>
              <w:keepNext/>
              <w:keepLines/>
              <w:spacing w:after="120"/>
              <w:rPr>
                <w:bCs/>
              </w:rPr>
            </w:pPr>
            <w:r w:rsidRPr="002F6A28">
              <w:rPr>
                <w:bCs/>
              </w:rPr>
              <w:t xml:space="preserve">The Customs Union Technical Regulation "On Safety of Perfumes and Cosmetic Products": </w:t>
            </w:r>
            <w:hyperlink r:id="rId12" w:history="1">
              <w:r w:rsidRPr="002F6A28">
                <w:rPr>
                  <w:bCs/>
                  <w:color w:val="0000FF"/>
                  <w:u w:val="single"/>
                </w:rPr>
                <w:t>http://www.eurasiancommission.org/ru/act/texnreg/deptexreg/tr/Pages/bezopParfum.aspx</w:t>
              </w:r>
            </w:hyperlink>
          </w:p>
        </w:tc>
      </w:tr>
      <w:tr w:rsidR="00FF142C" w14:paraId="32531263" w14:textId="77777777" w:rsidTr="00AE6CC8">
        <w:trPr>
          <w:cantSplit/>
        </w:trPr>
        <w:tc>
          <w:tcPr>
            <w:tcW w:w="713" w:type="dxa"/>
            <w:tcBorders>
              <w:top w:val="single" w:sz="6" w:space="0" w:color="auto"/>
              <w:bottom w:val="single" w:sz="6" w:space="0" w:color="auto"/>
            </w:tcBorders>
            <w:shd w:val="clear" w:color="auto" w:fill="auto"/>
          </w:tcPr>
          <w:p w14:paraId="5FCC416C" w14:textId="77777777" w:rsidR="00EE3A11" w:rsidRPr="002F6A28" w:rsidRDefault="009B721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9F6A7B9" w14:textId="77777777" w:rsidR="00EE3A11" w:rsidRPr="002F6A28" w:rsidRDefault="009B721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68D35BB" w14:textId="77777777" w:rsidR="00EE3A11" w:rsidRPr="002F6A28" w:rsidRDefault="009B721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F142C" w14:paraId="155D688A" w14:textId="77777777" w:rsidTr="0069259F">
        <w:tc>
          <w:tcPr>
            <w:tcW w:w="713" w:type="dxa"/>
            <w:tcBorders>
              <w:top w:val="single" w:sz="6" w:space="0" w:color="auto"/>
              <w:bottom w:val="single" w:sz="6" w:space="0" w:color="auto"/>
            </w:tcBorders>
            <w:shd w:val="clear" w:color="auto" w:fill="auto"/>
          </w:tcPr>
          <w:p w14:paraId="37F5366F" w14:textId="77777777" w:rsidR="00F85C99" w:rsidRPr="002F6A28" w:rsidRDefault="009B721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5360B54" w14:textId="77777777" w:rsidR="00F85C99" w:rsidRPr="002F6A28" w:rsidRDefault="009B7219" w:rsidP="002F6A28">
            <w:pPr>
              <w:spacing w:before="120" w:after="120"/>
            </w:pPr>
            <w:bookmarkStart w:id="35" w:name="X_TBT_Reg_10A"/>
            <w:r w:rsidRPr="002F6A28">
              <w:rPr>
                <w:b/>
              </w:rPr>
              <w:t>Final date for comments</w:t>
            </w:r>
            <w:bookmarkEnd w:id="35"/>
            <w:r w:rsidRPr="002F6A28">
              <w:rPr>
                <w:b/>
              </w:rPr>
              <w:t>:</w:t>
            </w:r>
            <w:r w:rsidR="00EE3A11" w:rsidRPr="00C379C8">
              <w:t xml:space="preserve"> 15 July 2021</w:t>
            </w:r>
            <w:bookmarkStart w:id="36" w:name="sps12a"/>
            <w:bookmarkEnd w:id="36"/>
          </w:p>
        </w:tc>
      </w:tr>
      <w:tr w:rsidR="00FF142C" w14:paraId="6F1D4669" w14:textId="77777777" w:rsidTr="0069259F">
        <w:tc>
          <w:tcPr>
            <w:tcW w:w="713" w:type="dxa"/>
            <w:tcBorders>
              <w:top w:val="single" w:sz="6" w:space="0" w:color="auto"/>
            </w:tcBorders>
            <w:shd w:val="clear" w:color="auto" w:fill="auto"/>
          </w:tcPr>
          <w:p w14:paraId="3B803380" w14:textId="77777777" w:rsidR="00F85C99" w:rsidRPr="002F6A28" w:rsidRDefault="009B721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0448646" w14:textId="77777777" w:rsidR="00F85C99" w:rsidRPr="002F6A28" w:rsidRDefault="009B721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FDFFDEE" w14:textId="77777777" w:rsidR="00F043C2" w:rsidRPr="002F6A28" w:rsidRDefault="00011132" w:rsidP="00B16145">
            <w:pPr>
              <w:keepNext/>
              <w:keepLines/>
              <w:spacing w:before="120" w:after="120"/>
              <w:jc w:val="left"/>
            </w:pPr>
            <w:hyperlink r:id="rId13" w:history="1">
              <w:r w:rsidR="009B7219" w:rsidRPr="002F6A28">
                <w:rPr>
                  <w:color w:val="0000FF"/>
                  <w:u w:val="single"/>
                </w:rPr>
                <w:t>http://docs.eaeunion.org/pd/ru-ru/0105914/pd_16042021</w:t>
              </w:r>
            </w:hyperlink>
            <w:r w:rsidR="009B7219" w:rsidRPr="002F6A28">
              <w:br/>
            </w:r>
            <w:hyperlink r:id="rId14" w:history="1">
              <w:r w:rsidR="009B7219" w:rsidRPr="002F6A28">
                <w:rPr>
                  <w:color w:val="0000FF"/>
                  <w:u w:val="single"/>
                </w:rPr>
                <w:t>http://www.eurasiancommission.org/ru/act/texnreg/deptexreg/tr/Pages/bezopParfum.aspx</w:t>
              </w:r>
            </w:hyperlink>
            <w:bookmarkEnd w:id="40"/>
          </w:p>
        </w:tc>
      </w:tr>
    </w:tbl>
    <w:p w14:paraId="512317C4"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A2FA" w14:textId="77777777" w:rsidR="00BE61C5" w:rsidRDefault="009B7219">
      <w:r>
        <w:separator/>
      </w:r>
    </w:p>
  </w:endnote>
  <w:endnote w:type="continuationSeparator" w:id="0">
    <w:p w14:paraId="4BC0151B" w14:textId="77777777" w:rsidR="00BE61C5" w:rsidRDefault="009B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36C9" w14:textId="77777777" w:rsidR="009239F7" w:rsidRPr="002F6A28" w:rsidRDefault="009B721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55F9" w14:textId="77777777" w:rsidR="009239F7" w:rsidRPr="002F6A28" w:rsidRDefault="009B721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B837" w14:textId="77777777" w:rsidR="00EE3A11" w:rsidRPr="002F6A28" w:rsidRDefault="009B721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8A27" w14:textId="77777777" w:rsidR="00BE61C5" w:rsidRDefault="009B7219">
      <w:r>
        <w:separator/>
      </w:r>
    </w:p>
  </w:footnote>
  <w:footnote w:type="continuationSeparator" w:id="0">
    <w:p w14:paraId="34A64EF2" w14:textId="77777777" w:rsidR="00BE61C5" w:rsidRDefault="009B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90B7" w14:textId="77777777" w:rsidR="009239F7" w:rsidRPr="002F6A28" w:rsidRDefault="009B7219" w:rsidP="009239F7">
    <w:pPr>
      <w:pStyle w:val="Header"/>
      <w:pBdr>
        <w:bottom w:val="single" w:sz="4" w:space="1" w:color="auto"/>
      </w:pBdr>
      <w:tabs>
        <w:tab w:val="clear" w:pos="4513"/>
        <w:tab w:val="clear" w:pos="9027"/>
      </w:tabs>
      <w:jc w:val="center"/>
    </w:pPr>
    <w:r w:rsidRPr="002F6A28">
      <w:t>tbtSymbol</w:t>
    </w:r>
  </w:p>
  <w:p w14:paraId="531BA24F" w14:textId="77777777" w:rsidR="009239F7" w:rsidRPr="002F6A28" w:rsidRDefault="009239F7" w:rsidP="009239F7">
    <w:pPr>
      <w:pStyle w:val="Header"/>
      <w:pBdr>
        <w:bottom w:val="single" w:sz="4" w:space="1" w:color="auto"/>
      </w:pBdr>
      <w:tabs>
        <w:tab w:val="clear" w:pos="4513"/>
        <w:tab w:val="clear" w:pos="9027"/>
      </w:tabs>
      <w:jc w:val="center"/>
    </w:pPr>
  </w:p>
  <w:p w14:paraId="662E84C4" w14:textId="77777777" w:rsidR="009239F7" w:rsidRPr="002F6A28" w:rsidRDefault="009B72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A84BC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A0AE" w14:textId="77777777" w:rsidR="009239F7" w:rsidRPr="002F6A28" w:rsidRDefault="009B7219" w:rsidP="009239F7">
    <w:pPr>
      <w:pStyle w:val="Header"/>
      <w:pBdr>
        <w:bottom w:val="single" w:sz="4" w:space="1" w:color="auto"/>
      </w:pBdr>
      <w:tabs>
        <w:tab w:val="clear" w:pos="4513"/>
        <w:tab w:val="clear" w:pos="9027"/>
      </w:tabs>
      <w:jc w:val="center"/>
    </w:pPr>
    <w:bookmarkStart w:id="41" w:name="spsSymbolHeader"/>
    <w:r w:rsidRPr="002F6A28">
      <w:t>G/TBT/N/RUS/115</w:t>
    </w:r>
    <w:bookmarkEnd w:id="41"/>
  </w:p>
  <w:p w14:paraId="4DF027F3" w14:textId="77777777" w:rsidR="009239F7" w:rsidRPr="002F6A28" w:rsidRDefault="009239F7" w:rsidP="009239F7">
    <w:pPr>
      <w:pStyle w:val="Header"/>
      <w:pBdr>
        <w:bottom w:val="single" w:sz="4" w:space="1" w:color="auto"/>
      </w:pBdr>
      <w:tabs>
        <w:tab w:val="clear" w:pos="4513"/>
        <w:tab w:val="clear" w:pos="9027"/>
      </w:tabs>
      <w:jc w:val="center"/>
    </w:pPr>
  </w:p>
  <w:p w14:paraId="11396EF8" w14:textId="77777777" w:rsidR="009239F7" w:rsidRPr="002F6A28" w:rsidRDefault="009B72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62E3D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142C" w14:paraId="2831D6FB" w14:textId="77777777" w:rsidTr="008612A9">
      <w:trPr>
        <w:trHeight w:val="240"/>
        <w:jc w:val="center"/>
      </w:trPr>
      <w:tc>
        <w:tcPr>
          <w:tcW w:w="3794" w:type="dxa"/>
          <w:shd w:val="clear" w:color="auto" w:fill="FFFFFF"/>
          <w:tcMar>
            <w:left w:w="108" w:type="dxa"/>
            <w:right w:w="108" w:type="dxa"/>
          </w:tcMar>
          <w:vAlign w:val="center"/>
        </w:tcPr>
        <w:p w14:paraId="474371D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172B261" w14:textId="77777777" w:rsidR="00ED54E0" w:rsidRPr="009239F7" w:rsidRDefault="00ED54E0" w:rsidP="00B801E9">
          <w:pPr>
            <w:jc w:val="right"/>
            <w:rPr>
              <w:b/>
              <w:color w:val="FF0000"/>
              <w:szCs w:val="16"/>
            </w:rPr>
          </w:pPr>
        </w:p>
      </w:tc>
    </w:tr>
    <w:bookmarkEnd w:id="42"/>
    <w:tr w:rsidR="00FF142C" w14:paraId="255A26BE" w14:textId="77777777" w:rsidTr="008612A9">
      <w:trPr>
        <w:trHeight w:val="213"/>
        <w:jc w:val="center"/>
      </w:trPr>
      <w:tc>
        <w:tcPr>
          <w:tcW w:w="3794" w:type="dxa"/>
          <w:vMerge w:val="restart"/>
          <w:shd w:val="clear" w:color="auto" w:fill="FFFFFF"/>
          <w:tcMar>
            <w:left w:w="0" w:type="dxa"/>
            <w:right w:w="0" w:type="dxa"/>
          </w:tcMar>
        </w:tcPr>
        <w:p w14:paraId="1B112751" w14:textId="77777777" w:rsidR="00ED54E0" w:rsidRPr="009239F7" w:rsidRDefault="009B7219" w:rsidP="00B801E9">
          <w:pPr>
            <w:jc w:val="left"/>
          </w:pPr>
          <w:r>
            <w:rPr>
              <w:noProof/>
              <w:lang w:eastAsia="en-GB"/>
            </w:rPr>
            <w:drawing>
              <wp:inline distT="0" distB="0" distL="0" distR="0" wp14:anchorId="6846DCCB" wp14:editId="0191415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360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1DFC04" w14:textId="77777777" w:rsidR="00ED54E0" w:rsidRPr="009239F7" w:rsidRDefault="00ED54E0" w:rsidP="00B801E9">
          <w:pPr>
            <w:jc w:val="right"/>
            <w:rPr>
              <w:b/>
              <w:szCs w:val="16"/>
            </w:rPr>
          </w:pPr>
        </w:p>
      </w:tc>
    </w:tr>
    <w:tr w:rsidR="00FF142C" w14:paraId="0EC8F7C5" w14:textId="77777777" w:rsidTr="008612A9">
      <w:trPr>
        <w:trHeight w:val="868"/>
        <w:jc w:val="center"/>
      </w:trPr>
      <w:tc>
        <w:tcPr>
          <w:tcW w:w="3794" w:type="dxa"/>
          <w:vMerge/>
          <w:shd w:val="clear" w:color="auto" w:fill="FFFFFF"/>
          <w:tcMar>
            <w:left w:w="108" w:type="dxa"/>
            <w:right w:w="108" w:type="dxa"/>
          </w:tcMar>
        </w:tcPr>
        <w:p w14:paraId="0E8D1DD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6BF9521" w14:textId="77777777" w:rsidR="009239F7" w:rsidRPr="002F6A28" w:rsidRDefault="009B7219" w:rsidP="00B801E9">
          <w:pPr>
            <w:jc w:val="right"/>
            <w:rPr>
              <w:b/>
              <w:szCs w:val="16"/>
            </w:rPr>
          </w:pPr>
          <w:bookmarkStart w:id="43" w:name="bmkSymbols"/>
          <w:r w:rsidRPr="002F6A28">
            <w:rPr>
              <w:b/>
              <w:szCs w:val="16"/>
            </w:rPr>
            <w:t>G/TBT/N/RUS/115</w:t>
          </w:r>
          <w:bookmarkEnd w:id="43"/>
        </w:p>
      </w:tc>
    </w:tr>
    <w:tr w:rsidR="00FF142C" w14:paraId="1D613959" w14:textId="77777777" w:rsidTr="008612A9">
      <w:trPr>
        <w:trHeight w:val="240"/>
        <w:jc w:val="center"/>
      </w:trPr>
      <w:tc>
        <w:tcPr>
          <w:tcW w:w="3794" w:type="dxa"/>
          <w:vMerge/>
          <w:shd w:val="clear" w:color="auto" w:fill="FFFFFF"/>
          <w:tcMar>
            <w:left w:w="108" w:type="dxa"/>
            <w:right w:w="108" w:type="dxa"/>
          </w:tcMar>
          <w:vAlign w:val="center"/>
        </w:tcPr>
        <w:p w14:paraId="4ED5FFCE" w14:textId="77777777" w:rsidR="00ED54E0" w:rsidRPr="009239F7" w:rsidRDefault="00ED54E0" w:rsidP="00B801E9"/>
      </w:tc>
      <w:tc>
        <w:tcPr>
          <w:tcW w:w="5448" w:type="dxa"/>
          <w:gridSpan w:val="2"/>
          <w:shd w:val="clear" w:color="auto" w:fill="FFFFFF"/>
          <w:tcMar>
            <w:left w:w="108" w:type="dxa"/>
            <w:right w:w="108" w:type="dxa"/>
          </w:tcMar>
          <w:vAlign w:val="center"/>
        </w:tcPr>
        <w:p w14:paraId="02C3675E" w14:textId="75E8173C" w:rsidR="00ED54E0" w:rsidRPr="009239F7" w:rsidRDefault="00F26F48" w:rsidP="00B801E9">
          <w:pPr>
            <w:jc w:val="right"/>
            <w:rPr>
              <w:szCs w:val="16"/>
            </w:rPr>
          </w:pPr>
          <w:bookmarkStart w:id="44" w:name="spsDateDistribution"/>
          <w:bookmarkStart w:id="45" w:name="bmkDate"/>
          <w:bookmarkEnd w:id="44"/>
          <w:bookmarkEnd w:id="45"/>
          <w:r>
            <w:rPr>
              <w:szCs w:val="16"/>
            </w:rPr>
            <w:t>19 April 2021</w:t>
          </w:r>
        </w:p>
      </w:tc>
    </w:tr>
    <w:tr w:rsidR="00FF142C" w14:paraId="0D4A77C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E1C7A7" w14:textId="0CA83651" w:rsidR="00ED54E0" w:rsidRPr="009239F7" w:rsidRDefault="009B7219" w:rsidP="0097650D">
          <w:pPr>
            <w:jc w:val="left"/>
            <w:rPr>
              <w:b/>
            </w:rPr>
          </w:pPr>
          <w:bookmarkStart w:id="46" w:name="bmkSerial"/>
          <w:r w:rsidRPr="002F6A28">
            <w:rPr>
              <w:color w:val="FF0000"/>
              <w:szCs w:val="16"/>
            </w:rPr>
            <w:t>(</w:t>
          </w:r>
          <w:bookmarkStart w:id="47" w:name="spsSerialNumber"/>
          <w:bookmarkEnd w:id="47"/>
          <w:r w:rsidR="00F26F48">
            <w:rPr>
              <w:color w:val="FF0000"/>
              <w:szCs w:val="16"/>
            </w:rPr>
            <w:t>21-</w:t>
          </w:r>
          <w:r w:rsidR="00011132">
            <w:rPr>
              <w:color w:val="FF0000"/>
              <w:szCs w:val="16"/>
            </w:rPr>
            <w:t>3245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1B5249D" w14:textId="77777777" w:rsidR="00ED54E0" w:rsidRPr="009239F7" w:rsidRDefault="009B721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F142C" w14:paraId="1930BBE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E2A200" w14:textId="77777777" w:rsidR="00ED54E0" w:rsidRPr="009239F7" w:rsidRDefault="009B721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D6DD27D" w14:textId="77777777" w:rsidR="00ED54E0" w:rsidRPr="002F6A28" w:rsidRDefault="009B721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DA4A8F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F26CB4">
      <w:start w:val="1"/>
      <w:numFmt w:val="decimal"/>
      <w:pStyle w:val="SummaryText"/>
      <w:lvlText w:val="%1."/>
      <w:lvlJc w:val="left"/>
      <w:pPr>
        <w:ind w:left="360" w:hanging="360"/>
      </w:pPr>
    </w:lvl>
    <w:lvl w:ilvl="1" w:tplc="AD6A615E" w:tentative="1">
      <w:start w:val="1"/>
      <w:numFmt w:val="lowerLetter"/>
      <w:lvlText w:val="%2."/>
      <w:lvlJc w:val="left"/>
      <w:pPr>
        <w:ind w:left="1080" w:hanging="360"/>
      </w:pPr>
    </w:lvl>
    <w:lvl w:ilvl="2" w:tplc="E17E1922" w:tentative="1">
      <w:start w:val="1"/>
      <w:numFmt w:val="lowerRoman"/>
      <w:lvlText w:val="%3."/>
      <w:lvlJc w:val="right"/>
      <w:pPr>
        <w:ind w:left="1800" w:hanging="180"/>
      </w:pPr>
    </w:lvl>
    <w:lvl w:ilvl="3" w:tplc="99F0FB22" w:tentative="1">
      <w:start w:val="1"/>
      <w:numFmt w:val="decimal"/>
      <w:lvlText w:val="%4."/>
      <w:lvlJc w:val="left"/>
      <w:pPr>
        <w:ind w:left="2520" w:hanging="360"/>
      </w:pPr>
    </w:lvl>
    <w:lvl w:ilvl="4" w:tplc="03261CB4" w:tentative="1">
      <w:start w:val="1"/>
      <w:numFmt w:val="lowerLetter"/>
      <w:lvlText w:val="%5."/>
      <w:lvlJc w:val="left"/>
      <w:pPr>
        <w:ind w:left="3240" w:hanging="360"/>
      </w:pPr>
    </w:lvl>
    <w:lvl w:ilvl="5" w:tplc="6D84E4A0" w:tentative="1">
      <w:start w:val="1"/>
      <w:numFmt w:val="lowerRoman"/>
      <w:lvlText w:val="%6."/>
      <w:lvlJc w:val="right"/>
      <w:pPr>
        <w:ind w:left="3960" w:hanging="180"/>
      </w:pPr>
    </w:lvl>
    <w:lvl w:ilvl="6" w:tplc="70E689A4" w:tentative="1">
      <w:start w:val="1"/>
      <w:numFmt w:val="decimal"/>
      <w:lvlText w:val="%7."/>
      <w:lvlJc w:val="left"/>
      <w:pPr>
        <w:ind w:left="4680" w:hanging="360"/>
      </w:pPr>
    </w:lvl>
    <w:lvl w:ilvl="7" w:tplc="C0DA1E62" w:tentative="1">
      <w:start w:val="1"/>
      <w:numFmt w:val="lowerLetter"/>
      <w:lvlText w:val="%8."/>
      <w:lvlJc w:val="left"/>
      <w:pPr>
        <w:ind w:left="5400" w:hanging="360"/>
      </w:pPr>
    </w:lvl>
    <w:lvl w:ilvl="8" w:tplc="F8581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132"/>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550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3CCE"/>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B7219"/>
    <w:rsid w:val="009D1D8C"/>
    <w:rsid w:val="009D1FF8"/>
    <w:rsid w:val="009E75ED"/>
    <w:rsid w:val="009F1F2F"/>
    <w:rsid w:val="009F21A8"/>
    <w:rsid w:val="00A20ED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61C5"/>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43C2"/>
    <w:rsid w:val="00F263FA"/>
    <w:rsid w:val="00F26F48"/>
    <w:rsid w:val="00F32397"/>
    <w:rsid w:val="00F40595"/>
    <w:rsid w:val="00F650F7"/>
    <w:rsid w:val="00F85C99"/>
    <w:rsid w:val="00F97AEE"/>
    <w:rsid w:val="00FA4811"/>
    <w:rsid w:val="00FA5EBC"/>
    <w:rsid w:val="00FC5D0F"/>
    <w:rsid w:val="00FD224A"/>
    <w:rsid w:val="00FD4593"/>
    <w:rsid w:val="00FD58DA"/>
    <w:rsid w:val="00FE3ED0"/>
    <w:rsid w:val="00FE448B"/>
    <w:rsid w:val="00FF142C"/>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docs.eaeunion.org/pd/ru-ru/0105914/pd_1604202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ru/act/texnreg/deptexreg/tr/Pages/bezopParfum.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eaeunion.org/pd/ru-ru/0105914/pd_160420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tinfo.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www.eurasiancommission.org/ru/act/texnreg/deptexreg/tr/Pages/bezopParfum.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2677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2021-04-19T06:51:00Z</dcterms:created>
  <dcterms:modified xsi:type="dcterms:W3CDTF">2021-04-19T08:18:00Z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13d7dde5-cd8f-4da4-ae93-e4094d3751f3</vt:lpwstr>
  </property>
  <property fmtid="{D5CDD505-2E9C-101B-9397-08002B2CF9AE}" pid="4" name="WTOCLASSIFICATION">
    <vt:lpwstr>WTO OFFICIAL</vt:lpwstr>
  </property>
</Properties>
</file>