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92438" w14:textId="77777777" w:rsidR="009239F7" w:rsidRPr="002F6A28" w:rsidRDefault="0087465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0FF5DDE" w14:textId="77777777" w:rsidR="009239F7" w:rsidRPr="002F6A28" w:rsidRDefault="00874653" w:rsidP="002F6A28">
      <w:pPr>
        <w:jc w:val="center"/>
      </w:pPr>
      <w:r w:rsidRPr="002F6A28">
        <w:t>The following notification is being circulated in accordance with Article 10.6</w:t>
      </w:r>
    </w:p>
    <w:p w14:paraId="0FC1129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74501" w14:paraId="69F6B42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CF24DDE" w14:textId="77777777" w:rsidR="00F85C99" w:rsidRPr="002F6A28" w:rsidRDefault="0087465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6A22DE3" w14:textId="77777777" w:rsidR="00F85C99" w:rsidRPr="002F6A28" w:rsidRDefault="0087465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46C76190" w14:textId="77777777" w:rsidR="00F85C99" w:rsidRPr="002F6A28" w:rsidRDefault="0087465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74501" w14:paraId="47DA68E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9B952" w14:textId="77777777" w:rsidR="00F85C99" w:rsidRPr="002F6A28" w:rsidRDefault="0087465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75C60" w14:textId="77777777" w:rsidR="00F85C99" w:rsidRPr="002F6A28" w:rsidRDefault="0087465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14:paraId="0E9FA3B2" w14:textId="77777777" w:rsidR="00F85C99" w:rsidRPr="002F6A28" w:rsidRDefault="0087465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D57AED2" w14:textId="77777777" w:rsidR="00F76E35" w:rsidRPr="002F6A28" w:rsidRDefault="00874653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874501" w14:paraId="57B007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68197" w14:textId="77777777" w:rsidR="00F85C99" w:rsidRPr="002F6A28" w:rsidRDefault="0087465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64F61" w14:textId="77777777" w:rsidR="00F85C99" w:rsidRPr="0058336F" w:rsidRDefault="0087465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74501" w14:paraId="471D230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3E7C5" w14:textId="77777777" w:rsidR="00F85C99" w:rsidRPr="002F6A28" w:rsidRDefault="0087465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F3B92" w14:textId="77777777" w:rsidR="00F85C99" w:rsidRPr="002F6A28" w:rsidRDefault="0087465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Paper products in general (ICS 85.080.01)</w:t>
            </w:r>
            <w:bookmarkStart w:id="20" w:name="sps3a"/>
            <w:bookmarkEnd w:id="20"/>
          </w:p>
        </w:tc>
      </w:tr>
      <w:tr w:rsidR="00874501" w14:paraId="66C952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6DA2E" w14:textId="77777777" w:rsidR="00F85C99" w:rsidRPr="002F6A28" w:rsidRDefault="0087465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CE77C" w14:textId="77777777" w:rsidR="00F85C99" w:rsidRPr="002F6A28" w:rsidRDefault="0087465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1057:2021, Newsprint — Specification (12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74501" w14:paraId="1D37A1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077CF" w14:textId="77777777" w:rsidR="00F85C99" w:rsidRPr="002F6A28" w:rsidRDefault="0087465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12DD1" w14:textId="77777777" w:rsidR="00F85C99" w:rsidRPr="002F6A28" w:rsidRDefault="0087465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newsprint</w:t>
            </w:r>
          </w:p>
        </w:tc>
      </w:tr>
      <w:tr w:rsidR="00874501" w14:paraId="240F843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E9402" w14:textId="77777777" w:rsidR="00F85C99" w:rsidRPr="002F6A28" w:rsidRDefault="0087465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10311" w14:textId="77777777" w:rsidR="00F85C99" w:rsidRPr="002F6A28" w:rsidRDefault="0087465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requirements; Reducing trade barriers and facilitating trade</w:t>
            </w:r>
            <w:bookmarkStart w:id="27" w:name="sps7f"/>
            <w:bookmarkEnd w:id="27"/>
          </w:p>
        </w:tc>
      </w:tr>
      <w:tr w:rsidR="00874501" w14:paraId="4B16D5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FC7B7" w14:textId="77777777" w:rsidR="00F85C99" w:rsidRPr="002F6A28" w:rsidRDefault="0087465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D5E85" w14:textId="77777777" w:rsidR="00072B36" w:rsidRPr="002F6A28" w:rsidRDefault="00874653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B0FE026" w14:textId="77777777" w:rsidR="00F85C99" w:rsidRPr="002F6A28" w:rsidRDefault="00874653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ISO 187, Paper, board and pulps — Standard atmosphere for conditioning and testing and procedure for monitoring the atmosphere and conditioning of samples</w:t>
            </w:r>
            <w:r w:rsidRPr="002F6A28">
              <w:rPr>
                <w:bCs/>
              </w:rPr>
              <w:br/>
              <w:t>ISO 287, Paper and board — Determination of moisture content of a lot — Oven-drying method</w:t>
            </w:r>
            <w:r w:rsidRPr="002F6A28">
              <w:rPr>
                <w:bCs/>
              </w:rPr>
              <w:br/>
              <w:t>ISO 536, Paper and board — Determination of grammage</w:t>
            </w:r>
            <w:r w:rsidRPr="002F6A28">
              <w:rPr>
                <w:bCs/>
              </w:rPr>
              <w:br/>
              <w:t>ISO 1762, Paper, board, pulps and cellulose nanomaterials — Determination of residue (ash content) on ignition at 525 °C</w:t>
            </w:r>
            <w:r w:rsidRPr="002F6A28">
              <w:rPr>
                <w:bCs/>
              </w:rPr>
              <w:br/>
              <w:t>ISO 1924-2, Paper and board — Determination of tensile properties -— Part 2: Constant rate of elongation method (20 mm/min)</w:t>
            </w:r>
            <w:r w:rsidRPr="002F6A28">
              <w:rPr>
                <w:bCs/>
              </w:rPr>
              <w:br/>
              <w:t>ISO 2470-1, Paper, board and pulps — Measurement of diffuse blue reflectance factor — Part 1: Indoor daylight conditions (ISO brightness)</w:t>
            </w:r>
            <w:r w:rsidRPr="002F6A28">
              <w:rPr>
                <w:bCs/>
              </w:rPr>
              <w:br/>
              <w:t xml:space="preserve">ISO 2471, Paper and Board — Determination of opacity (Paper Backing) — Diffuse </w:t>
            </w:r>
            <w:r w:rsidRPr="002F6A28">
              <w:rPr>
                <w:bCs/>
              </w:rPr>
              <w:lastRenderedPageBreak/>
              <w:t>Reflectance Method</w:t>
            </w:r>
            <w:r w:rsidRPr="002F6A28">
              <w:rPr>
                <w:bCs/>
              </w:rPr>
              <w:br/>
              <w:t>ISO 4046 (all parts), Paper, board, pulps and related terms — Vocabulary</w:t>
            </w:r>
            <w:r w:rsidRPr="002F6A28">
              <w:rPr>
                <w:bCs/>
              </w:rPr>
              <w:br/>
              <w:t>ISO 8791-2, Paper and board — Determination of roughness/smoothness (air leak methods) — Part 2: Bendtsen method</w:t>
            </w:r>
          </w:p>
        </w:tc>
      </w:tr>
      <w:tr w:rsidR="00874501" w14:paraId="356036D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53106" w14:textId="77777777" w:rsidR="00EE3A11" w:rsidRPr="002F6A28" w:rsidRDefault="0087465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688E6" w14:textId="77777777" w:rsidR="00EE3A11" w:rsidRPr="002F6A28" w:rsidRDefault="0087465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572EB19A" w14:textId="77777777" w:rsidR="00EE3A11" w:rsidRPr="002F6A28" w:rsidRDefault="0087465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874501" w14:paraId="3FD9CEC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3A98C" w14:textId="77777777" w:rsidR="00F85C99" w:rsidRPr="002F6A28" w:rsidRDefault="0087465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C2D7C" w14:textId="77777777" w:rsidR="00F85C99" w:rsidRPr="002F6A28" w:rsidRDefault="0087465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874501" w14:paraId="6CCEC18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1DE953E" w14:textId="77777777" w:rsidR="00F85C99" w:rsidRPr="002F6A28" w:rsidRDefault="0087465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310230B" w14:textId="77777777" w:rsidR="00F85C99" w:rsidRPr="002F6A28" w:rsidRDefault="0087465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D1D4DB0" w14:textId="77777777" w:rsidR="00F76E35" w:rsidRPr="002F6A28" w:rsidRDefault="00874653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783A39F7" w14:textId="77777777" w:rsidR="00F76E35" w:rsidRPr="002F6A28" w:rsidRDefault="005916F4" w:rsidP="00B16145">
            <w:pPr>
              <w:keepNext/>
              <w:keepLines/>
              <w:spacing w:before="120" w:after="120"/>
            </w:pPr>
            <w:hyperlink r:id="rId11" w:history="1">
              <w:r w:rsidR="00874653" w:rsidRPr="002F6A28">
                <w:rPr>
                  <w:color w:val="0000FF"/>
                  <w:u w:val="single"/>
                </w:rPr>
                <w:t>https://members.wto.org/crnattachments/2021/TBT/RWA/21_4948_00_e.pdf</w:t>
              </w:r>
            </w:hyperlink>
            <w:bookmarkEnd w:id="40"/>
          </w:p>
        </w:tc>
      </w:tr>
    </w:tbl>
    <w:p w14:paraId="52E40BC6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D667" w14:textId="77777777" w:rsidR="000E7F8D" w:rsidRDefault="00874653">
      <w:r>
        <w:separator/>
      </w:r>
    </w:p>
  </w:endnote>
  <w:endnote w:type="continuationSeparator" w:id="0">
    <w:p w14:paraId="0A695FB1" w14:textId="77777777" w:rsidR="000E7F8D" w:rsidRDefault="0087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A1614" w14:textId="77777777" w:rsidR="009239F7" w:rsidRPr="002F6A28" w:rsidRDefault="0087465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D459" w14:textId="77777777" w:rsidR="009239F7" w:rsidRPr="002F6A28" w:rsidRDefault="0087465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38BB5" w14:textId="3E246489" w:rsidR="00EE3A11" w:rsidRPr="002F6A28" w:rsidRDefault="0087465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484C6" w14:textId="77777777" w:rsidR="000E7F8D" w:rsidRDefault="00874653">
      <w:r>
        <w:separator/>
      </w:r>
    </w:p>
  </w:footnote>
  <w:footnote w:type="continuationSeparator" w:id="0">
    <w:p w14:paraId="0E013C8E" w14:textId="77777777" w:rsidR="000E7F8D" w:rsidRDefault="00874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BBF3A" w14:textId="77777777" w:rsidR="009239F7" w:rsidRPr="002F6A28" w:rsidRDefault="0087465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A93E10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2C6B90" w14:textId="77777777" w:rsidR="009239F7" w:rsidRPr="002F6A28" w:rsidRDefault="0087465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127389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19573" w14:textId="410028A7" w:rsidR="009239F7" w:rsidRPr="002F6A28" w:rsidRDefault="0087465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G/TBT/N/RWA/502</w:t>
    </w:r>
    <w:bookmarkEnd w:id="41"/>
  </w:p>
  <w:p w14:paraId="53AF5DC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AE7996" w14:textId="77777777" w:rsidR="009239F7" w:rsidRPr="002F6A28" w:rsidRDefault="0087465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57B297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4501" w14:paraId="46212E4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6EA9C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74B3C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74501" w14:paraId="6E46D3C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F97653" w14:textId="77777777" w:rsidR="00ED54E0" w:rsidRPr="009239F7" w:rsidRDefault="0087465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C52E3F7" wp14:editId="3300395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698109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3CEC6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74501" w14:paraId="5F10310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E36B93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6CDABD" w14:textId="77777777" w:rsidR="009239F7" w:rsidRPr="002F6A28" w:rsidRDefault="0087465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G/TBT/N/RWA/502</w:t>
          </w:r>
          <w:bookmarkEnd w:id="43"/>
        </w:p>
      </w:tc>
    </w:tr>
    <w:tr w:rsidR="00874501" w14:paraId="0CE0E90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3554A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FE2BBE" w14:textId="398C0B2E" w:rsidR="00ED54E0" w:rsidRPr="009239F7" w:rsidRDefault="005E643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July 2021</w:t>
          </w:r>
        </w:p>
      </w:tc>
    </w:tr>
    <w:tr w:rsidR="00874501" w14:paraId="0380A4F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584C38" w14:textId="49E8AB41" w:rsidR="00ED54E0" w:rsidRPr="009239F7" w:rsidRDefault="0087465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5E6439">
            <w:rPr>
              <w:color w:val="FF0000"/>
              <w:szCs w:val="16"/>
            </w:rPr>
            <w:t>21-</w:t>
          </w:r>
          <w:r w:rsidR="005916F4">
            <w:rPr>
              <w:color w:val="FF0000"/>
              <w:szCs w:val="16"/>
            </w:rPr>
            <w:t>5926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70CD4B" w14:textId="77777777" w:rsidR="00ED54E0" w:rsidRPr="009239F7" w:rsidRDefault="00874653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874501" w14:paraId="171B788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4669BB" w14:textId="77777777" w:rsidR="00ED54E0" w:rsidRPr="009239F7" w:rsidRDefault="00874653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531363" w14:textId="77777777" w:rsidR="00ED54E0" w:rsidRPr="002F6A28" w:rsidRDefault="00874653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3EBE2C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C5C70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38A6430" w:tentative="1">
      <w:start w:val="1"/>
      <w:numFmt w:val="lowerLetter"/>
      <w:lvlText w:val="%2."/>
      <w:lvlJc w:val="left"/>
      <w:pPr>
        <w:ind w:left="1080" w:hanging="360"/>
      </w:pPr>
    </w:lvl>
    <w:lvl w:ilvl="2" w:tplc="1AB8823A" w:tentative="1">
      <w:start w:val="1"/>
      <w:numFmt w:val="lowerRoman"/>
      <w:lvlText w:val="%3."/>
      <w:lvlJc w:val="right"/>
      <w:pPr>
        <w:ind w:left="1800" w:hanging="180"/>
      </w:pPr>
    </w:lvl>
    <w:lvl w:ilvl="3" w:tplc="910CFB64" w:tentative="1">
      <w:start w:val="1"/>
      <w:numFmt w:val="decimal"/>
      <w:lvlText w:val="%4."/>
      <w:lvlJc w:val="left"/>
      <w:pPr>
        <w:ind w:left="2520" w:hanging="360"/>
      </w:pPr>
    </w:lvl>
    <w:lvl w:ilvl="4" w:tplc="E0246990" w:tentative="1">
      <w:start w:val="1"/>
      <w:numFmt w:val="lowerLetter"/>
      <w:lvlText w:val="%5."/>
      <w:lvlJc w:val="left"/>
      <w:pPr>
        <w:ind w:left="3240" w:hanging="360"/>
      </w:pPr>
    </w:lvl>
    <w:lvl w:ilvl="5" w:tplc="393631EA" w:tentative="1">
      <w:start w:val="1"/>
      <w:numFmt w:val="lowerRoman"/>
      <w:lvlText w:val="%6."/>
      <w:lvlJc w:val="right"/>
      <w:pPr>
        <w:ind w:left="3960" w:hanging="180"/>
      </w:pPr>
    </w:lvl>
    <w:lvl w:ilvl="6" w:tplc="3E42B73E" w:tentative="1">
      <w:start w:val="1"/>
      <w:numFmt w:val="decimal"/>
      <w:lvlText w:val="%7."/>
      <w:lvlJc w:val="left"/>
      <w:pPr>
        <w:ind w:left="4680" w:hanging="360"/>
      </w:pPr>
    </w:lvl>
    <w:lvl w:ilvl="7" w:tplc="3C9A4BC0" w:tentative="1">
      <w:start w:val="1"/>
      <w:numFmt w:val="lowerLetter"/>
      <w:lvlText w:val="%8."/>
      <w:lvlJc w:val="left"/>
      <w:pPr>
        <w:ind w:left="5400" w:hanging="360"/>
      </w:pPr>
    </w:lvl>
    <w:lvl w:ilvl="8" w:tplc="652CCF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E7F8D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16F4"/>
    <w:rsid w:val="00592AFD"/>
    <w:rsid w:val="00592B84"/>
    <w:rsid w:val="005B04B9"/>
    <w:rsid w:val="005B68C7"/>
    <w:rsid w:val="005B7054"/>
    <w:rsid w:val="005C5BA4"/>
    <w:rsid w:val="005D5981"/>
    <w:rsid w:val="005E6439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74501"/>
    <w:rsid w:val="00874653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574A8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6E35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C9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RWA/21_494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2473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2021-07-29T10:41:00Z</dcterms:created>
  <dcterms:modified xsi:type="dcterms:W3CDTF">2021-07-29T12:31:00Z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