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6BB4" w14:textId="77777777" w:rsidR="009239F7" w:rsidRPr="002F6A28" w:rsidRDefault="00960878" w:rsidP="002F6A28">
      <w:pPr>
        <w:pStyle w:val="Title"/>
        <w:rPr>
          <w:caps w:val="0"/>
          <w:kern w:val="0"/>
        </w:rPr>
      </w:pPr>
      <w:r w:rsidRPr="002F6A28">
        <w:rPr>
          <w:caps w:val="0"/>
          <w:kern w:val="0"/>
        </w:rPr>
        <w:t>NOTIFICATION</w:t>
      </w:r>
    </w:p>
    <w:p w14:paraId="26C1D213" w14:textId="77777777" w:rsidR="009239F7" w:rsidRPr="002F6A28" w:rsidRDefault="00960878" w:rsidP="002F6A28">
      <w:pPr>
        <w:jc w:val="center"/>
      </w:pPr>
      <w:r w:rsidRPr="002F6A28">
        <w:t>The following notification is being circulated in accordance with Article 10.6</w:t>
      </w:r>
    </w:p>
    <w:p w14:paraId="74A4FC2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F4B2F" w14:paraId="2B001084" w14:textId="77777777" w:rsidTr="0069259F">
        <w:tc>
          <w:tcPr>
            <w:tcW w:w="713" w:type="dxa"/>
            <w:tcBorders>
              <w:bottom w:val="single" w:sz="6" w:space="0" w:color="auto"/>
            </w:tcBorders>
            <w:shd w:val="clear" w:color="auto" w:fill="auto"/>
          </w:tcPr>
          <w:p w14:paraId="7869D7BA" w14:textId="77777777" w:rsidR="00F85C99" w:rsidRPr="002F6A28" w:rsidRDefault="00960878" w:rsidP="002F6A28">
            <w:pPr>
              <w:spacing w:before="120" w:after="120"/>
              <w:jc w:val="left"/>
            </w:pPr>
            <w:r w:rsidRPr="002F6A28">
              <w:rPr>
                <w:b/>
              </w:rPr>
              <w:t>1.</w:t>
            </w:r>
          </w:p>
        </w:tc>
        <w:tc>
          <w:tcPr>
            <w:tcW w:w="8546" w:type="dxa"/>
            <w:tcBorders>
              <w:bottom w:val="single" w:sz="6" w:space="0" w:color="auto"/>
            </w:tcBorders>
            <w:shd w:val="clear" w:color="auto" w:fill="auto"/>
          </w:tcPr>
          <w:p w14:paraId="0F85F515" w14:textId="77777777" w:rsidR="00F85C99" w:rsidRPr="002F6A28" w:rsidRDefault="0096087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2117D982" w14:textId="77777777" w:rsidR="00F85C99" w:rsidRPr="002F6A28" w:rsidRDefault="0096087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F4B2F" w14:paraId="43BE43A6" w14:textId="77777777" w:rsidTr="0069259F">
        <w:tc>
          <w:tcPr>
            <w:tcW w:w="713" w:type="dxa"/>
            <w:tcBorders>
              <w:top w:val="single" w:sz="6" w:space="0" w:color="auto"/>
              <w:bottom w:val="single" w:sz="6" w:space="0" w:color="auto"/>
            </w:tcBorders>
            <w:shd w:val="clear" w:color="auto" w:fill="auto"/>
          </w:tcPr>
          <w:p w14:paraId="3C866BF3" w14:textId="77777777" w:rsidR="00F85C99" w:rsidRPr="002F6A28" w:rsidRDefault="0096087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BE81482" w14:textId="77777777" w:rsidR="00F85C99" w:rsidRPr="002F6A28" w:rsidRDefault="0096087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Communications Commission (FCC) [1782]</w:t>
            </w:r>
            <w:bookmarkEnd w:id="5"/>
          </w:p>
          <w:p w14:paraId="616780C9" w14:textId="77777777" w:rsidR="00F85C99" w:rsidRPr="002F6A28" w:rsidRDefault="0096087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AC49CBF" w14:textId="77777777" w:rsidR="00621570" w:rsidRPr="002F6A28" w:rsidRDefault="00960878"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6F4B2F" w14:paraId="57CE7821" w14:textId="77777777" w:rsidTr="0069259F">
        <w:tc>
          <w:tcPr>
            <w:tcW w:w="713" w:type="dxa"/>
            <w:tcBorders>
              <w:top w:val="single" w:sz="6" w:space="0" w:color="auto"/>
              <w:bottom w:val="single" w:sz="6" w:space="0" w:color="auto"/>
            </w:tcBorders>
            <w:shd w:val="clear" w:color="auto" w:fill="auto"/>
          </w:tcPr>
          <w:p w14:paraId="7535FF3C" w14:textId="77777777" w:rsidR="00F85C99" w:rsidRPr="002F6A28" w:rsidRDefault="0096087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38D8906" w14:textId="77777777" w:rsidR="00F85C99" w:rsidRPr="0058336F" w:rsidRDefault="0096087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F4B2F" w14:paraId="0CFAD9D3" w14:textId="77777777" w:rsidTr="0069259F">
        <w:tc>
          <w:tcPr>
            <w:tcW w:w="713" w:type="dxa"/>
            <w:tcBorders>
              <w:top w:val="single" w:sz="6" w:space="0" w:color="auto"/>
              <w:bottom w:val="single" w:sz="6" w:space="0" w:color="auto"/>
            </w:tcBorders>
            <w:shd w:val="clear" w:color="auto" w:fill="auto"/>
          </w:tcPr>
          <w:p w14:paraId="26E378BC" w14:textId="77777777" w:rsidR="00F85C99" w:rsidRPr="002F6A28" w:rsidRDefault="0096087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F9B899A" w14:textId="77777777" w:rsidR="00F85C99" w:rsidRPr="002F6A28" w:rsidRDefault="0096087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Broadband data; Quality (ICS 03.120), Telecommunication services. Applications (ICS 33.030), Mobile services (ICS 33.070)</w:t>
            </w:r>
            <w:bookmarkStart w:id="20" w:name="sps3a"/>
            <w:bookmarkEnd w:id="20"/>
          </w:p>
        </w:tc>
      </w:tr>
      <w:tr w:rsidR="006F4B2F" w14:paraId="70B9FB2A" w14:textId="77777777" w:rsidTr="0069259F">
        <w:tc>
          <w:tcPr>
            <w:tcW w:w="713" w:type="dxa"/>
            <w:tcBorders>
              <w:top w:val="single" w:sz="6" w:space="0" w:color="auto"/>
              <w:bottom w:val="single" w:sz="6" w:space="0" w:color="auto"/>
            </w:tcBorders>
            <w:shd w:val="clear" w:color="auto" w:fill="auto"/>
          </w:tcPr>
          <w:p w14:paraId="0E833751" w14:textId="77777777" w:rsidR="00F85C99" w:rsidRPr="002F6A28" w:rsidRDefault="0096087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AEDD2B9" w14:textId="77777777" w:rsidR="00F85C99" w:rsidRPr="002F6A28" w:rsidRDefault="0096087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Comment Sought on Technical Requirements for the Mobile Challenge, Verification, and Crowdsource Processes Required Under the Broadband Data Act (19 page(s), in English)</w:t>
            </w:r>
            <w:bookmarkStart w:id="22" w:name="sps5a"/>
            <w:bookmarkStart w:id="23" w:name="sps5c"/>
            <w:bookmarkStart w:id="24" w:name="sps5b"/>
            <w:bookmarkEnd w:id="22"/>
            <w:bookmarkEnd w:id="23"/>
            <w:bookmarkEnd w:id="24"/>
          </w:p>
        </w:tc>
      </w:tr>
      <w:tr w:rsidR="006F4B2F" w14:paraId="2D39DE59" w14:textId="77777777" w:rsidTr="0069259F">
        <w:tc>
          <w:tcPr>
            <w:tcW w:w="713" w:type="dxa"/>
            <w:tcBorders>
              <w:top w:val="single" w:sz="6" w:space="0" w:color="auto"/>
              <w:bottom w:val="single" w:sz="6" w:space="0" w:color="auto"/>
            </w:tcBorders>
            <w:shd w:val="clear" w:color="auto" w:fill="auto"/>
          </w:tcPr>
          <w:p w14:paraId="29E5730B" w14:textId="77777777" w:rsidR="00F85C99" w:rsidRPr="002F6A28" w:rsidRDefault="0096087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27B3F57" w14:textId="77777777" w:rsidR="00F85C99" w:rsidRPr="002F6A28" w:rsidRDefault="0096087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In this document, the Wireless Telecommunications Bureau (WTB), the Office of Economics and Analytics (OEA), and the Office of Engineering and Technology (OET) (collectively, the Bureau and Offices) seek comment on proposed technical requirements to implement the mobile challenge, verification, and crowdsourcing processes required by the Broadband DATA Act.</w:t>
            </w:r>
          </w:p>
        </w:tc>
      </w:tr>
      <w:tr w:rsidR="006F4B2F" w14:paraId="5F651C82" w14:textId="77777777" w:rsidTr="0069259F">
        <w:tc>
          <w:tcPr>
            <w:tcW w:w="713" w:type="dxa"/>
            <w:tcBorders>
              <w:top w:val="single" w:sz="6" w:space="0" w:color="auto"/>
              <w:bottom w:val="single" w:sz="6" w:space="0" w:color="auto"/>
            </w:tcBorders>
            <w:shd w:val="clear" w:color="auto" w:fill="auto"/>
          </w:tcPr>
          <w:p w14:paraId="2013CBD5" w14:textId="77777777" w:rsidR="00F85C99" w:rsidRPr="002F6A28" w:rsidRDefault="0096087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27F7981" w14:textId="77777777" w:rsidR="00F85C99" w:rsidRPr="002F6A28" w:rsidRDefault="0096087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6F4B2F" w14:paraId="7E71B5FE" w14:textId="77777777" w:rsidTr="0069259F">
        <w:tc>
          <w:tcPr>
            <w:tcW w:w="713" w:type="dxa"/>
            <w:tcBorders>
              <w:top w:val="single" w:sz="6" w:space="0" w:color="auto"/>
              <w:bottom w:val="single" w:sz="6" w:space="0" w:color="auto"/>
            </w:tcBorders>
            <w:shd w:val="clear" w:color="auto" w:fill="auto"/>
          </w:tcPr>
          <w:p w14:paraId="45038E7A" w14:textId="77777777" w:rsidR="00F85C99" w:rsidRPr="002F6A28" w:rsidRDefault="0096087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47DC3B3" w14:textId="77777777" w:rsidR="00072B36" w:rsidRPr="002F6A28" w:rsidRDefault="0096087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7C97AA6" w14:textId="77777777" w:rsidR="00F85C99" w:rsidRPr="002F6A28" w:rsidRDefault="00960878" w:rsidP="009E75ED">
            <w:pPr>
              <w:spacing w:before="120" w:after="120"/>
              <w:jc w:val="left"/>
            </w:pPr>
            <w:r w:rsidRPr="002F6A28">
              <w:rPr>
                <w:bCs/>
              </w:rPr>
              <w:t>86 Federal Register (FR) 40398, 28 July 2021; Title 47 Code of Federal Regulations (CFR) Part 1:</w:t>
            </w:r>
            <w:r w:rsidRPr="002F6A28">
              <w:rPr>
                <w:bCs/>
              </w:rPr>
              <w:br/>
            </w:r>
            <w:hyperlink r:id="rId8" w:tgtFrame="_blank" w:history="1">
              <w:r w:rsidRPr="002F6A28">
                <w:rPr>
                  <w:bCs/>
                  <w:color w:val="0000FF"/>
                  <w:u w:val="single"/>
                </w:rPr>
                <w:t>https://www.govinfo.gov/content/pkg/FR-2021-07-28/html/2021-16071.htm</w:t>
              </w:r>
            </w:hyperlink>
            <w:r w:rsidRPr="002F6A28">
              <w:rPr>
                <w:bCs/>
              </w:rPr>
              <w:br/>
            </w:r>
            <w:hyperlink r:id="rId9" w:tgtFrame="_blank" w:history="1">
              <w:r w:rsidRPr="002F6A28">
                <w:rPr>
                  <w:bCs/>
                  <w:color w:val="0000FF"/>
                  <w:u w:val="single"/>
                </w:rPr>
                <w:t>https://www.govinfo.gov/content/pkg/FR-2021-07-28/pdf/2021-16071.pdf</w:t>
              </w:r>
            </w:hyperlink>
          </w:p>
          <w:p w14:paraId="67731D3A" w14:textId="77777777" w:rsidR="00621570" w:rsidRPr="002F6A28" w:rsidRDefault="00960878" w:rsidP="009E75ED">
            <w:pPr>
              <w:spacing w:after="120"/>
              <w:rPr>
                <w:bCs/>
              </w:rPr>
            </w:pPr>
            <w:r w:rsidRPr="002F6A28">
              <w:rPr>
                <w:bCs/>
              </w:rPr>
              <w:t xml:space="preserve">The filing is available online from the FCC Electronic Comment Filing System at </w:t>
            </w:r>
            <w:hyperlink r:id="rId10" w:tgtFrame="_blank" w:history="1">
              <w:r w:rsidRPr="002F6A28">
                <w:rPr>
                  <w:bCs/>
                  <w:color w:val="0000FF"/>
                  <w:u w:val="single"/>
                </w:rPr>
                <w:t>https://www.fcc.gov/ecfs/filing/0716246659957</w:t>
              </w:r>
            </w:hyperlink>
            <w:r w:rsidRPr="002F6A28">
              <w:rPr>
                <w:bCs/>
              </w:rPr>
              <w:t xml:space="preserve">; this is a summary of the Commission's Proposed Rule in WC Docket No. 19-195, DA 21-853. The posted Public Notice is accessible from </w:t>
            </w:r>
            <w:hyperlink r:id="rId11" w:tgtFrame="_blank" w:history="1">
              <w:r w:rsidRPr="002F6A28">
                <w:rPr>
                  <w:bCs/>
                  <w:color w:val="0000FF"/>
                  <w:u w:val="single"/>
                </w:rPr>
                <w:t>https://ecfsapi.fcc.gov/file/0716246659957/DA-21-853A1.pdf</w:t>
              </w:r>
            </w:hyperlink>
            <w:r w:rsidRPr="002F6A28">
              <w:rPr>
                <w:bCs/>
              </w:rPr>
              <w:t>.  </w:t>
            </w:r>
          </w:p>
          <w:p w14:paraId="46351BA0" w14:textId="77777777" w:rsidR="00621570" w:rsidRPr="002F6A28" w:rsidRDefault="00960878" w:rsidP="009E75ED">
            <w:pPr>
              <w:spacing w:after="120"/>
              <w:rPr>
                <w:bCs/>
              </w:rPr>
            </w:pPr>
            <w:r w:rsidRPr="002F6A28">
              <w:rPr>
                <w:bCs/>
              </w:rPr>
              <w:t xml:space="preserve">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within the comment period will be submitted to the FCC at </w:t>
            </w:r>
            <w:hyperlink r:id="rId13" w:tgtFrame="_blank" w:history="1">
              <w:r w:rsidRPr="002F6A28">
                <w:rPr>
                  <w:bCs/>
                  <w:color w:val="0000FF"/>
                  <w:u w:val="single"/>
                </w:rPr>
                <w:t>https://www.fcc.gov/ecfs/filings</w:t>
              </w:r>
            </w:hyperlink>
            <w:r w:rsidRPr="002F6A28">
              <w:rPr>
                <w:bCs/>
              </w:rPr>
              <w:t xml:space="preserve"> if received within the comment period.</w:t>
            </w:r>
          </w:p>
        </w:tc>
      </w:tr>
      <w:tr w:rsidR="006F4B2F" w14:paraId="29A44AF3" w14:textId="77777777" w:rsidTr="00AE6CC8">
        <w:trPr>
          <w:cantSplit/>
        </w:trPr>
        <w:tc>
          <w:tcPr>
            <w:tcW w:w="713" w:type="dxa"/>
            <w:tcBorders>
              <w:top w:val="single" w:sz="6" w:space="0" w:color="auto"/>
              <w:bottom w:val="single" w:sz="6" w:space="0" w:color="auto"/>
            </w:tcBorders>
            <w:shd w:val="clear" w:color="auto" w:fill="auto"/>
          </w:tcPr>
          <w:p w14:paraId="6B5FCE8D" w14:textId="77777777" w:rsidR="00EE3A11" w:rsidRPr="002F6A28" w:rsidRDefault="0096087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583EC09" w14:textId="77777777" w:rsidR="00EE3A11" w:rsidRPr="002F6A28" w:rsidRDefault="0096087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102F601" w14:textId="77777777" w:rsidR="00EE3A11" w:rsidRPr="002F6A28" w:rsidRDefault="0096087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6F4B2F" w14:paraId="553B2E81" w14:textId="77777777" w:rsidTr="0069259F">
        <w:tc>
          <w:tcPr>
            <w:tcW w:w="713" w:type="dxa"/>
            <w:tcBorders>
              <w:top w:val="single" w:sz="6" w:space="0" w:color="auto"/>
              <w:bottom w:val="single" w:sz="6" w:space="0" w:color="auto"/>
            </w:tcBorders>
            <w:shd w:val="clear" w:color="auto" w:fill="auto"/>
          </w:tcPr>
          <w:p w14:paraId="1EDC03CD" w14:textId="77777777" w:rsidR="00F85C99" w:rsidRPr="002F6A28" w:rsidRDefault="0096087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98A99CC" w14:textId="77777777" w:rsidR="00F85C99" w:rsidRPr="002F6A28" w:rsidRDefault="00960878" w:rsidP="002F6A28">
            <w:pPr>
              <w:spacing w:before="120" w:after="120"/>
            </w:pPr>
            <w:bookmarkStart w:id="35" w:name="X_TBT_Reg_10A"/>
            <w:r w:rsidRPr="002F6A28">
              <w:rPr>
                <w:b/>
              </w:rPr>
              <w:t>Final date for comments</w:t>
            </w:r>
            <w:bookmarkEnd w:id="35"/>
            <w:r w:rsidRPr="002F6A28">
              <w:rPr>
                <w:b/>
              </w:rPr>
              <w:t>:</w:t>
            </w:r>
            <w:r w:rsidR="00EE3A11" w:rsidRPr="00C379C8">
              <w:t xml:space="preserve"> 27 August 2021; Comments are due on or before 27 August 2021; reply comments are due on or before 13 September 2021.</w:t>
            </w:r>
            <w:bookmarkStart w:id="36" w:name="sps12a"/>
            <w:bookmarkEnd w:id="36"/>
          </w:p>
        </w:tc>
      </w:tr>
      <w:tr w:rsidR="006F4B2F" w14:paraId="140DAAA4" w14:textId="77777777" w:rsidTr="0069259F">
        <w:tc>
          <w:tcPr>
            <w:tcW w:w="713" w:type="dxa"/>
            <w:tcBorders>
              <w:top w:val="single" w:sz="6" w:space="0" w:color="auto"/>
            </w:tcBorders>
            <w:shd w:val="clear" w:color="auto" w:fill="auto"/>
          </w:tcPr>
          <w:p w14:paraId="5A73ED65" w14:textId="77777777" w:rsidR="00F85C99" w:rsidRPr="002F6A28" w:rsidRDefault="0096087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C671010" w14:textId="77777777" w:rsidR="00F85C99" w:rsidRPr="002F6A28" w:rsidRDefault="0096087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8DFFD86" w14:textId="77777777" w:rsidR="00621570" w:rsidRPr="002F6A28" w:rsidRDefault="007130A4" w:rsidP="00B16145">
            <w:pPr>
              <w:keepNext/>
              <w:keepLines/>
              <w:spacing w:before="120" w:after="120"/>
            </w:pPr>
            <w:hyperlink r:id="rId14" w:history="1">
              <w:r w:rsidR="00960878" w:rsidRPr="002F6A28">
                <w:rPr>
                  <w:color w:val="0000FF"/>
                  <w:u w:val="single"/>
                </w:rPr>
                <w:t>https://members.wto.org/crnattachments/2021/TBT/USA/21_4946_00_e.pdf</w:t>
              </w:r>
            </w:hyperlink>
            <w:bookmarkEnd w:id="40"/>
          </w:p>
        </w:tc>
      </w:tr>
    </w:tbl>
    <w:p w14:paraId="6B580874"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D281E" w14:textId="77777777" w:rsidR="00821610" w:rsidRDefault="00960878">
      <w:r>
        <w:separator/>
      </w:r>
    </w:p>
  </w:endnote>
  <w:endnote w:type="continuationSeparator" w:id="0">
    <w:p w14:paraId="50435BFB" w14:textId="77777777" w:rsidR="00821610" w:rsidRDefault="0096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A313" w14:textId="77777777" w:rsidR="009239F7" w:rsidRPr="002F6A28" w:rsidRDefault="0096087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B9BA" w14:textId="77777777" w:rsidR="009239F7" w:rsidRPr="002F6A28" w:rsidRDefault="0096087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6B40" w14:textId="77777777" w:rsidR="00EE3A11" w:rsidRPr="002F6A28" w:rsidRDefault="0096087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30CB" w14:textId="77777777" w:rsidR="00821610" w:rsidRDefault="00960878">
      <w:r>
        <w:separator/>
      </w:r>
    </w:p>
  </w:footnote>
  <w:footnote w:type="continuationSeparator" w:id="0">
    <w:p w14:paraId="3A2596FE" w14:textId="77777777" w:rsidR="00821610" w:rsidRDefault="0096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068F" w14:textId="77777777" w:rsidR="009239F7" w:rsidRPr="002F6A28" w:rsidRDefault="00960878" w:rsidP="009239F7">
    <w:pPr>
      <w:pStyle w:val="Header"/>
      <w:pBdr>
        <w:bottom w:val="single" w:sz="4" w:space="1" w:color="auto"/>
      </w:pBdr>
      <w:tabs>
        <w:tab w:val="clear" w:pos="4513"/>
        <w:tab w:val="clear" w:pos="9027"/>
      </w:tabs>
      <w:jc w:val="center"/>
    </w:pPr>
    <w:r w:rsidRPr="002F6A28">
      <w:t>tbtSymbol</w:t>
    </w:r>
  </w:p>
  <w:p w14:paraId="4DC64F20" w14:textId="77777777" w:rsidR="009239F7" w:rsidRPr="002F6A28" w:rsidRDefault="009239F7" w:rsidP="009239F7">
    <w:pPr>
      <w:pStyle w:val="Header"/>
      <w:pBdr>
        <w:bottom w:val="single" w:sz="4" w:space="1" w:color="auto"/>
      </w:pBdr>
      <w:tabs>
        <w:tab w:val="clear" w:pos="4513"/>
        <w:tab w:val="clear" w:pos="9027"/>
      </w:tabs>
      <w:jc w:val="center"/>
    </w:pPr>
  </w:p>
  <w:p w14:paraId="4BD65AC9" w14:textId="77777777" w:rsidR="009239F7" w:rsidRPr="002F6A28" w:rsidRDefault="0096087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65BAE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A436" w14:textId="77777777" w:rsidR="009239F7" w:rsidRPr="002F6A28" w:rsidRDefault="00960878" w:rsidP="009239F7">
    <w:pPr>
      <w:pStyle w:val="Header"/>
      <w:pBdr>
        <w:bottom w:val="single" w:sz="4" w:space="1" w:color="auto"/>
      </w:pBdr>
      <w:tabs>
        <w:tab w:val="clear" w:pos="4513"/>
        <w:tab w:val="clear" w:pos="9027"/>
      </w:tabs>
      <w:jc w:val="center"/>
    </w:pPr>
    <w:bookmarkStart w:id="41" w:name="spsSymbolHeader"/>
    <w:r w:rsidRPr="002F6A28">
      <w:t>G/TBT/N/USA/1753</w:t>
    </w:r>
    <w:bookmarkEnd w:id="41"/>
  </w:p>
  <w:p w14:paraId="07C47D4B" w14:textId="77777777" w:rsidR="009239F7" w:rsidRPr="002F6A28" w:rsidRDefault="009239F7" w:rsidP="009239F7">
    <w:pPr>
      <w:pStyle w:val="Header"/>
      <w:pBdr>
        <w:bottom w:val="single" w:sz="4" w:space="1" w:color="auto"/>
      </w:pBdr>
      <w:tabs>
        <w:tab w:val="clear" w:pos="4513"/>
        <w:tab w:val="clear" w:pos="9027"/>
      </w:tabs>
      <w:jc w:val="center"/>
    </w:pPr>
  </w:p>
  <w:p w14:paraId="18075946" w14:textId="77777777" w:rsidR="009239F7" w:rsidRPr="002F6A28" w:rsidRDefault="0096087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CF8A0A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4B2F" w14:paraId="44E84183" w14:textId="77777777" w:rsidTr="008612A9">
      <w:trPr>
        <w:trHeight w:val="240"/>
        <w:jc w:val="center"/>
      </w:trPr>
      <w:tc>
        <w:tcPr>
          <w:tcW w:w="3794" w:type="dxa"/>
          <w:shd w:val="clear" w:color="auto" w:fill="FFFFFF"/>
          <w:tcMar>
            <w:left w:w="108" w:type="dxa"/>
            <w:right w:w="108" w:type="dxa"/>
          </w:tcMar>
          <w:vAlign w:val="center"/>
        </w:tcPr>
        <w:p w14:paraId="59004A4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B2E93C7" w14:textId="77777777" w:rsidR="00ED54E0" w:rsidRPr="009239F7" w:rsidRDefault="00ED54E0" w:rsidP="00B801E9">
          <w:pPr>
            <w:jc w:val="right"/>
            <w:rPr>
              <w:b/>
              <w:color w:val="FF0000"/>
              <w:szCs w:val="16"/>
            </w:rPr>
          </w:pPr>
        </w:p>
      </w:tc>
    </w:tr>
    <w:bookmarkEnd w:id="42"/>
    <w:tr w:rsidR="006F4B2F" w14:paraId="30C0EC8F" w14:textId="77777777" w:rsidTr="008612A9">
      <w:trPr>
        <w:trHeight w:val="213"/>
        <w:jc w:val="center"/>
      </w:trPr>
      <w:tc>
        <w:tcPr>
          <w:tcW w:w="3794" w:type="dxa"/>
          <w:vMerge w:val="restart"/>
          <w:shd w:val="clear" w:color="auto" w:fill="FFFFFF"/>
          <w:tcMar>
            <w:left w:w="0" w:type="dxa"/>
            <w:right w:w="0" w:type="dxa"/>
          </w:tcMar>
        </w:tcPr>
        <w:p w14:paraId="1D26211F" w14:textId="77777777" w:rsidR="00ED54E0" w:rsidRPr="009239F7" w:rsidRDefault="00960878" w:rsidP="00B801E9">
          <w:pPr>
            <w:jc w:val="left"/>
          </w:pPr>
          <w:r>
            <w:rPr>
              <w:noProof/>
              <w:lang w:eastAsia="en-GB"/>
            </w:rPr>
            <w:drawing>
              <wp:inline distT="0" distB="0" distL="0" distR="0" wp14:anchorId="61726B49" wp14:editId="7D8AB4D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412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D176A1" w14:textId="77777777" w:rsidR="00ED54E0" w:rsidRPr="009239F7" w:rsidRDefault="00ED54E0" w:rsidP="00B801E9">
          <w:pPr>
            <w:jc w:val="right"/>
            <w:rPr>
              <w:b/>
              <w:szCs w:val="16"/>
            </w:rPr>
          </w:pPr>
        </w:p>
      </w:tc>
    </w:tr>
    <w:tr w:rsidR="006F4B2F" w14:paraId="2AABAC10" w14:textId="77777777" w:rsidTr="008612A9">
      <w:trPr>
        <w:trHeight w:val="868"/>
        <w:jc w:val="center"/>
      </w:trPr>
      <w:tc>
        <w:tcPr>
          <w:tcW w:w="3794" w:type="dxa"/>
          <w:vMerge/>
          <w:shd w:val="clear" w:color="auto" w:fill="FFFFFF"/>
          <w:tcMar>
            <w:left w:w="108" w:type="dxa"/>
            <w:right w:w="108" w:type="dxa"/>
          </w:tcMar>
        </w:tcPr>
        <w:p w14:paraId="743FFD4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5E4194E" w14:textId="77777777" w:rsidR="009239F7" w:rsidRPr="002F6A28" w:rsidRDefault="00960878" w:rsidP="00B801E9">
          <w:pPr>
            <w:jc w:val="right"/>
            <w:rPr>
              <w:b/>
              <w:szCs w:val="16"/>
            </w:rPr>
          </w:pPr>
          <w:bookmarkStart w:id="43" w:name="bmkSymbols"/>
          <w:r w:rsidRPr="002F6A28">
            <w:rPr>
              <w:b/>
              <w:szCs w:val="16"/>
            </w:rPr>
            <w:t>G/TBT/N/USA/1753</w:t>
          </w:r>
          <w:bookmarkEnd w:id="43"/>
        </w:p>
      </w:tc>
    </w:tr>
    <w:tr w:rsidR="006F4B2F" w14:paraId="453F625B" w14:textId="77777777" w:rsidTr="008612A9">
      <w:trPr>
        <w:trHeight w:val="240"/>
        <w:jc w:val="center"/>
      </w:trPr>
      <w:tc>
        <w:tcPr>
          <w:tcW w:w="3794" w:type="dxa"/>
          <w:vMerge/>
          <w:shd w:val="clear" w:color="auto" w:fill="FFFFFF"/>
          <w:tcMar>
            <w:left w:w="108" w:type="dxa"/>
            <w:right w:w="108" w:type="dxa"/>
          </w:tcMar>
          <w:vAlign w:val="center"/>
        </w:tcPr>
        <w:p w14:paraId="16F4BCC7" w14:textId="77777777" w:rsidR="00ED54E0" w:rsidRPr="009239F7" w:rsidRDefault="00ED54E0" w:rsidP="00B801E9"/>
      </w:tc>
      <w:tc>
        <w:tcPr>
          <w:tcW w:w="5448" w:type="dxa"/>
          <w:gridSpan w:val="2"/>
          <w:shd w:val="clear" w:color="auto" w:fill="FFFFFF"/>
          <w:tcMar>
            <w:left w:w="108" w:type="dxa"/>
            <w:right w:w="108" w:type="dxa"/>
          </w:tcMar>
          <w:vAlign w:val="center"/>
        </w:tcPr>
        <w:p w14:paraId="45FAE566" w14:textId="5FF7EA23" w:rsidR="00ED54E0" w:rsidRPr="009239F7" w:rsidRDefault="003807D2" w:rsidP="00B801E9">
          <w:pPr>
            <w:jc w:val="right"/>
            <w:rPr>
              <w:szCs w:val="16"/>
            </w:rPr>
          </w:pPr>
          <w:bookmarkStart w:id="44" w:name="spsDateDistribution"/>
          <w:bookmarkStart w:id="45" w:name="bmkDate"/>
          <w:bookmarkEnd w:id="44"/>
          <w:bookmarkEnd w:id="45"/>
          <w:r>
            <w:rPr>
              <w:szCs w:val="16"/>
            </w:rPr>
            <w:t>29 July 2021</w:t>
          </w:r>
        </w:p>
      </w:tc>
    </w:tr>
    <w:tr w:rsidR="006F4B2F" w14:paraId="083C3E3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AD10E8" w14:textId="1F98D1F3" w:rsidR="00ED54E0" w:rsidRPr="009239F7" w:rsidRDefault="00960878" w:rsidP="0097650D">
          <w:pPr>
            <w:jc w:val="left"/>
            <w:rPr>
              <w:b/>
            </w:rPr>
          </w:pPr>
          <w:bookmarkStart w:id="46" w:name="bmkSerial"/>
          <w:r w:rsidRPr="002F6A28">
            <w:rPr>
              <w:color w:val="FF0000"/>
              <w:szCs w:val="16"/>
            </w:rPr>
            <w:t>(</w:t>
          </w:r>
          <w:bookmarkStart w:id="47" w:name="spsSerialNumber"/>
          <w:bookmarkEnd w:id="47"/>
          <w:r w:rsidR="003807D2">
            <w:rPr>
              <w:color w:val="FF0000"/>
              <w:szCs w:val="16"/>
            </w:rPr>
            <w:t>21-</w:t>
          </w:r>
          <w:r w:rsidR="007130A4">
            <w:rPr>
              <w:color w:val="FF0000"/>
              <w:szCs w:val="16"/>
            </w:rPr>
            <w:t>5906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96E5193" w14:textId="77777777" w:rsidR="00ED54E0" w:rsidRPr="009239F7" w:rsidRDefault="0096087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F4B2F" w14:paraId="3FCA276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2B4DE0" w14:textId="77777777" w:rsidR="00ED54E0" w:rsidRPr="009239F7" w:rsidRDefault="0096087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A573CF4" w14:textId="77777777" w:rsidR="00ED54E0" w:rsidRPr="002F6A28" w:rsidRDefault="0096087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957185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862F42">
      <w:start w:val="1"/>
      <w:numFmt w:val="decimal"/>
      <w:pStyle w:val="SummaryText"/>
      <w:lvlText w:val="%1."/>
      <w:lvlJc w:val="left"/>
      <w:pPr>
        <w:ind w:left="360" w:hanging="360"/>
      </w:pPr>
    </w:lvl>
    <w:lvl w:ilvl="1" w:tplc="729AF370" w:tentative="1">
      <w:start w:val="1"/>
      <w:numFmt w:val="lowerLetter"/>
      <w:lvlText w:val="%2."/>
      <w:lvlJc w:val="left"/>
      <w:pPr>
        <w:ind w:left="1080" w:hanging="360"/>
      </w:pPr>
    </w:lvl>
    <w:lvl w:ilvl="2" w:tplc="A04401AA" w:tentative="1">
      <w:start w:val="1"/>
      <w:numFmt w:val="lowerRoman"/>
      <w:lvlText w:val="%3."/>
      <w:lvlJc w:val="right"/>
      <w:pPr>
        <w:ind w:left="1800" w:hanging="180"/>
      </w:pPr>
    </w:lvl>
    <w:lvl w:ilvl="3" w:tplc="3118B27A" w:tentative="1">
      <w:start w:val="1"/>
      <w:numFmt w:val="decimal"/>
      <w:lvlText w:val="%4."/>
      <w:lvlJc w:val="left"/>
      <w:pPr>
        <w:ind w:left="2520" w:hanging="360"/>
      </w:pPr>
    </w:lvl>
    <w:lvl w:ilvl="4" w:tplc="79E23E0C" w:tentative="1">
      <w:start w:val="1"/>
      <w:numFmt w:val="lowerLetter"/>
      <w:lvlText w:val="%5."/>
      <w:lvlJc w:val="left"/>
      <w:pPr>
        <w:ind w:left="3240" w:hanging="360"/>
      </w:pPr>
    </w:lvl>
    <w:lvl w:ilvl="5" w:tplc="BAF4C97A" w:tentative="1">
      <w:start w:val="1"/>
      <w:numFmt w:val="lowerRoman"/>
      <w:lvlText w:val="%6."/>
      <w:lvlJc w:val="right"/>
      <w:pPr>
        <w:ind w:left="3960" w:hanging="180"/>
      </w:pPr>
    </w:lvl>
    <w:lvl w:ilvl="6" w:tplc="074C6A6E" w:tentative="1">
      <w:start w:val="1"/>
      <w:numFmt w:val="decimal"/>
      <w:lvlText w:val="%7."/>
      <w:lvlJc w:val="left"/>
      <w:pPr>
        <w:ind w:left="4680" w:hanging="360"/>
      </w:pPr>
    </w:lvl>
    <w:lvl w:ilvl="7" w:tplc="6D1AE822" w:tentative="1">
      <w:start w:val="1"/>
      <w:numFmt w:val="lowerLetter"/>
      <w:lvlText w:val="%8."/>
      <w:lvlJc w:val="left"/>
      <w:pPr>
        <w:ind w:left="5400" w:hanging="360"/>
      </w:pPr>
    </w:lvl>
    <w:lvl w:ilvl="8" w:tplc="F350F8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056D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07D2"/>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1570"/>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4B2F"/>
    <w:rsid w:val="006F5826"/>
    <w:rsid w:val="006F731C"/>
    <w:rsid w:val="00700181"/>
    <w:rsid w:val="00711064"/>
    <w:rsid w:val="007130A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1610"/>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0878"/>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7-28/html/2021-16071.htm" TargetMode="External"/><Relationship Id="rId13" Type="http://schemas.openxmlformats.org/officeDocument/2006/relationships/hyperlink" Target="https://www.fcc.gov/ecfs/filing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fsapi.fcc.gov/file/0716246659957/DA-21-853A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cc.gov/ecfs/filing/071624665995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7-28/pdf/2021-16071.pdf" TargetMode="External"/><Relationship Id="rId14" Type="http://schemas.openxmlformats.org/officeDocument/2006/relationships/hyperlink" Target="https://members.wto.org/crnattachments/2021/TBT/USA/21_494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2612</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2021-07-29T09:55:00Z</dcterms:created>
  <dcterms:modified xsi:type="dcterms:W3CDTF">2021-07-29T10:10:00Z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