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572C3" w14:textId="77777777" w:rsidR="009239F7" w:rsidRPr="002F6A28" w:rsidRDefault="009B0C95" w:rsidP="002F6A28">
      <w:pPr>
        <w:pStyle w:val="Title"/>
        <w:rPr>
          <w:caps w:val="0"/>
          <w:kern w:val="0"/>
        </w:rPr>
      </w:pPr>
      <w:r w:rsidRPr="002F6A28">
        <w:rPr>
          <w:caps w:val="0"/>
          <w:kern w:val="0"/>
        </w:rPr>
        <w:t>NOTIFICATION</w:t>
      </w:r>
    </w:p>
    <w:p w14:paraId="61706C1E" w14:textId="77777777" w:rsidR="009239F7" w:rsidRPr="002F6A28" w:rsidRDefault="009B0C95" w:rsidP="002F6A28">
      <w:pPr>
        <w:jc w:val="center"/>
      </w:pPr>
      <w:r w:rsidRPr="002F6A28">
        <w:t>The following notification is being circulated in accordance with Article 10.6</w:t>
      </w:r>
    </w:p>
    <w:p w14:paraId="30F0AD7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53CDF" w14:paraId="1A0B67C5" w14:textId="77777777" w:rsidTr="0069259F">
        <w:tc>
          <w:tcPr>
            <w:tcW w:w="713" w:type="dxa"/>
            <w:tcBorders>
              <w:bottom w:val="single" w:sz="6" w:space="0" w:color="auto"/>
            </w:tcBorders>
            <w:shd w:val="clear" w:color="auto" w:fill="auto"/>
          </w:tcPr>
          <w:p w14:paraId="1C3B7DA8" w14:textId="77777777" w:rsidR="00F85C99" w:rsidRPr="002F6A28" w:rsidRDefault="009B0C95" w:rsidP="002F6A28">
            <w:pPr>
              <w:spacing w:before="120" w:after="120"/>
              <w:jc w:val="left"/>
            </w:pPr>
            <w:r w:rsidRPr="002F6A28">
              <w:rPr>
                <w:b/>
              </w:rPr>
              <w:t>1.</w:t>
            </w:r>
          </w:p>
        </w:tc>
        <w:tc>
          <w:tcPr>
            <w:tcW w:w="8546" w:type="dxa"/>
            <w:tcBorders>
              <w:bottom w:val="single" w:sz="6" w:space="0" w:color="auto"/>
            </w:tcBorders>
            <w:shd w:val="clear" w:color="auto" w:fill="auto"/>
          </w:tcPr>
          <w:p w14:paraId="31505E30" w14:textId="77777777" w:rsidR="00F85C99" w:rsidRPr="002F6A28" w:rsidRDefault="009B0C9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Yemen</w:t>
            </w:r>
            <w:bookmarkEnd w:id="1"/>
            <w:r w:rsidRPr="002F6A28">
              <w:t xml:space="preserve"> </w:t>
            </w:r>
          </w:p>
          <w:p w14:paraId="733A2E34" w14:textId="77777777" w:rsidR="00F85C99" w:rsidRPr="002F6A28" w:rsidRDefault="009B0C9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53CDF" w14:paraId="32BF792A" w14:textId="77777777" w:rsidTr="0069259F">
        <w:tc>
          <w:tcPr>
            <w:tcW w:w="713" w:type="dxa"/>
            <w:tcBorders>
              <w:top w:val="single" w:sz="6" w:space="0" w:color="auto"/>
              <w:bottom w:val="single" w:sz="6" w:space="0" w:color="auto"/>
            </w:tcBorders>
            <w:shd w:val="clear" w:color="auto" w:fill="auto"/>
          </w:tcPr>
          <w:p w14:paraId="4298B32E" w14:textId="77777777" w:rsidR="00F85C99" w:rsidRPr="002F6A28" w:rsidRDefault="009B0C9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71EB18B" w14:textId="77777777" w:rsidR="00F85C99" w:rsidRPr="002F6A28" w:rsidRDefault="009B0C9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F8E066C" w14:textId="77777777" w:rsidR="00507594" w:rsidRPr="002F6A28" w:rsidRDefault="009B0C95" w:rsidP="00155128">
            <w:pPr>
              <w:spacing w:before="120" w:after="120"/>
              <w:jc w:val="left"/>
            </w:pPr>
            <w:r w:rsidRPr="002F6A28">
              <w:t>Yemen standardization metrology and quality control organization</w:t>
            </w:r>
            <w:r w:rsidRPr="002F6A28">
              <w:br/>
              <w:t xml:space="preserve">Al-zubairy St Industrial complex </w:t>
            </w:r>
            <w:r w:rsidRPr="002F6A28">
              <w:br/>
              <w:t>P.O.BOX: 15261</w:t>
            </w:r>
            <w:r w:rsidRPr="002F6A28">
              <w:br/>
              <w:t xml:space="preserve">Tel:+(967-1-)408608 /9 or 402636 </w:t>
            </w:r>
            <w:r w:rsidRPr="002F6A28">
              <w:br/>
              <w:t xml:space="preserve"> Fax: +967-1-219980/402636</w:t>
            </w:r>
            <w:r w:rsidRPr="002F6A28">
              <w:br/>
              <w:t xml:space="preserve"> Email: </w:t>
            </w:r>
            <w:hyperlink r:id="rId7" w:history="1">
              <w:r w:rsidRPr="002F6A28">
                <w:rPr>
                  <w:color w:val="0000FF"/>
                  <w:u w:val="single"/>
                </w:rPr>
                <w:t>info@ysmo.org</w:t>
              </w:r>
            </w:hyperlink>
            <w:r w:rsidRPr="002F6A28">
              <w:t xml:space="preserve"> </w:t>
            </w:r>
            <w:r w:rsidRPr="002F6A28">
              <w:br/>
              <w:t xml:space="preserve"> Website : </w:t>
            </w:r>
            <w:hyperlink r:id="rId8" w:history="1">
              <w:r w:rsidRPr="002F6A28">
                <w:rPr>
                  <w:color w:val="0000FF"/>
                  <w:u w:val="single"/>
                </w:rPr>
                <w:t>www.ysmo.org</w:t>
              </w:r>
            </w:hyperlink>
            <w:r w:rsidRPr="002F6A28">
              <w:t xml:space="preserve"> </w:t>
            </w:r>
            <w:bookmarkEnd w:id="5"/>
          </w:p>
          <w:p w14:paraId="369950DA" w14:textId="77777777" w:rsidR="00F85C99" w:rsidRPr="002F6A28" w:rsidRDefault="009B0C9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53CDF" w14:paraId="77E0A16B" w14:textId="77777777" w:rsidTr="0069259F">
        <w:tc>
          <w:tcPr>
            <w:tcW w:w="713" w:type="dxa"/>
            <w:tcBorders>
              <w:top w:val="single" w:sz="6" w:space="0" w:color="auto"/>
              <w:bottom w:val="single" w:sz="6" w:space="0" w:color="auto"/>
            </w:tcBorders>
            <w:shd w:val="clear" w:color="auto" w:fill="auto"/>
          </w:tcPr>
          <w:p w14:paraId="7697FC0C" w14:textId="77777777" w:rsidR="00F85C99" w:rsidRPr="002F6A28" w:rsidRDefault="009B0C9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FAD569D" w14:textId="77777777" w:rsidR="00F85C99" w:rsidRPr="0058336F" w:rsidRDefault="009B0C9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53CDF" w14:paraId="0C71FCF3" w14:textId="77777777" w:rsidTr="0069259F">
        <w:tc>
          <w:tcPr>
            <w:tcW w:w="713" w:type="dxa"/>
            <w:tcBorders>
              <w:top w:val="single" w:sz="6" w:space="0" w:color="auto"/>
              <w:bottom w:val="single" w:sz="6" w:space="0" w:color="auto"/>
            </w:tcBorders>
            <w:shd w:val="clear" w:color="auto" w:fill="auto"/>
          </w:tcPr>
          <w:p w14:paraId="7F9D84A5" w14:textId="77777777" w:rsidR="00F85C99" w:rsidRPr="002F6A28" w:rsidRDefault="009B0C9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8F6BB08" w14:textId="77777777" w:rsidR="00F85C99" w:rsidRPr="002F6A28" w:rsidRDefault="009B0C9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Cosmetics. Toiletries (ICS 71.100.70)</w:t>
            </w:r>
            <w:bookmarkStart w:id="20" w:name="sps3a"/>
            <w:bookmarkEnd w:id="20"/>
          </w:p>
        </w:tc>
      </w:tr>
      <w:tr w:rsidR="00353CDF" w14:paraId="48466193" w14:textId="77777777" w:rsidTr="0069259F">
        <w:tc>
          <w:tcPr>
            <w:tcW w:w="713" w:type="dxa"/>
            <w:tcBorders>
              <w:top w:val="single" w:sz="6" w:space="0" w:color="auto"/>
              <w:bottom w:val="single" w:sz="6" w:space="0" w:color="auto"/>
            </w:tcBorders>
            <w:shd w:val="clear" w:color="auto" w:fill="auto"/>
          </w:tcPr>
          <w:p w14:paraId="0C019DFE" w14:textId="77777777" w:rsidR="00F85C99" w:rsidRPr="002F6A28" w:rsidRDefault="009B0C9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516D717" w14:textId="77777777" w:rsidR="00F85C99" w:rsidRPr="002F6A28" w:rsidRDefault="009B0C9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Talcum Powder  (9 page(s), in Arabic)</w:t>
            </w:r>
            <w:bookmarkStart w:id="22" w:name="sps5a"/>
            <w:bookmarkStart w:id="23" w:name="sps5c"/>
            <w:bookmarkStart w:id="24" w:name="sps5b"/>
            <w:bookmarkEnd w:id="22"/>
            <w:bookmarkEnd w:id="23"/>
            <w:bookmarkEnd w:id="24"/>
          </w:p>
        </w:tc>
      </w:tr>
      <w:tr w:rsidR="00353CDF" w14:paraId="2F06D05F" w14:textId="77777777" w:rsidTr="0069259F">
        <w:tc>
          <w:tcPr>
            <w:tcW w:w="713" w:type="dxa"/>
            <w:tcBorders>
              <w:top w:val="single" w:sz="6" w:space="0" w:color="auto"/>
              <w:bottom w:val="single" w:sz="6" w:space="0" w:color="auto"/>
            </w:tcBorders>
            <w:shd w:val="clear" w:color="auto" w:fill="auto"/>
          </w:tcPr>
          <w:p w14:paraId="4F1A2489" w14:textId="77777777" w:rsidR="00F85C99" w:rsidRPr="002F6A28" w:rsidRDefault="009B0C9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8F87755" w14:textId="77777777" w:rsidR="00F85C99" w:rsidRPr="002F6A28" w:rsidRDefault="009B0C9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Yemeni standard is concerned with requirements ,sampling methods and  methods of testing for talc powder used for general purposes ,and does not include talcum powder for infants or talc powder for industrial or food purposes  </w:t>
            </w:r>
          </w:p>
        </w:tc>
      </w:tr>
      <w:tr w:rsidR="00353CDF" w14:paraId="5471708B" w14:textId="77777777" w:rsidTr="0069259F">
        <w:tc>
          <w:tcPr>
            <w:tcW w:w="713" w:type="dxa"/>
            <w:tcBorders>
              <w:top w:val="single" w:sz="6" w:space="0" w:color="auto"/>
              <w:bottom w:val="single" w:sz="6" w:space="0" w:color="auto"/>
            </w:tcBorders>
            <w:shd w:val="clear" w:color="auto" w:fill="auto"/>
          </w:tcPr>
          <w:p w14:paraId="337493D8" w14:textId="77777777" w:rsidR="00F85C99" w:rsidRPr="002F6A28" w:rsidRDefault="009B0C9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589C50" w14:textId="77777777" w:rsidR="00F85C99" w:rsidRPr="002F6A28" w:rsidRDefault="009B0C9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Personal care; Protection of human health or safety</w:t>
            </w:r>
            <w:bookmarkStart w:id="27" w:name="sps7f"/>
            <w:bookmarkEnd w:id="27"/>
          </w:p>
        </w:tc>
      </w:tr>
      <w:tr w:rsidR="00353CDF" w14:paraId="706B9AF6" w14:textId="77777777" w:rsidTr="0069259F">
        <w:tc>
          <w:tcPr>
            <w:tcW w:w="713" w:type="dxa"/>
            <w:tcBorders>
              <w:top w:val="single" w:sz="6" w:space="0" w:color="auto"/>
              <w:bottom w:val="single" w:sz="6" w:space="0" w:color="auto"/>
            </w:tcBorders>
            <w:shd w:val="clear" w:color="auto" w:fill="auto"/>
          </w:tcPr>
          <w:p w14:paraId="1EF76947" w14:textId="77777777" w:rsidR="00F85C99" w:rsidRPr="002F6A28" w:rsidRDefault="009B0C9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48E8809" w14:textId="77777777" w:rsidR="00072B36" w:rsidRPr="002F6A28" w:rsidRDefault="009B0C9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B05806F" w14:textId="77777777" w:rsidR="00507594" w:rsidRPr="002F6A28" w:rsidRDefault="009B0C95" w:rsidP="009E75ED">
            <w:pPr>
              <w:numPr>
                <w:ilvl w:val="0"/>
                <w:numId w:val="16"/>
              </w:numPr>
              <w:spacing w:before="120" w:after="120"/>
              <w:jc w:val="left"/>
              <w:rPr>
                <w:bCs/>
              </w:rPr>
            </w:pPr>
            <w:r w:rsidRPr="002F6A28">
              <w:rPr>
                <w:bCs/>
              </w:rPr>
              <w:t>YSMO GSO 1201/2012</w:t>
            </w:r>
          </w:p>
          <w:p w14:paraId="5D1D00E2" w14:textId="77777777" w:rsidR="00507594" w:rsidRPr="002F6A28" w:rsidRDefault="009B0C95" w:rsidP="009E75ED">
            <w:pPr>
              <w:numPr>
                <w:ilvl w:val="0"/>
                <w:numId w:val="16"/>
              </w:numPr>
              <w:spacing w:before="120" w:after="120"/>
              <w:jc w:val="left"/>
              <w:rPr>
                <w:bCs/>
              </w:rPr>
            </w:pPr>
            <w:r w:rsidRPr="002F6A28">
              <w:rPr>
                <w:bCs/>
              </w:rPr>
              <w:t>IS 3959/2004</w:t>
            </w:r>
          </w:p>
          <w:p w14:paraId="3CB7C0C8" w14:textId="77777777" w:rsidR="00507594" w:rsidRPr="002F6A28" w:rsidRDefault="009B0C95" w:rsidP="009E75ED">
            <w:pPr>
              <w:numPr>
                <w:ilvl w:val="0"/>
                <w:numId w:val="16"/>
              </w:numPr>
              <w:spacing w:before="120" w:after="120"/>
              <w:jc w:val="left"/>
              <w:rPr>
                <w:bCs/>
              </w:rPr>
            </w:pPr>
            <w:r w:rsidRPr="002F6A28">
              <w:rPr>
                <w:bCs/>
              </w:rPr>
              <w:t>US Pharmacopeia 2014</w:t>
            </w:r>
          </w:p>
        </w:tc>
      </w:tr>
      <w:tr w:rsidR="00353CDF" w14:paraId="02C05BEB" w14:textId="77777777" w:rsidTr="00AE6CC8">
        <w:trPr>
          <w:cantSplit/>
        </w:trPr>
        <w:tc>
          <w:tcPr>
            <w:tcW w:w="713" w:type="dxa"/>
            <w:tcBorders>
              <w:top w:val="single" w:sz="6" w:space="0" w:color="auto"/>
              <w:bottom w:val="single" w:sz="6" w:space="0" w:color="auto"/>
            </w:tcBorders>
            <w:shd w:val="clear" w:color="auto" w:fill="auto"/>
          </w:tcPr>
          <w:p w14:paraId="6B24B531" w14:textId="77777777" w:rsidR="00EE3A11" w:rsidRPr="002F6A28" w:rsidRDefault="009B0C9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48134E" w14:textId="77777777" w:rsidR="00EE3A11" w:rsidRPr="002F6A28" w:rsidRDefault="009B0C9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 Not yet determined</w:t>
            </w:r>
            <w:bookmarkEnd w:id="31"/>
          </w:p>
          <w:p w14:paraId="3A1996F1" w14:textId="77777777" w:rsidR="00EE3A11" w:rsidRPr="002F6A28" w:rsidRDefault="009B0C9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 3 months from the date of decision of issue </w:t>
            </w:r>
            <w:bookmarkEnd w:id="34"/>
          </w:p>
        </w:tc>
      </w:tr>
      <w:tr w:rsidR="00353CDF" w14:paraId="4FB7389D" w14:textId="77777777" w:rsidTr="0069259F">
        <w:tc>
          <w:tcPr>
            <w:tcW w:w="713" w:type="dxa"/>
            <w:tcBorders>
              <w:top w:val="single" w:sz="6" w:space="0" w:color="auto"/>
              <w:bottom w:val="single" w:sz="6" w:space="0" w:color="auto"/>
            </w:tcBorders>
            <w:shd w:val="clear" w:color="auto" w:fill="auto"/>
          </w:tcPr>
          <w:p w14:paraId="2892FAF9" w14:textId="77777777" w:rsidR="00F85C99" w:rsidRPr="002F6A28" w:rsidRDefault="009B0C9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9B2E991" w14:textId="77777777" w:rsidR="00F85C99" w:rsidRPr="002F6A28" w:rsidRDefault="009B0C9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53CDF" w14:paraId="6F260167" w14:textId="77777777" w:rsidTr="0069259F">
        <w:tc>
          <w:tcPr>
            <w:tcW w:w="713" w:type="dxa"/>
            <w:tcBorders>
              <w:top w:val="single" w:sz="6" w:space="0" w:color="auto"/>
            </w:tcBorders>
            <w:shd w:val="clear" w:color="auto" w:fill="auto"/>
          </w:tcPr>
          <w:p w14:paraId="4303D02D" w14:textId="77777777" w:rsidR="00F85C99" w:rsidRPr="002F6A28" w:rsidRDefault="009B0C9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45632D5" w14:textId="77777777" w:rsidR="00F85C99" w:rsidRPr="002F6A28" w:rsidRDefault="009B0C9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9E8B8BE" w14:textId="77777777" w:rsidR="00507594" w:rsidRPr="002F6A28" w:rsidRDefault="009B0C95" w:rsidP="00B16145">
            <w:pPr>
              <w:keepNext/>
              <w:keepLines/>
              <w:spacing w:before="120" w:after="120"/>
              <w:jc w:val="left"/>
            </w:pPr>
            <w:r w:rsidRPr="002F6A28">
              <w:t>Enquiry.point and information centre</w:t>
            </w:r>
            <w:r w:rsidRPr="002F6A28">
              <w:br/>
              <w:t>Fax: +967-1-219980/402636</w:t>
            </w:r>
            <w:r w:rsidRPr="002F6A28">
              <w:br/>
              <w:t>Tel: +9671-1472557</w:t>
            </w:r>
            <w:r w:rsidRPr="002F6A28">
              <w:br/>
              <w:t xml:space="preserve">E.mail: </w:t>
            </w:r>
            <w:hyperlink r:id="rId9" w:history="1">
              <w:r>
                <w:rPr>
                  <w:color w:val="0000FF"/>
                  <w:u w:val="single"/>
                </w:rPr>
                <w:t>enquiry.point@ysmo.org</w:t>
              </w:r>
            </w:hyperlink>
            <w:r w:rsidRPr="002F6A28">
              <w:br/>
              <w:t xml:space="preserve">Website : </w:t>
            </w:r>
            <w:hyperlink r:id="rId10" w:history="1">
              <w:r w:rsidRPr="002F6A28">
                <w:rPr>
                  <w:color w:val="0000FF"/>
                  <w:u w:val="single"/>
                </w:rPr>
                <w:t>www.ysmo.org</w:t>
              </w:r>
            </w:hyperlink>
            <w:r w:rsidRPr="002F6A28">
              <w:t xml:space="preserve"> </w:t>
            </w:r>
            <w:r w:rsidRPr="002F6A28">
              <w:br/>
            </w:r>
          </w:p>
          <w:p w14:paraId="70044708" w14:textId="77777777" w:rsidR="00507594" w:rsidRPr="002F6A28" w:rsidRDefault="00C86AD9" w:rsidP="00B16145">
            <w:pPr>
              <w:keepNext/>
              <w:keepLines/>
              <w:spacing w:before="120" w:after="120"/>
            </w:pPr>
            <w:hyperlink r:id="rId11" w:history="1">
              <w:r w:rsidR="009B0C95" w:rsidRPr="002F6A28">
                <w:rPr>
                  <w:color w:val="0000FF"/>
                  <w:u w:val="single"/>
                </w:rPr>
                <w:t>https://members.wto.org/crnattachments/2021/TBT/YEM/21_4258_00_x.pdf</w:t>
              </w:r>
            </w:hyperlink>
            <w:bookmarkEnd w:id="40"/>
          </w:p>
        </w:tc>
      </w:tr>
    </w:tbl>
    <w:p w14:paraId="2010C43B"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699EC" w14:textId="77777777" w:rsidR="00AA4F0B" w:rsidRDefault="009B0C95">
      <w:r>
        <w:separator/>
      </w:r>
    </w:p>
  </w:endnote>
  <w:endnote w:type="continuationSeparator" w:id="0">
    <w:p w14:paraId="187B706C" w14:textId="77777777" w:rsidR="00AA4F0B" w:rsidRDefault="009B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57C2" w14:textId="77777777" w:rsidR="009239F7" w:rsidRPr="002F6A28" w:rsidRDefault="009B0C9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A1E9" w14:textId="77777777" w:rsidR="009239F7" w:rsidRPr="002F6A28" w:rsidRDefault="009B0C9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D9A2" w14:textId="77777777" w:rsidR="00EE3A11" w:rsidRPr="002F6A28" w:rsidRDefault="009B0C9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CFFE" w14:textId="77777777" w:rsidR="00AA4F0B" w:rsidRDefault="009B0C95">
      <w:r>
        <w:separator/>
      </w:r>
    </w:p>
  </w:footnote>
  <w:footnote w:type="continuationSeparator" w:id="0">
    <w:p w14:paraId="2E4DC5E3" w14:textId="77777777" w:rsidR="00AA4F0B" w:rsidRDefault="009B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59C6" w14:textId="77777777" w:rsidR="009239F7" w:rsidRPr="002F6A28" w:rsidRDefault="009B0C95" w:rsidP="009239F7">
    <w:pPr>
      <w:pStyle w:val="Header"/>
      <w:pBdr>
        <w:bottom w:val="single" w:sz="4" w:space="1" w:color="auto"/>
      </w:pBdr>
      <w:tabs>
        <w:tab w:val="clear" w:pos="4513"/>
        <w:tab w:val="clear" w:pos="9027"/>
      </w:tabs>
      <w:jc w:val="center"/>
    </w:pPr>
    <w:r w:rsidRPr="002F6A28">
      <w:t>tbtSymbol</w:t>
    </w:r>
  </w:p>
  <w:p w14:paraId="15A3C0FF" w14:textId="77777777" w:rsidR="009239F7" w:rsidRPr="002F6A28" w:rsidRDefault="009239F7" w:rsidP="009239F7">
    <w:pPr>
      <w:pStyle w:val="Header"/>
      <w:pBdr>
        <w:bottom w:val="single" w:sz="4" w:space="1" w:color="auto"/>
      </w:pBdr>
      <w:tabs>
        <w:tab w:val="clear" w:pos="4513"/>
        <w:tab w:val="clear" w:pos="9027"/>
      </w:tabs>
      <w:jc w:val="center"/>
    </w:pPr>
  </w:p>
  <w:p w14:paraId="462FB5BA" w14:textId="77777777" w:rsidR="009239F7" w:rsidRPr="002F6A28" w:rsidRDefault="009B0C9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5B782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C599" w14:textId="77777777" w:rsidR="009239F7" w:rsidRPr="002F6A28" w:rsidRDefault="009B0C95" w:rsidP="009239F7">
    <w:pPr>
      <w:pStyle w:val="Header"/>
      <w:pBdr>
        <w:bottom w:val="single" w:sz="4" w:space="1" w:color="auto"/>
      </w:pBdr>
      <w:tabs>
        <w:tab w:val="clear" w:pos="4513"/>
        <w:tab w:val="clear" w:pos="9027"/>
      </w:tabs>
      <w:jc w:val="center"/>
    </w:pPr>
    <w:bookmarkStart w:id="41" w:name="spsSymbolHeader"/>
    <w:r w:rsidRPr="002F6A28">
      <w:t>G/TBT/N/YEM/202</w:t>
    </w:r>
    <w:bookmarkEnd w:id="41"/>
  </w:p>
  <w:p w14:paraId="28324192" w14:textId="77777777" w:rsidR="009239F7" w:rsidRPr="002F6A28" w:rsidRDefault="009239F7" w:rsidP="009239F7">
    <w:pPr>
      <w:pStyle w:val="Header"/>
      <w:pBdr>
        <w:bottom w:val="single" w:sz="4" w:space="1" w:color="auto"/>
      </w:pBdr>
      <w:tabs>
        <w:tab w:val="clear" w:pos="4513"/>
        <w:tab w:val="clear" w:pos="9027"/>
      </w:tabs>
      <w:jc w:val="center"/>
    </w:pPr>
  </w:p>
  <w:p w14:paraId="2B0A405B" w14:textId="77777777" w:rsidR="009239F7" w:rsidRPr="002F6A28" w:rsidRDefault="009B0C9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53A406"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3CDF" w14:paraId="2999B679" w14:textId="77777777" w:rsidTr="008612A9">
      <w:trPr>
        <w:trHeight w:val="240"/>
        <w:jc w:val="center"/>
      </w:trPr>
      <w:tc>
        <w:tcPr>
          <w:tcW w:w="3794" w:type="dxa"/>
          <w:shd w:val="clear" w:color="auto" w:fill="FFFFFF"/>
          <w:tcMar>
            <w:left w:w="108" w:type="dxa"/>
            <w:right w:w="108" w:type="dxa"/>
          </w:tcMar>
          <w:vAlign w:val="center"/>
        </w:tcPr>
        <w:p w14:paraId="06A2E18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1B28B60" w14:textId="77777777" w:rsidR="00ED54E0" w:rsidRPr="009239F7" w:rsidRDefault="00ED54E0" w:rsidP="00B801E9">
          <w:pPr>
            <w:jc w:val="right"/>
            <w:rPr>
              <w:b/>
              <w:color w:val="FF0000"/>
              <w:szCs w:val="16"/>
            </w:rPr>
          </w:pPr>
        </w:p>
      </w:tc>
    </w:tr>
    <w:bookmarkEnd w:id="42"/>
    <w:tr w:rsidR="00353CDF" w14:paraId="25CBEFFC" w14:textId="77777777" w:rsidTr="008612A9">
      <w:trPr>
        <w:trHeight w:val="213"/>
        <w:jc w:val="center"/>
      </w:trPr>
      <w:tc>
        <w:tcPr>
          <w:tcW w:w="3794" w:type="dxa"/>
          <w:vMerge w:val="restart"/>
          <w:shd w:val="clear" w:color="auto" w:fill="FFFFFF"/>
          <w:tcMar>
            <w:left w:w="0" w:type="dxa"/>
            <w:right w:w="0" w:type="dxa"/>
          </w:tcMar>
        </w:tcPr>
        <w:p w14:paraId="08F9F635" w14:textId="77777777" w:rsidR="00ED54E0" w:rsidRPr="009239F7" w:rsidRDefault="009B0C95" w:rsidP="00B801E9">
          <w:pPr>
            <w:jc w:val="left"/>
          </w:pPr>
          <w:r>
            <w:rPr>
              <w:noProof/>
              <w:lang w:eastAsia="en-GB"/>
            </w:rPr>
            <w:drawing>
              <wp:inline distT="0" distB="0" distL="0" distR="0" wp14:anchorId="50678CC4" wp14:editId="2F90193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2388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671635" w14:textId="77777777" w:rsidR="00ED54E0" w:rsidRPr="009239F7" w:rsidRDefault="00ED54E0" w:rsidP="00B801E9">
          <w:pPr>
            <w:jc w:val="right"/>
            <w:rPr>
              <w:b/>
              <w:szCs w:val="16"/>
            </w:rPr>
          </w:pPr>
        </w:p>
      </w:tc>
    </w:tr>
    <w:tr w:rsidR="00353CDF" w14:paraId="334E5616" w14:textId="77777777" w:rsidTr="008612A9">
      <w:trPr>
        <w:trHeight w:val="868"/>
        <w:jc w:val="center"/>
      </w:trPr>
      <w:tc>
        <w:tcPr>
          <w:tcW w:w="3794" w:type="dxa"/>
          <w:vMerge/>
          <w:shd w:val="clear" w:color="auto" w:fill="FFFFFF"/>
          <w:tcMar>
            <w:left w:w="108" w:type="dxa"/>
            <w:right w:w="108" w:type="dxa"/>
          </w:tcMar>
        </w:tcPr>
        <w:p w14:paraId="1BC24C6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FA95B8" w14:textId="77777777" w:rsidR="009239F7" w:rsidRPr="002F6A28" w:rsidRDefault="009B0C95" w:rsidP="00B801E9">
          <w:pPr>
            <w:jc w:val="right"/>
            <w:rPr>
              <w:b/>
              <w:szCs w:val="16"/>
            </w:rPr>
          </w:pPr>
          <w:bookmarkStart w:id="43" w:name="bmkSymbols"/>
          <w:r w:rsidRPr="002F6A28">
            <w:rPr>
              <w:b/>
              <w:szCs w:val="16"/>
            </w:rPr>
            <w:t>G/TBT/N/YEM/202</w:t>
          </w:r>
          <w:bookmarkEnd w:id="43"/>
        </w:p>
      </w:tc>
    </w:tr>
    <w:tr w:rsidR="00353CDF" w14:paraId="21734191" w14:textId="77777777" w:rsidTr="008612A9">
      <w:trPr>
        <w:trHeight w:val="240"/>
        <w:jc w:val="center"/>
      </w:trPr>
      <w:tc>
        <w:tcPr>
          <w:tcW w:w="3794" w:type="dxa"/>
          <w:vMerge/>
          <w:shd w:val="clear" w:color="auto" w:fill="FFFFFF"/>
          <w:tcMar>
            <w:left w:w="108" w:type="dxa"/>
            <w:right w:w="108" w:type="dxa"/>
          </w:tcMar>
          <w:vAlign w:val="center"/>
        </w:tcPr>
        <w:p w14:paraId="5F496434" w14:textId="77777777" w:rsidR="00ED54E0" w:rsidRPr="009239F7" w:rsidRDefault="00ED54E0" w:rsidP="00B801E9"/>
      </w:tc>
      <w:tc>
        <w:tcPr>
          <w:tcW w:w="5448" w:type="dxa"/>
          <w:gridSpan w:val="2"/>
          <w:shd w:val="clear" w:color="auto" w:fill="FFFFFF"/>
          <w:tcMar>
            <w:left w:w="108" w:type="dxa"/>
            <w:right w:w="108" w:type="dxa"/>
          </w:tcMar>
          <w:vAlign w:val="center"/>
        </w:tcPr>
        <w:p w14:paraId="1D961368" w14:textId="252F3A35" w:rsidR="00ED54E0" w:rsidRPr="009239F7" w:rsidRDefault="009B0C95" w:rsidP="00B801E9">
          <w:pPr>
            <w:jc w:val="right"/>
            <w:rPr>
              <w:szCs w:val="16"/>
            </w:rPr>
          </w:pPr>
          <w:bookmarkStart w:id="44" w:name="spsDateDistribution"/>
          <w:bookmarkStart w:id="45" w:name="bmkDate"/>
          <w:bookmarkEnd w:id="44"/>
          <w:bookmarkEnd w:id="45"/>
          <w:r>
            <w:rPr>
              <w:szCs w:val="16"/>
            </w:rPr>
            <w:t>22 June 2021</w:t>
          </w:r>
        </w:p>
      </w:tc>
    </w:tr>
    <w:tr w:rsidR="00353CDF" w14:paraId="53631BB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A727C6" w14:textId="5E62DB35" w:rsidR="00ED54E0" w:rsidRPr="009239F7" w:rsidRDefault="009B0C9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86AD9">
            <w:rPr>
              <w:color w:val="FF0000"/>
              <w:szCs w:val="16"/>
            </w:rPr>
            <w:t>5070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0ADB76F" w14:textId="77777777" w:rsidR="00ED54E0" w:rsidRPr="009239F7" w:rsidRDefault="009B0C9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53CDF" w14:paraId="2F922C4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2B98E5" w14:textId="77777777" w:rsidR="00ED54E0" w:rsidRPr="009239F7" w:rsidRDefault="009B0C9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F95595D" w14:textId="77777777" w:rsidR="00ED54E0" w:rsidRPr="002F6A28" w:rsidRDefault="009B0C9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5B8DA4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7AFBD0">
      <w:start w:val="1"/>
      <w:numFmt w:val="decimal"/>
      <w:pStyle w:val="SummaryText"/>
      <w:lvlText w:val="%1."/>
      <w:lvlJc w:val="left"/>
      <w:pPr>
        <w:ind w:left="360" w:hanging="360"/>
      </w:pPr>
    </w:lvl>
    <w:lvl w:ilvl="1" w:tplc="E89E74A8" w:tentative="1">
      <w:start w:val="1"/>
      <w:numFmt w:val="lowerLetter"/>
      <w:lvlText w:val="%2."/>
      <w:lvlJc w:val="left"/>
      <w:pPr>
        <w:ind w:left="1080" w:hanging="360"/>
      </w:pPr>
    </w:lvl>
    <w:lvl w:ilvl="2" w:tplc="D0F02F08" w:tentative="1">
      <w:start w:val="1"/>
      <w:numFmt w:val="lowerRoman"/>
      <w:lvlText w:val="%3."/>
      <w:lvlJc w:val="right"/>
      <w:pPr>
        <w:ind w:left="1800" w:hanging="180"/>
      </w:pPr>
    </w:lvl>
    <w:lvl w:ilvl="3" w:tplc="BB66D192" w:tentative="1">
      <w:start w:val="1"/>
      <w:numFmt w:val="decimal"/>
      <w:lvlText w:val="%4."/>
      <w:lvlJc w:val="left"/>
      <w:pPr>
        <w:ind w:left="2520" w:hanging="360"/>
      </w:pPr>
    </w:lvl>
    <w:lvl w:ilvl="4" w:tplc="82C08A2E" w:tentative="1">
      <w:start w:val="1"/>
      <w:numFmt w:val="lowerLetter"/>
      <w:lvlText w:val="%5."/>
      <w:lvlJc w:val="left"/>
      <w:pPr>
        <w:ind w:left="3240" w:hanging="360"/>
      </w:pPr>
    </w:lvl>
    <w:lvl w:ilvl="5" w:tplc="886E5E98" w:tentative="1">
      <w:start w:val="1"/>
      <w:numFmt w:val="lowerRoman"/>
      <w:lvlText w:val="%6."/>
      <w:lvlJc w:val="right"/>
      <w:pPr>
        <w:ind w:left="3960" w:hanging="180"/>
      </w:pPr>
    </w:lvl>
    <w:lvl w:ilvl="6" w:tplc="56243274" w:tentative="1">
      <w:start w:val="1"/>
      <w:numFmt w:val="decimal"/>
      <w:lvlText w:val="%7."/>
      <w:lvlJc w:val="left"/>
      <w:pPr>
        <w:ind w:left="4680" w:hanging="360"/>
      </w:pPr>
    </w:lvl>
    <w:lvl w:ilvl="7" w:tplc="D5CECA44" w:tentative="1">
      <w:start w:val="1"/>
      <w:numFmt w:val="lowerLetter"/>
      <w:lvlText w:val="%8."/>
      <w:lvlJc w:val="left"/>
      <w:pPr>
        <w:ind w:left="5400" w:hanging="360"/>
      </w:pPr>
    </w:lvl>
    <w:lvl w:ilvl="8" w:tplc="07FCA52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2165834">
      <w:start w:val="1"/>
      <w:numFmt w:val="bullet"/>
      <w:lvlText w:val=""/>
      <w:lvlJc w:val="left"/>
      <w:pPr>
        <w:ind w:left="720" w:hanging="360"/>
      </w:pPr>
      <w:rPr>
        <w:rFonts w:ascii="Symbol" w:hAnsi="Symbol"/>
      </w:rPr>
    </w:lvl>
    <w:lvl w:ilvl="1" w:tplc="20443D1E">
      <w:start w:val="1"/>
      <w:numFmt w:val="bullet"/>
      <w:lvlText w:val="o"/>
      <w:lvlJc w:val="left"/>
      <w:pPr>
        <w:tabs>
          <w:tab w:val="num" w:pos="1440"/>
        </w:tabs>
        <w:ind w:left="1440" w:hanging="360"/>
      </w:pPr>
      <w:rPr>
        <w:rFonts w:ascii="Courier New" w:hAnsi="Courier New"/>
      </w:rPr>
    </w:lvl>
    <w:lvl w:ilvl="2" w:tplc="0928BE7C">
      <w:start w:val="1"/>
      <w:numFmt w:val="bullet"/>
      <w:lvlText w:val=""/>
      <w:lvlJc w:val="left"/>
      <w:pPr>
        <w:tabs>
          <w:tab w:val="num" w:pos="2160"/>
        </w:tabs>
        <w:ind w:left="2160" w:hanging="360"/>
      </w:pPr>
      <w:rPr>
        <w:rFonts w:ascii="Wingdings" w:hAnsi="Wingdings"/>
      </w:rPr>
    </w:lvl>
    <w:lvl w:ilvl="3" w:tplc="2A961B30">
      <w:start w:val="1"/>
      <w:numFmt w:val="bullet"/>
      <w:lvlText w:val=""/>
      <w:lvlJc w:val="left"/>
      <w:pPr>
        <w:tabs>
          <w:tab w:val="num" w:pos="2880"/>
        </w:tabs>
        <w:ind w:left="2880" w:hanging="360"/>
      </w:pPr>
      <w:rPr>
        <w:rFonts w:ascii="Symbol" w:hAnsi="Symbol"/>
      </w:rPr>
    </w:lvl>
    <w:lvl w:ilvl="4" w:tplc="707A7472">
      <w:start w:val="1"/>
      <w:numFmt w:val="bullet"/>
      <w:lvlText w:val="o"/>
      <w:lvlJc w:val="left"/>
      <w:pPr>
        <w:tabs>
          <w:tab w:val="num" w:pos="3600"/>
        </w:tabs>
        <w:ind w:left="3600" w:hanging="360"/>
      </w:pPr>
      <w:rPr>
        <w:rFonts w:ascii="Courier New" w:hAnsi="Courier New"/>
      </w:rPr>
    </w:lvl>
    <w:lvl w:ilvl="5" w:tplc="C08C5624">
      <w:start w:val="1"/>
      <w:numFmt w:val="bullet"/>
      <w:lvlText w:val=""/>
      <w:lvlJc w:val="left"/>
      <w:pPr>
        <w:tabs>
          <w:tab w:val="num" w:pos="4320"/>
        </w:tabs>
        <w:ind w:left="4320" w:hanging="360"/>
      </w:pPr>
      <w:rPr>
        <w:rFonts w:ascii="Wingdings" w:hAnsi="Wingdings"/>
      </w:rPr>
    </w:lvl>
    <w:lvl w:ilvl="6" w:tplc="2AC07A44">
      <w:start w:val="1"/>
      <w:numFmt w:val="bullet"/>
      <w:lvlText w:val=""/>
      <w:lvlJc w:val="left"/>
      <w:pPr>
        <w:tabs>
          <w:tab w:val="num" w:pos="5040"/>
        </w:tabs>
        <w:ind w:left="5040" w:hanging="360"/>
      </w:pPr>
      <w:rPr>
        <w:rFonts w:ascii="Symbol" w:hAnsi="Symbol"/>
      </w:rPr>
    </w:lvl>
    <w:lvl w:ilvl="7" w:tplc="E9A4E316">
      <w:start w:val="1"/>
      <w:numFmt w:val="bullet"/>
      <w:lvlText w:val="o"/>
      <w:lvlJc w:val="left"/>
      <w:pPr>
        <w:tabs>
          <w:tab w:val="num" w:pos="5760"/>
        </w:tabs>
        <w:ind w:left="5760" w:hanging="360"/>
      </w:pPr>
      <w:rPr>
        <w:rFonts w:ascii="Courier New" w:hAnsi="Courier New"/>
      </w:rPr>
    </w:lvl>
    <w:lvl w:ilvl="8" w:tplc="4974381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3CDF"/>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7594"/>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2BDF"/>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0C95"/>
    <w:rsid w:val="009B6669"/>
    <w:rsid w:val="009D1D8C"/>
    <w:rsid w:val="009D1FF8"/>
    <w:rsid w:val="009E75ED"/>
    <w:rsid w:val="009F1F2F"/>
    <w:rsid w:val="009F21A8"/>
    <w:rsid w:val="00A43C44"/>
    <w:rsid w:val="00A6057A"/>
    <w:rsid w:val="00A611FF"/>
    <w:rsid w:val="00A71BE1"/>
    <w:rsid w:val="00A74017"/>
    <w:rsid w:val="00A769BF"/>
    <w:rsid w:val="00A9543B"/>
    <w:rsid w:val="00AA332C"/>
    <w:rsid w:val="00AA4D5C"/>
    <w:rsid w:val="00AA4F0B"/>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6AD9"/>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ysm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smo.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YEM/21_425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sm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t@ysm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2021-06-21T15:23:00Z</dcterms:created>
  <dcterms:modified xsi:type="dcterms:W3CDTF">2021-06-22T06:45:00Z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