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C701" w14:textId="77777777" w:rsidR="009239F7" w:rsidRPr="002F6A28" w:rsidRDefault="00B43316" w:rsidP="002F6A28">
      <w:pPr>
        <w:pStyle w:val="Title"/>
        <w:rPr>
          <w:caps w:val="0"/>
          <w:kern w:val="0"/>
        </w:rPr>
      </w:pPr>
      <w:r w:rsidRPr="002F6A28">
        <w:rPr>
          <w:caps w:val="0"/>
          <w:kern w:val="0"/>
        </w:rPr>
        <w:t>NOTIFICATION</w:t>
      </w:r>
    </w:p>
    <w:p w14:paraId="343F67AD" w14:textId="77777777" w:rsidR="009239F7" w:rsidRPr="002F6A28" w:rsidRDefault="00B43316" w:rsidP="002F6A28">
      <w:pPr>
        <w:jc w:val="center"/>
      </w:pPr>
      <w:r w:rsidRPr="002F6A28">
        <w:t>The following notification is being circulated in accordance with Article 10.6</w:t>
      </w:r>
    </w:p>
    <w:p w14:paraId="7F792A7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50A6A" w14:paraId="36EBBE68" w14:textId="77777777" w:rsidTr="0069259F">
        <w:tc>
          <w:tcPr>
            <w:tcW w:w="713" w:type="dxa"/>
            <w:tcBorders>
              <w:bottom w:val="single" w:sz="6" w:space="0" w:color="auto"/>
            </w:tcBorders>
            <w:shd w:val="clear" w:color="auto" w:fill="auto"/>
          </w:tcPr>
          <w:p w14:paraId="66600B06" w14:textId="77777777" w:rsidR="00F85C99" w:rsidRPr="002F6A28" w:rsidRDefault="00B43316" w:rsidP="002F6A28">
            <w:pPr>
              <w:spacing w:before="120" w:after="120"/>
              <w:jc w:val="left"/>
            </w:pPr>
            <w:r w:rsidRPr="002F6A28">
              <w:rPr>
                <w:b/>
              </w:rPr>
              <w:t>1.</w:t>
            </w:r>
          </w:p>
        </w:tc>
        <w:tc>
          <w:tcPr>
            <w:tcW w:w="8546" w:type="dxa"/>
            <w:tcBorders>
              <w:bottom w:val="single" w:sz="6" w:space="0" w:color="auto"/>
            </w:tcBorders>
            <w:shd w:val="clear" w:color="auto" w:fill="auto"/>
          </w:tcPr>
          <w:p w14:paraId="0D93CAB6" w14:textId="77777777" w:rsidR="00F85C99" w:rsidRPr="002F6A28" w:rsidRDefault="00B4331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BOTSWANA</w:t>
            </w:r>
            <w:bookmarkEnd w:id="1"/>
          </w:p>
          <w:p w14:paraId="79D4604F" w14:textId="77777777" w:rsidR="00410BF5" w:rsidRPr="00C379C8" w:rsidRDefault="00B43316" w:rsidP="00410BF5">
            <w:bookmarkStart w:id="2" w:name="X_TBT_Reg_1B"/>
            <w:r w:rsidRPr="002F6A28">
              <w:rPr>
                <w:b/>
              </w:rPr>
              <w:t>If applicable, name of local government involved (Article 3.2 and 7.2)</w:t>
            </w:r>
            <w:bookmarkEnd w:id="2"/>
            <w:r w:rsidRPr="002F6A28">
              <w:rPr>
                <w:b/>
              </w:rPr>
              <w:t>:</w:t>
            </w:r>
            <w:r w:rsidR="00EE3A11" w:rsidRPr="00C379C8">
              <w:t xml:space="preserve"> </w:t>
            </w:r>
          </w:p>
          <w:p w14:paraId="637FBFBE" w14:textId="77777777" w:rsidR="00EE3A11" w:rsidRPr="00C379C8" w:rsidRDefault="00EE3A11" w:rsidP="002F6A28"/>
        </w:tc>
      </w:tr>
      <w:tr w:rsidR="00050A6A" w14:paraId="77D659E5" w14:textId="77777777" w:rsidTr="0069259F">
        <w:tc>
          <w:tcPr>
            <w:tcW w:w="713" w:type="dxa"/>
            <w:tcBorders>
              <w:top w:val="single" w:sz="6" w:space="0" w:color="auto"/>
              <w:bottom w:val="single" w:sz="6" w:space="0" w:color="auto"/>
            </w:tcBorders>
            <w:shd w:val="clear" w:color="auto" w:fill="auto"/>
          </w:tcPr>
          <w:p w14:paraId="0CF46238" w14:textId="77777777" w:rsidR="00F85C99" w:rsidRPr="002F6A28" w:rsidRDefault="00B433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668A7EF" w14:textId="77777777" w:rsidR="00F85C99" w:rsidRPr="002F6A28" w:rsidRDefault="00B43316" w:rsidP="00155128">
            <w:pPr>
              <w:spacing w:before="120" w:after="120"/>
            </w:pPr>
            <w:bookmarkStart w:id="3" w:name="X_TBT_Reg_2A"/>
            <w:r w:rsidRPr="002F6A28">
              <w:rPr>
                <w:b/>
              </w:rPr>
              <w:t>Agency responsible</w:t>
            </w:r>
            <w:bookmarkEnd w:id="3"/>
            <w:r w:rsidRPr="002F6A28">
              <w:rPr>
                <w:b/>
              </w:rPr>
              <w:t>:</w:t>
            </w:r>
            <w:r w:rsidR="00EE3A11" w:rsidRPr="00C379C8">
              <w:t xml:space="preserve"> </w:t>
            </w:r>
            <w:bookmarkStart w:id="4" w:name="sps2a"/>
          </w:p>
          <w:p w14:paraId="47FF2808" w14:textId="77777777" w:rsidR="00EE3A11" w:rsidRPr="00C379C8" w:rsidRDefault="00B43316" w:rsidP="00155128">
            <w:r w:rsidRPr="00C379C8">
              <w:t>BOTSWANA BUREAU OF STANDARDS</w:t>
            </w:r>
          </w:p>
          <w:p w14:paraId="22AF9B31" w14:textId="77777777" w:rsidR="00EE3A11" w:rsidRPr="00C379C8" w:rsidRDefault="00B43316" w:rsidP="00155128">
            <w:r w:rsidRPr="00C379C8">
              <w:t>Private Bag B0 48</w:t>
            </w:r>
          </w:p>
          <w:p w14:paraId="45E169F0" w14:textId="77777777" w:rsidR="00EE3A11" w:rsidRPr="00C379C8" w:rsidRDefault="00B43316" w:rsidP="00155128">
            <w:r w:rsidRPr="00C379C8">
              <w:t>Gaborone,</w:t>
            </w:r>
          </w:p>
          <w:p w14:paraId="73A9EC6F" w14:textId="77777777" w:rsidR="00EE3A11" w:rsidRPr="00C379C8" w:rsidRDefault="00B43316" w:rsidP="00155128">
            <w:r w:rsidRPr="00C379C8">
              <w:t>Botswana.</w:t>
            </w:r>
          </w:p>
          <w:p w14:paraId="58E04CC4" w14:textId="77777777" w:rsidR="00EE3A11" w:rsidRPr="00C379C8" w:rsidRDefault="00B43316" w:rsidP="00155128">
            <w:proofErr w:type="gramStart"/>
            <w:r w:rsidRPr="00C379C8">
              <w:t>Tel :</w:t>
            </w:r>
            <w:proofErr w:type="gramEnd"/>
            <w:r w:rsidRPr="00C379C8">
              <w:t xml:space="preserve"> (+267) 3903200</w:t>
            </w:r>
          </w:p>
          <w:p w14:paraId="2FEDF184" w14:textId="77777777" w:rsidR="00EE3A11" w:rsidRPr="00C379C8" w:rsidRDefault="00B43316" w:rsidP="00155128">
            <w:r w:rsidRPr="00C379C8">
              <w:t>Fax:(+267)3903120</w:t>
            </w:r>
          </w:p>
          <w:p w14:paraId="56572786" w14:textId="77777777" w:rsidR="00EE3A11" w:rsidRPr="00C379C8" w:rsidRDefault="00B43316" w:rsidP="00155128">
            <w:r w:rsidRPr="00C379C8">
              <w:t xml:space="preserve">Toll Free </w:t>
            </w:r>
            <w:proofErr w:type="gramStart"/>
            <w:r w:rsidRPr="00C379C8">
              <w:t>Number :</w:t>
            </w:r>
            <w:proofErr w:type="gramEnd"/>
            <w:r w:rsidRPr="00C379C8">
              <w:t xml:space="preserve"> (0800 600 900)</w:t>
            </w:r>
          </w:p>
          <w:p w14:paraId="68941FF6" w14:textId="77777777" w:rsidR="00EE3A11" w:rsidRPr="00C379C8" w:rsidRDefault="00B43316" w:rsidP="00155128">
            <w:pPr>
              <w:spacing w:after="120"/>
            </w:pPr>
            <w:proofErr w:type="gramStart"/>
            <w:r w:rsidRPr="00C379C8">
              <w:t>E-mail :</w:t>
            </w:r>
            <w:proofErr w:type="gramEnd"/>
            <w:r w:rsidRPr="00C379C8">
              <w:t xml:space="preserve"> </w:t>
            </w:r>
            <w:hyperlink r:id="rId7" w:history="1">
              <w:r w:rsidRPr="00C379C8">
                <w:rPr>
                  <w:color w:val="0000FF"/>
                  <w:u w:val="single"/>
                </w:rPr>
                <w:t>infoc@hq.bobstandards.bw</w:t>
              </w:r>
            </w:hyperlink>
            <w:bookmarkEnd w:id="4"/>
          </w:p>
          <w:p w14:paraId="159B09DE" w14:textId="77777777" w:rsidR="00F85C99" w:rsidRPr="002F6A28" w:rsidRDefault="00B43316" w:rsidP="00AA646C">
            <w:pPr>
              <w:spacing w:after="120"/>
            </w:pPr>
            <w:bookmarkStart w:id="5"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5"/>
            <w:r w:rsidRPr="002F6A28">
              <w:rPr>
                <w:b/>
              </w:rPr>
              <w:t>:</w:t>
            </w:r>
            <w:r w:rsidR="00AC6C6E" w:rsidRPr="00C379C8">
              <w:t xml:space="preserve"> </w:t>
            </w:r>
            <w:bookmarkStart w:id="6" w:name="sps4a"/>
            <w:bookmarkEnd w:id="6"/>
          </w:p>
        </w:tc>
      </w:tr>
      <w:tr w:rsidR="00050A6A" w14:paraId="60FB7AE7" w14:textId="77777777" w:rsidTr="0069259F">
        <w:tc>
          <w:tcPr>
            <w:tcW w:w="713" w:type="dxa"/>
            <w:tcBorders>
              <w:top w:val="single" w:sz="6" w:space="0" w:color="auto"/>
              <w:bottom w:val="single" w:sz="6" w:space="0" w:color="auto"/>
            </w:tcBorders>
            <w:shd w:val="clear" w:color="auto" w:fill="auto"/>
          </w:tcPr>
          <w:p w14:paraId="754394A2" w14:textId="77777777" w:rsidR="00F85C99" w:rsidRPr="002F6A28" w:rsidRDefault="00B433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CAA012A" w14:textId="77777777" w:rsidR="00F85C99" w:rsidRPr="0058336F" w:rsidRDefault="00B43316" w:rsidP="002F6A28">
            <w:pPr>
              <w:spacing w:before="120" w:after="120"/>
            </w:pPr>
            <w:bookmarkStart w:id="7" w:name="X_TBT_Reg_3A"/>
            <w:r w:rsidRPr="002F6A28">
              <w:rPr>
                <w:b/>
              </w:rPr>
              <w:t>Notified under Article 2.9.2</w:t>
            </w:r>
            <w:bookmarkEnd w:id="7"/>
            <w:r w:rsidRPr="002F6A28">
              <w:rPr>
                <w:b/>
              </w:rPr>
              <w:t xml:space="preserve"> [</w:t>
            </w:r>
            <w:bookmarkStart w:id="8" w:name="tbt3a"/>
            <w:r w:rsidRPr="002F6A28">
              <w:rPr>
                <w:b/>
              </w:rPr>
              <w:t>X</w:t>
            </w:r>
            <w:bookmarkEnd w:id="8"/>
            <w:r w:rsidRPr="002F6A28">
              <w:rPr>
                <w:b/>
              </w:rPr>
              <w:t xml:space="preserve">], </w:t>
            </w:r>
            <w:bookmarkStart w:id="9" w:name="X_TBT_Reg_3B"/>
            <w:r w:rsidRPr="002F6A28">
              <w:rPr>
                <w:b/>
              </w:rPr>
              <w:t>2.10.1</w:t>
            </w:r>
            <w:bookmarkEnd w:id="9"/>
            <w:r w:rsidRPr="002F6A28">
              <w:rPr>
                <w:b/>
              </w:rPr>
              <w:t xml:space="preserve"> </w:t>
            </w:r>
            <w:proofErr w:type="gramStart"/>
            <w:r w:rsidRPr="002F6A28">
              <w:rPr>
                <w:b/>
              </w:rPr>
              <w:t>[</w:t>
            </w:r>
            <w:bookmarkStart w:id="10" w:name="tbt3b"/>
            <w:r w:rsidRPr="002F6A28">
              <w:rPr>
                <w:b/>
              </w:rPr>
              <w:t> </w:t>
            </w:r>
            <w:bookmarkEnd w:id="10"/>
            <w:r w:rsidRPr="002F6A28">
              <w:rPr>
                <w:b/>
              </w:rPr>
              <w:t>]</w:t>
            </w:r>
            <w:proofErr w:type="gramEnd"/>
            <w:r w:rsidRPr="002F6A28">
              <w:rPr>
                <w:b/>
              </w:rPr>
              <w:t xml:space="preserve">, </w:t>
            </w:r>
            <w:bookmarkStart w:id="11" w:name="X_TBT_Reg_3C"/>
            <w:r w:rsidRPr="002F6A28">
              <w:rPr>
                <w:b/>
              </w:rPr>
              <w:t>5.6.2</w:t>
            </w:r>
            <w:bookmarkEnd w:id="11"/>
            <w:r w:rsidRPr="002F6A28">
              <w:rPr>
                <w:b/>
              </w:rPr>
              <w:t xml:space="preserve"> [</w:t>
            </w:r>
            <w:bookmarkStart w:id="12" w:name="tbt3c"/>
            <w:r w:rsidRPr="002F6A28">
              <w:rPr>
                <w:b/>
              </w:rPr>
              <w:t> </w:t>
            </w:r>
            <w:bookmarkEnd w:id="12"/>
            <w:r w:rsidRPr="002F6A28">
              <w:rPr>
                <w:b/>
              </w:rPr>
              <w:t xml:space="preserve">], </w:t>
            </w:r>
            <w:bookmarkStart w:id="13" w:name="X_TBT_Reg_3D"/>
            <w:r w:rsidRPr="002F6A28">
              <w:rPr>
                <w:b/>
              </w:rPr>
              <w:t>5.7.1</w:t>
            </w:r>
            <w:bookmarkEnd w:id="13"/>
            <w:r w:rsidRPr="002F6A28">
              <w:rPr>
                <w:b/>
              </w:rPr>
              <w:t xml:space="preserve"> [</w:t>
            </w:r>
            <w:bookmarkStart w:id="14" w:name="tbt3d"/>
            <w:r w:rsidRPr="002F6A28">
              <w:rPr>
                <w:b/>
              </w:rPr>
              <w:t> </w:t>
            </w:r>
            <w:bookmarkEnd w:id="14"/>
            <w:r w:rsidRPr="002F6A28">
              <w:rPr>
                <w:b/>
              </w:rPr>
              <w:t>],</w:t>
            </w:r>
            <w:r w:rsidR="00F85CDF">
              <w:rPr>
                <w:b/>
              </w:rPr>
              <w:t xml:space="preserve"> </w:t>
            </w:r>
            <w:r w:rsidR="008D641C">
              <w:rPr>
                <w:b/>
              </w:rPr>
              <w:t>3.2 [</w:t>
            </w:r>
            <w:bookmarkStart w:id="15" w:name="tbt3e"/>
            <w:r w:rsidR="008D641C">
              <w:rPr>
                <w:b/>
              </w:rPr>
              <w:t> </w:t>
            </w:r>
            <w:bookmarkEnd w:id="15"/>
            <w:r w:rsidR="008D641C">
              <w:rPr>
                <w:b/>
              </w:rPr>
              <w:t>], 7.2 [</w:t>
            </w:r>
            <w:bookmarkStart w:id="16" w:name="tbt3f"/>
            <w:r w:rsidR="008D641C">
              <w:rPr>
                <w:b/>
              </w:rPr>
              <w:t> </w:t>
            </w:r>
            <w:bookmarkEnd w:id="16"/>
            <w:r w:rsidR="008D641C">
              <w:rPr>
                <w:b/>
              </w:rPr>
              <w:t>]</w:t>
            </w:r>
            <w:r w:rsidR="00D428FA">
              <w:rPr>
                <w:b/>
              </w:rPr>
              <w:t>,</w:t>
            </w:r>
            <w:r w:rsidRPr="002F6A28">
              <w:rPr>
                <w:b/>
              </w:rPr>
              <w:t xml:space="preserve"> </w:t>
            </w:r>
            <w:bookmarkStart w:id="17" w:name="X_TBT_Reg_3E"/>
            <w:r w:rsidRPr="002F6A28">
              <w:rPr>
                <w:b/>
              </w:rPr>
              <w:t>other</w:t>
            </w:r>
            <w:bookmarkStart w:id="18" w:name="tbt3g"/>
            <w:bookmarkEnd w:id="17"/>
            <w:bookmarkEnd w:id="18"/>
            <w:r w:rsidR="00FF5C69">
              <w:rPr>
                <w:b/>
              </w:rPr>
              <w:t>:</w:t>
            </w:r>
            <w:r w:rsidR="003531C5">
              <w:t xml:space="preserve"> </w:t>
            </w:r>
            <w:bookmarkStart w:id="19" w:name="tbt3h"/>
            <w:bookmarkEnd w:id="19"/>
          </w:p>
        </w:tc>
      </w:tr>
      <w:tr w:rsidR="00050A6A" w14:paraId="62B73A9F" w14:textId="77777777" w:rsidTr="0069259F">
        <w:tc>
          <w:tcPr>
            <w:tcW w:w="713" w:type="dxa"/>
            <w:tcBorders>
              <w:top w:val="single" w:sz="6" w:space="0" w:color="auto"/>
              <w:bottom w:val="single" w:sz="6" w:space="0" w:color="auto"/>
            </w:tcBorders>
            <w:shd w:val="clear" w:color="auto" w:fill="auto"/>
          </w:tcPr>
          <w:p w14:paraId="2AA6D72C" w14:textId="77777777" w:rsidR="00F85C99" w:rsidRPr="002F6A28" w:rsidRDefault="00B433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D9971FF" w14:textId="77777777" w:rsidR="00F85C99" w:rsidRPr="002F6A28" w:rsidRDefault="00B43316"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r w:rsidRPr="00A0245E">
              <w:t>Surface active agents (ICS code(s): 71.100.40)</w:t>
            </w:r>
          </w:p>
        </w:tc>
      </w:tr>
      <w:tr w:rsidR="00050A6A" w14:paraId="594BFDDC" w14:textId="77777777" w:rsidTr="0069259F">
        <w:tc>
          <w:tcPr>
            <w:tcW w:w="713" w:type="dxa"/>
            <w:tcBorders>
              <w:top w:val="single" w:sz="6" w:space="0" w:color="auto"/>
              <w:bottom w:val="single" w:sz="6" w:space="0" w:color="auto"/>
            </w:tcBorders>
            <w:shd w:val="clear" w:color="auto" w:fill="auto"/>
          </w:tcPr>
          <w:p w14:paraId="2A50D0B0" w14:textId="77777777" w:rsidR="00F85C99" w:rsidRPr="002F6A28" w:rsidRDefault="00B433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962AB21" w14:textId="77777777" w:rsidR="00F85C99" w:rsidRPr="002F6A28" w:rsidRDefault="00B4331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00EE3A11" w:rsidRPr="00C379C8">
              <w:t>BOS 318:2018 High foam laundry detergent — Specification; (14 page(s), in English)</w:t>
            </w:r>
            <w:bookmarkEnd w:id="22"/>
          </w:p>
        </w:tc>
      </w:tr>
      <w:tr w:rsidR="00050A6A" w14:paraId="14D86F23" w14:textId="77777777" w:rsidTr="0069259F">
        <w:tc>
          <w:tcPr>
            <w:tcW w:w="713" w:type="dxa"/>
            <w:tcBorders>
              <w:top w:val="single" w:sz="6" w:space="0" w:color="auto"/>
              <w:bottom w:val="single" w:sz="6" w:space="0" w:color="auto"/>
            </w:tcBorders>
            <w:shd w:val="clear" w:color="auto" w:fill="auto"/>
          </w:tcPr>
          <w:p w14:paraId="5356B7EA" w14:textId="77777777" w:rsidR="00F85C99" w:rsidRPr="002F6A28" w:rsidRDefault="00B433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0DA616D" w14:textId="77777777" w:rsidR="00F85C99" w:rsidRPr="002F6A28" w:rsidRDefault="00B43316" w:rsidP="002F6A28">
            <w:pPr>
              <w:spacing w:before="120" w:after="120"/>
              <w:rPr>
                <w:b/>
              </w:rPr>
            </w:pPr>
            <w:bookmarkStart w:id="23" w:name="X_TBT_Reg_6A"/>
            <w:r w:rsidRPr="002F6A28">
              <w:rPr>
                <w:b/>
              </w:rPr>
              <w:t>Description of content</w:t>
            </w:r>
            <w:bookmarkEnd w:id="23"/>
            <w:r w:rsidRPr="002F6A28">
              <w:rPr>
                <w:b/>
              </w:rPr>
              <w:t>:</w:t>
            </w:r>
            <w:r w:rsidR="00FE448B" w:rsidRPr="00C379C8">
              <w:t xml:space="preserve"> </w:t>
            </w:r>
            <w:bookmarkStart w:id="24" w:name="sps6a"/>
            <w:r w:rsidR="00FE448B" w:rsidRPr="00C379C8">
              <w:t>This Botswana Standard specifies characteristics of one type of powder laundry detergents intended for the washing (by hand and in domestic washing machines), in either hard or soft water, of textiles made of cotton and or synthetic fibre yarns.</w:t>
            </w:r>
            <w:bookmarkEnd w:id="24"/>
          </w:p>
        </w:tc>
      </w:tr>
      <w:tr w:rsidR="00050A6A" w14:paraId="6A2A2116" w14:textId="77777777" w:rsidTr="0069259F">
        <w:tc>
          <w:tcPr>
            <w:tcW w:w="713" w:type="dxa"/>
            <w:tcBorders>
              <w:top w:val="single" w:sz="6" w:space="0" w:color="auto"/>
              <w:bottom w:val="single" w:sz="6" w:space="0" w:color="auto"/>
            </w:tcBorders>
            <w:shd w:val="clear" w:color="auto" w:fill="auto"/>
          </w:tcPr>
          <w:p w14:paraId="4E2C51B4" w14:textId="77777777" w:rsidR="00F85C99" w:rsidRPr="002F6A28" w:rsidRDefault="00B433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54744E1" w14:textId="77777777" w:rsidR="00F85C99" w:rsidRPr="002F6A28" w:rsidRDefault="00B43316"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00EE3A11" w:rsidRPr="00C379C8">
              <w:t>National security requirements; Prevention of deceptive practices and consumer protection; Protection of human health or safety; Protection of the environment; Quality requirements</w:t>
            </w:r>
            <w:bookmarkEnd w:id="26"/>
          </w:p>
        </w:tc>
      </w:tr>
      <w:tr w:rsidR="00050A6A" w14:paraId="4961E42F" w14:textId="77777777" w:rsidTr="0069259F">
        <w:tc>
          <w:tcPr>
            <w:tcW w:w="713" w:type="dxa"/>
            <w:tcBorders>
              <w:top w:val="single" w:sz="6" w:space="0" w:color="auto"/>
              <w:bottom w:val="single" w:sz="6" w:space="0" w:color="auto"/>
            </w:tcBorders>
            <w:shd w:val="clear" w:color="auto" w:fill="auto"/>
          </w:tcPr>
          <w:p w14:paraId="6D442F6B" w14:textId="77777777" w:rsidR="00F85C99" w:rsidRPr="002F6A28" w:rsidRDefault="00B433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BDC0152" w14:textId="77777777" w:rsidR="00072B36" w:rsidRPr="002F6A28" w:rsidRDefault="00B43316" w:rsidP="009E75ED">
            <w:pPr>
              <w:spacing w:before="120" w:after="120"/>
            </w:pPr>
            <w:bookmarkStart w:id="27" w:name="X_TBT_Reg_8A"/>
            <w:r w:rsidRPr="002F6A28">
              <w:rPr>
                <w:b/>
              </w:rPr>
              <w:t>Relevant documents</w:t>
            </w:r>
            <w:bookmarkEnd w:id="27"/>
            <w:r w:rsidRPr="002F6A28">
              <w:rPr>
                <w:b/>
              </w:rPr>
              <w:t>:</w:t>
            </w:r>
            <w:r w:rsidR="00EE3A11" w:rsidRPr="002F6A28">
              <w:t xml:space="preserve"> </w:t>
            </w:r>
          </w:p>
          <w:p w14:paraId="722BA4E4" w14:textId="77777777" w:rsidR="00F85C99" w:rsidRPr="002F6A28" w:rsidRDefault="00B43316" w:rsidP="009E75ED">
            <w:pPr>
              <w:spacing w:before="120" w:after="120"/>
            </w:pPr>
            <w:bookmarkStart w:id="28" w:name="sps9a"/>
            <w:r w:rsidRPr="002F6A28">
              <w:t>BOS 377, Cleaning efficiency of low-foam laundry detergents.</w:t>
            </w:r>
          </w:p>
          <w:p w14:paraId="0F61B3A5" w14:textId="77777777" w:rsidR="00F85C99" w:rsidRPr="002F6A28" w:rsidRDefault="00B43316" w:rsidP="009E75ED">
            <w:pPr>
              <w:spacing w:before="120" w:after="120"/>
            </w:pPr>
            <w:r w:rsidRPr="002F6A28">
              <w:t>BOS 66, Globally Harmonized System for the Classification and Labelling of Chemicals</w:t>
            </w:r>
          </w:p>
          <w:p w14:paraId="32357B50" w14:textId="77777777" w:rsidR="00F85C99" w:rsidRPr="002F6A28" w:rsidRDefault="00B43316" w:rsidP="009E75ED">
            <w:pPr>
              <w:spacing w:before="120" w:after="120"/>
            </w:pPr>
            <w:r w:rsidRPr="002F6A28">
              <w:t>BOS 780, Redeposition index of laundry detergents.</w:t>
            </w:r>
          </w:p>
          <w:p w14:paraId="48C872A5" w14:textId="77777777" w:rsidR="00F85C99" w:rsidRPr="002F6A28" w:rsidRDefault="00B43316" w:rsidP="009E75ED">
            <w:pPr>
              <w:spacing w:before="120" w:after="120"/>
            </w:pPr>
            <w:r w:rsidRPr="002F6A28">
              <w:t>BOS 781, Fluorescent whitening agent fluorescent emission of laundry detergent.</w:t>
            </w:r>
          </w:p>
          <w:p w14:paraId="4CE301D3" w14:textId="77777777" w:rsidR="00F85C99" w:rsidRPr="002F6A28" w:rsidRDefault="00B43316" w:rsidP="009E75ED">
            <w:pPr>
              <w:spacing w:before="120" w:after="120"/>
            </w:pPr>
            <w:r w:rsidRPr="002F6A28">
              <w:lastRenderedPageBreak/>
              <w:t>BOS 787, Chemical damage to cotton fibres by laundry detergents.</w:t>
            </w:r>
          </w:p>
          <w:p w14:paraId="3BC9EC58" w14:textId="77777777" w:rsidR="00F85C99" w:rsidRPr="002F6A28" w:rsidRDefault="00B43316" w:rsidP="009E75ED">
            <w:pPr>
              <w:spacing w:before="120" w:after="120"/>
            </w:pPr>
            <w:r w:rsidRPr="002F6A28">
              <w:t>BOS 788, Water-insoluble matter content of laundry detergents.</w:t>
            </w:r>
          </w:p>
          <w:p w14:paraId="4C7CCD00" w14:textId="77777777" w:rsidR="00F85C99" w:rsidRPr="002F6A28" w:rsidRDefault="00B43316" w:rsidP="009E75ED">
            <w:pPr>
              <w:spacing w:before="120" w:after="120"/>
            </w:pPr>
            <w:r w:rsidRPr="002F6A28">
              <w:t xml:space="preserve">BOS ISO 10523, Water quality – Determination of </w:t>
            </w:r>
            <w:proofErr w:type="spellStart"/>
            <w:r w:rsidRPr="002F6A28">
              <w:t>pH.</w:t>
            </w:r>
            <w:proofErr w:type="spellEnd"/>
          </w:p>
          <w:p w14:paraId="6AD15B74" w14:textId="77777777" w:rsidR="00F85C99" w:rsidRPr="002F6A28" w:rsidRDefault="00B43316" w:rsidP="009E75ED">
            <w:pPr>
              <w:spacing w:before="120" w:after="120"/>
            </w:pPr>
            <w:r w:rsidRPr="002F6A28">
              <w:t>EN 10095:1999, Heat resisting steels and nickel alloys.</w:t>
            </w:r>
          </w:p>
          <w:p w14:paraId="7CAE64E7" w14:textId="77777777" w:rsidR="00F85C99" w:rsidRPr="002F6A28" w:rsidRDefault="00B43316" w:rsidP="009E75ED">
            <w:pPr>
              <w:spacing w:before="120" w:after="120"/>
            </w:pPr>
            <w:r w:rsidRPr="002F6A28">
              <w:t>SANS 6082, Cleaning efficiency of high-foam laundry detergents.</w:t>
            </w:r>
            <w:bookmarkEnd w:id="28"/>
          </w:p>
        </w:tc>
      </w:tr>
      <w:tr w:rsidR="00050A6A" w14:paraId="5F854893" w14:textId="77777777" w:rsidTr="00AE6CC8">
        <w:trPr>
          <w:cantSplit/>
        </w:trPr>
        <w:tc>
          <w:tcPr>
            <w:tcW w:w="713" w:type="dxa"/>
            <w:tcBorders>
              <w:top w:val="single" w:sz="6" w:space="0" w:color="auto"/>
              <w:bottom w:val="single" w:sz="6" w:space="0" w:color="auto"/>
            </w:tcBorders>
            <w:shd w:val="clear" w:color="auto" w:fill="auto"/>
          </w:tcPr>
          <w:p w14:paraId="4B7BB910" w14:textId="77777777" w:rsidR="00EE3A11" w:rsidRPr="002F6A28" w:rsidRDefault="00B4331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4777A6B" w14:textId="77777777" w:rsidR="00EE3A11" w:rsidRPr="002F6A28" w:rsidRDefault="00B4331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C379C8">
              <w:t>To be determined</w:t>
            </w:r>
            <w:bookmarkEnd w:id="31"/>
          </w:p>
          <w:p w14:paraId="56A05261" w14:textId="77777777" w:rsidR="00EE3A11" w:rsidRPr="002F6A28" w:rsidRDefault="00B4331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C379C8">
              <w:t>To be determined</w:t>
            </w:r>
            <w:bookmarkEnd w:id="34"/>
          </w:p>
        </w:tc>
      </w:tr>
      <w:tr w:rsidR="00050A6A" w14:paraId="10E1B769" w14:textId="77777777" w:rsidTr="0069259F">
        <w:tc>
          <w:tcPr>
            <w:tcW w:w="713" w:type="dxa"/>
            <w:tcBorders>
              <w:top w:val="single" w:sz="6" w:space="0" w:color="auto"/>
              <w:bottom w:val="single" w:sz="6" w:space="0" w:color="auto"/>
            </w:tcBorders>
            <w:shd w:val="clear" w:color="auto" w:fill="auto"/>
          </w:tcPr>
          <w:p w14:paraId="173E1A7A" w14:textId="77777777" w:rsidR="00F85C99" w:rsidRPr="002F6A28" w:rsidRDefault="00B433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8A8373" w14:textId="77777777" w:rsidR="00F85C99" w:rsidRPr="002F6A28" w:rsidRDefault="00B43316"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r w:rsidR="00EE3A11" w:rsidRPr="00C379C8">
              <w:t>60 days from notification</w:t>
            </w:r>
            <w:bookmarkEnd w:id="36"/>
          </w:p>
        </w:tc>
      </w:tr>
      <w:tr w:rsidR="00050A6A" w14:paraId="218AEA5B" w14:textId="77777777" w:rsidTr="0069259F">
        <w:tc>
          <w:tcPr>
            <w:tcW w:w="713" w:type="dxa"/>
            <w:tcBorders>
              <w:top w:val="single" w:sz="6" w:space="0" w:color="auto"/>
            </w:tcBorders>
            <w:shd w:val="clear" w:color="auto" w:fill="auto"/>
          </w:tcPr>
          <w:p w14:paraId="3E45E873" w14:textId="77777777" w:rsidR="00F85C99" w:rsidRPr="002F6A28" w:rsidRDefault="00B4331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AF34B30" w14:textId="77777777" w:rsidR="00F85C99" w:rsidRPr="002F6A28" w:rsidRDefault="00B4331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00533DC1"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A12DDE">
              <w:rPr>
                <w:bCs/>
              </w:rPr>
              <w:t xml:space="preserve"> </w:t>
            </w:r>
            <w:bookmarkStart w:id="40" w:name="sps13c"/>
          </w:p>
          <w:p w14:paraId="029827E3" w14:textId="77777777" w:rsidR="00EE3A11" w:rsidRPr="00A12DDE" w:rsidRDefault="00B43316" w:rsidP="00B16145">
            <w:pPr>
              <w:keepNext/>
              <w:keepLines/>
              <w:rPr>
                <w:bCs/>
              </w:rPr>
            </w:pPr>
            <w:r w:rsidRPr="00A12DDE">
              <w:rPr>
                <w:bCs/>
              </w:rPr>
              <w:t>BOTSWANA BUREAU OF STANDARDS</w:t>
            </w:r>
          </w:p>
          <w:p w14:paraId="223EF2D4" w14:textId="77777777" w:rsidR="00EE3A11" w:rsidRPr="00A12DDE" w:rsidRDefault="00B43316" w:rsidP="00B16145">
            <w:pPr>
              <w:keepNext/>
              <w:keepLines/>
              <w:rPr>
                <w:bCs/>
              </w:rPr>
            </w:pPr>
            <w:r w:rsidRPr="00A12DDE">
              <w:rPr>
                <w:bCs/>
              </w:rPr>
              <w:t>Private Bag B0 48</w:t>
            </w:r>
          </w:p>
          <w:p w14:paraId="63F66DCE" w14:textId="77777777" w:rsidR="00EE3A11" w:rsidRPr="00A12DDE" w:rsidRDefault="00B43316" w:rsidP="00B16145">
            <w:pPr>
              <w:keepNext/>
              <w:keepLines/>
              <w:rPr>
                <w:bCs/>
              </w:rPr>
            </w:pPr>
            <w:r w:rsidRPr="00A12DDE">
              <w:rPr>
                <w:bCs/>
              </w:rPr>
              <w:t>Gaborone,</w:t>
            </w:r>
          </w:p>
          <w:p w14:paraId="7FDF70EB" w14:textId="77777777" w:rsidR="00EE3A11" w:rsidRPr="00A12DDE" w:rsidRDefault="00B43316" w:rsidP="00B16145">
            <w:pPr>
              <w:keepNext/>
              <w:keepLines/>
              <w:rPr>
                <w:bCs/>
              </w:rPr>
            </w:pPr>
            <w:r w:rsidRPr="00A12DDE">
              <w:rPr>
                <w:bCs/>
              </w:rPr>
              <w:t>Botswana.</w:t>
            </w:r>
          </w:p>
          <w:p w14:paraId="39FBD597" w14:textId="77777777" w:rsidR="00EE3A11" w:rsidRPr="00A12DDE" w:rsidRDefault="00B43316" w:rsidP="00B16145">
            <w:pPr>
              <w:keepNext/>
              <w:keepLines/>
              <w:rPr>
                <w:bCs/>
              </w:rPr>
            </w:pPr>
            <w:proofErr w:type="gramStart"/>
            <w:r w:rsidRPr="00A12DDE">
              <w:rPr>
                <w:bCs/>
              </w:rPr>
              <w:t>Tel :</w:t>
            </w:r>
            <w:proofErr w:type="gramEnd"/>
            <w:r w:rsidRPr="00A12DDE">
              <w:rPr>
                <w:bCs/>
              </w:rPr>
              <w:t xml:space="preserve"> (+267) 3903200</w:t>
            </w:r>
          </w:p>
          <w:p w14:paraId="0D3DE331" w14:textId="77777777" w:rsidR="00EE3A11" w:rsidRPr="00A12DDE" w:rsidRDefault="00B43316" w:rsidP="00B16145">
            <w:pPr>
              <w:keepNext/>
              <w:keepLines/>
              <w:rPr>
                <w:bCs/>
              </w:rPr>
            </w:pPr>
            <w:r w:rsidRPr="00A12DDE">
              <w:rPr>
                <w:bCs/>
              </w:rPr>
              <w:t>Fax:(+267)3903120</w:t>
            </w:r>
          </w:p>
          <w:p w14:paraId="1A418068" w14:textId="77777777" w:rsidR="00EE3A11" w:rsidRPr="00A12DDE" w:rsidRDefault="00B43316" w:rsidP="00B16145">
            <w:pPr>
              <w:keepNext/>
              <w:keepLines/>
              <w:rPr>
                <w:bCs/>
              </w:rPr>
            </w:pPr>
            <w:r w:rsidRPr="00A12DDE">
              <w:rPr>
                <w:bCs/>
              </w:rPr>
              <w:t xml:space="preserve">Toll Free </w:t>
            </w:r>
            <w:proofErr w:type="gramStart"/>
            <w:r w:rsidRPr="00A12DDE">
              <w:rPr>
                <w:bCs/>
              </w:rPr>
              <w:t>Number :</w:t>
            </w:r>
            <w:proofErr w:type="gramEnd"/>
            <w:r w:rsidRPr="00A12DDE">
              <w:rPr>
                <w:bCs/>
              </w:rPr>
              <w:t xml:space="preserve"> (0800 600 900)</w:t>
            </w:r>
          </w:p>
          <w:p w14:paraId="5DE7D2B2" w14:textId="77777777" w:rsidR="00EE3A11" w:rsidRPr="00A12DDE" w:rsidRDefault="00B43316" w:rsidP="00B16145">
            <w:pPr>
              <w:keepNext/>
              <w:keepLines/>
              <w:spacing w:after="120"/>
              <w:rPr>
                <w:bCs/>
              </w:rPr>
            </w:pPr>
            <w:proofErr w:type="gramStart"/>
            <w:r w:rsidRPr="00A12DDE">
              <w:rPr>
                <w:bCs/>
              </w:rPr>
              <w:t>E-mail :</w:t>
            </w:r>
            <w:proofErr w:type="gramEnd"/>
            <w:r w:rsidRPr="00A12DDE">
              <w:rPr>
                <w:bCs/>
              </w:rPr>
              <w:t xml:space="preserve"> </w:t>
            </w:r>
            <w:hyperlink r:id="rId8" w:history="1">
              <w:r w:rsidRPr="00A12DDE">
                <w:rPr>
                  <w:bCs/>
                  <w:color w:val="0000FF"/>
                  <w:u w:val="single"/>
                </w:rPr>
                <w:t>infoc@hq.bobstandards.bw</w:t>
              </w:r>
            </w:hyperlink>
            <w:bookmarkEnd w:id="40"/>
          </w:p>
        </w:tc>
      </w:tr>
    </w:tbl>
    <w:p w14:paraId="694D69EA"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2A22" w14:textId="77777777" w:rsidR="00B85262" w:rsidRDefault="00B43316">
      <w:r>
        <w:separator/>
      </w:r>
    </w:p>
  </w:endnote>
  <w:endnote w:type="continuationSeparator" w:id="0">
    <w:p w14:paraId="174F6DCF" w14:textId="77777777" w:rsidR="00B85262" w:rsidRDefault="00B4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0BC1" w14:textId="77777777" w:rsidR="009239F7" w:rsidRPr="002F6A28" w:rsidRDefault="00B4331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3B35" w14:textId="77777777" w:rsidR="009239F7" w:rsidRPr="002F6A28" w:rsidRDefault="00B4331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0CC4" w14:textId="77777777" w:rsidR="00EE3A11" w:rsidRPr="002F6A28" w:rsidRDefault="00B4331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3370" w14:textId="77777777" w:rsidR="00B85262" w:rsidRDefault="00B43316">
      <w:r>
        <w:separator/>
      </w:r>
    </w:p>
  </w:footnote>
  <w:footnote w:type="continuationSeparator" w:id="0">
    <w:p w14:paraId="33EEAD52" w14:textId="77777777" w:rsidR="00B85262" w:rsidRDefault="00B4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4CDF" w14:textId="77777777" w:rsidR="009239F7" w:rsidRPr="002F6A28" w:rsidRDefault="00B43316" w:rsidP="009239F7">
    <w:pPr>
      <w:pStyle w:val="Header"/>
      <w:pBdr>
        <w:bottom w:val="single" w:sz="4" w:space="1" w:color="auto"/>
      </w:pBdr>
      <w:tabs>
        <w:tab w:val="clear" w:pos="4513"/>
        <w:tab w:val="clear" w:pos="9027"/>
      </w:tabs>
      <w:jc w:val="center"/>
    </w:pPr>
    <w:proofErr w:type="spellStart"/>
    <w:r w:rsidRPr="002F6A28">
      <w:t>tbtSymbol</w:t>
    </w:r>
    <w:proofErr w:type="spellEnd"/>
  </w:p>
  <w:p w14:paraId="02B9C7C1" w14:textId="77777777" w:rsidR="009239F7" w:rsidRPr="002F6A28" w:rsidRDefault="009239F7" w:rsidP="009239F7">
    <w:pPr>
      <w:pStyle w:val="Header"/>
      <w:pBdr>
        <w:bottom w:val="single" w:sz="4" w:space="1" w:color="auto"/>
      </w:pBdr>
      <w:tabs>
        <w:tab w:val="clear" w:pos="4513"/>
        <w:tab w:val="clear" w:pos="9027"/>
      </w:tabs>
      <w:jc w:val="center"/>
    </w:pPr>
  </w:p>
  <w:p w14:paraId="2C30E831" w14:textId="77777777" w:rsidR="009239F7" w:rsidRPr="002F6A28" w:rsidRDefault="00B433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4878A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3A5B" w14:textId="77777777" w:rsidR="009239F7" w:rsidRPr="002F6A28" w:rsidRDefault="00B43316" w:rsidP="009239F7">
    <w:pPr>
      <w:pStyle w:val="Header"/>
      <w:pBdr>
        <w:bottom w:val="single" w:sz="4" w:space="1" w:color="auto"/>
      </w:pBdr>
      <w:tabs>
        <w:tab w:val="clear" w:pos="4513"/>
        <w:tab w:val="clear" w:pos="9027"/>
      </w:tabs>
      <w:jc w:val="center"/>
    </w:pPr>
    <w:bookmarkStart w:id="41" w:name="spsSymbolHeader"/>
    <w:r w:rsidRPr="002F6A28">
      <w:t>G/TBT/N/BWA/142</w:t>
    </w:r>
    <w:bookmarkEnd w:id="41"/>
  </w:p>
  <w:p w14:paraId="135CA59B" w14:textId="77777777" w:rsidR="009239F7" w:rsidRPr="002F6A28" w:rsidRDefault="009239F7" w:rsidP="009239F7">
    <w:pPr>
      <w:pStyle w:val="Header"/>
      <w:pBdr>
        <w:bottom w:val="single" w:sz="4" w:space="1" w:color="auto"/>
      </w:pBdr>
      <w:tabs>
        <w:tab w:val="clear" w:pos="4513"/>
        <w:tab w:val="clear" w:pos="9027"/>
      </w:tabs>
      <w:jc w:val="center"/>
    </w:pPr>
  </w:p>
  <w:p w14:paraId="6449D830" w14:textId="77777777" w:rsidR="009239F7" w:rsidRPr="002F6A28" w:rsidRDefault="00B433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F7A21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0A6A" w14:paraId="70EDBEEB" w14:textId="77777777" w:rsidTr="008612A9">
      <w:trPr>
        <w:trHeight w:val="240"/>
        <w:jc w:val="center"/>
      </w:trPr>
      <w:tc>
        <w:tcPr>
          <w:tcW w:w="3794" w:type="dxa"/>
          <w:shd w:val="clear" w:color="auto" w:fill="FFFFFF"/>
          <w:tcMar>
            <w:left w:w="108" w:type="dxa"/>
            <w:right w:w="108" w:type="dxa"/>
          </w:tcMar>
          <w:vAlign w:val="center"/>
        </w:tcPr>
        <w:p w14:paraId="2E7CE12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7D77D47" w14:textId="77777777" w:rsidR="00ED54E0" w:rsidRPr="009239F7" w:rsidRDefault="00ED54E0" w:rsidP="00B801E9">
          <w:pPr>
            <w:jc w:val="right"/>
            <w:rPr>
              <w:b/>
              <w:color w:val="FF0000"/>
              <w:szCs w:val="16"/>
            </w:rPr>
          </w:pPr>
        </w:p>
      </w:tc>
    </w:tr>
    <w:bookmarkEnd w:id="42"/>
    <w:tr w:rsidR="00050A6A" w14:paraId="42894160" w14:textId="77777777" w:rsidTr="008612A9">
      <w:trPr>
        <w:trHeight w:val="213"/>
        <w:jc w:val="center"/>
      </w:trPr>
      <w:tc>
        <w:tcPr>
          <w:tcW w:w="3794" w:type="dxa"/>
          <w:vMerge w:val="restart"/>
          <w:shd w:val="clear" w:color="auto" w:fill="FFFFFF"/>
          <w:tcMar>
            <w:left w:w="0" w:type="dxa"/>
            <w:right w:w="0" w:type="dxa"/>
          </w:tcMar>
        </w:tcPr>
        <w:p w14:paraId="6BC22B10" w14:textId="77777777" w:rsidR="00ED54E0" w:rsidRPr="009239F7" w:rsidRDefault="00B43316" w:rsidP="00B801E9">
          <w:pPr>
            <w:jc w:val="left"/>
          </w:pPr>
          <w:r>
            <w:rPr>
              <w:noProof/>
              <w:lang w:eastAsia="en-GB"/>
            </w:rPr>
            <w:drawing>
              <wp:inline distT="0" distB="0" distL="0" distR="0" wp14:anchorId="22896BC1" wp14:editId="0CF78C2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269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FB0205" w14:textId="77777777" w:rsidR="00ED54E0" w:rsidRPr="009239F7" w:rsidRDefault="00ED54E0" w:rsidP="00B801E9">
          <w:pPr>
            <w:jc w:val="right"/>
            <w:rPr>
              <w:b/>
              <w:szCs w:val="16"/>
            </w:rPr>
          </w:pPr>
        </w:p>
      </w:tc>
    </w:tr>
    <w:tr w:rsidR="00050A6A" w14:paraId="1AF2AC69" w14:textId="77777777" w:rsidTr="008612A9">
      <w:trPr>
        <w:trHeight w:val="868"/>
        <w:jc w:val="center"/>
      </w:trPr>
      <w:tc>
        <w:tcPr>
          <w:tcW w:w="3794" w:type="dxa"/>
          <w:vMerge/>
          <w:shd w:val="clear" w:color="auto" w:fill="FFFFFF"/>
          <w:tcMar>
            <w:left w:w="108" w:type="dxa"/>
            <w:right w:w="108" w:type="dxa"/>
          </w:tcMar>
        </w:tcPr>
        <w:p w14:paraId="269DC54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A55676" w14:textId="77777777" w:rsidR="009239F7" w:rsidRPr="002F6A28" w:rsidRDefault="00B43316" w:rsidP="00B801E9">
          <w:pPr>
            <w:jc w:val="right"/>
            <w:rPr>
              <w:b/>
              <w:szCs w:val="16"/>
            </w:rPr>
          </w:pPr>
          <w:bookmarkStart w:id="43" w:name="bmkSymbols"/>
          <w:r w:rsidRPr="002F6A28">
            <w:rPr>
              <w:b/>
              <w:szCs w:val="16"/>
            </w:rPr>
            <w:t>G/TBT/N/BWA/142</w:t>
          </w:r>
          <w:bookmarkEnd w:id="43"/>
        </w:p>
      </w:tc>
    </w:tr>
    <w:tr w:rsidR="00050A6A" w14:paraId="45B58E1D" w14:textId="77777777" w:rsidTr="008612A9">
      <w:trPr>
        <w:trHeight w:val="240"/>
        <w:jc w:val="center"/>
      </w:trPr>
      <w:tc>
        <w:tcPr>
          <w:tcW w:w="3794" w:type="dxa"/>
          <w:vMerge/>
          <w:shd w:val="clear" w:color="auto" w:fill="FFFFFF"/>
          <w:tcMar>
            <w:left w:w="108" w:type="dxa"/>
            <w:right w:w="108" w:type="dxa"/>
          </w:tcMar>
          <w:vAlign w:val="center"/>
        </w:tcPr>
        <w:p w14:paraId="6ACCECD1" w14:textId="77777777" w:rsidR="00ED54E0" w:rsidRPr="009239F7" w:rsidRDefault="00ED54E0" w:rsidP="00B801E9"/>
      </w:tc>
      <w:tc>
        <w:tcPr>
          <w:tcW w:w="5448" w:type="dxa"/>
          <w:gridSpan w:val="2"/>
          <w:shd w:val="clear" w:color="auto" w:fill="FFFFFF"/>
          <w:tcMar>
            <w:left w:w="108" w:type="dxa"/>
            <w:right w:w="108" w:type="dxa"/>
          </w:tcMar>
          <w:vAlign w:val="center"/>
        </w:tcPr>
        <w:p w14:paraId="52A6025D" w14:textId="2ADF537A" w:rsidR="00ED54E0" w:rsidRPr="009239F7" w:rsidRDefault="00B43316" w:rsidP="00B801E9">
          <w:pPr>
            <w:jc w:val="right"/>
            <w:rPr>
              <w:szCs w:val="16"/>
            </w:rPr>
          </w:pPr>
          <w:bookmarkStart w:id="44" w:name="spsDateDistribution"/>
          <w:bookmarkStart w:id="45" w:name="bmkDate"/>
          <w:bookmarkEnd w:id="44"/>
          <w:bookmarkEnd w:id="45"/>
          <w:r>
            <w:rPr>
              <w:szCs w:val="16"/>
            </w:rPr>
            <w:t>24 May 2022</w:t>
          </w:r>
        </w:p>
      </w:tc>
    </w:tr>
    <w:tr w:rsidR="00050A6A" w14:paraId="4C29AA1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19D0B1" w14:textId="6FED13C9" w:rsidR="00ED54E0" w:rsidRPr="009239F7" w:rsidRDefault="00B43316"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745C09">
            <w:rPr>
              <w:color w:val="FF0000"/>
              <w:szCs w:val="16"/>
            </w:rPr>
            <w:t>3958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667EE31" w14:textId="77777777" w:rsidR="00ED54E0" w:rsidRPr="009239F7" w:rsidRDefault="00B4331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50A6A" w14:paraId="26F7F8A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6FEBFB" w14:textId="77777777" w:rsidR="00ED54E0" w:rsidRPr="009239F7" w:rsidRDefault="00B4331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1BCE708" w14:textId="77777777" w:rsidR="00ED54E0" w:rsidRPr="002F6A28" w:rsidRDefault="00B4331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00F263FA" w:rsidRPr="002F6A28">
            <w:rPr>
              <w:bCs/>
              <w:szCs w:val="18"/>
            </w:rPr>
            <w:t>English</w:t>
          </w:r>
          <w:bookmarkEnd w:id="51"/>
          <w:bookmarkEnd w:id="50"/>
        </w:p>
      </w:tc>
    </w:tr>
  </w:tbl>
  <w:p w14:paraId="120AAA8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B214BE">
      <w:start w:val="1"/>
      <w:numFmt w:val="decimal"/>
      <w:pStyle w:val="SummaryText"/>
      <w:lvlText w:val="%1."/>
      <w:lvlJc w:val="left"/>
      <w:pPr>
        <w:ind w:left="360" w:hanging="360"/>
      </w:pPr>
    </w:lvl>
    <w:lvl w:ilvl="1" w:tplc="41BE910C" w:tentative="1">
      <w:start w:val="1"/>
      <w:numFmt w:val="lowerLetter"/>
      <w:lvlText w:val="%2."/>
      <w:lvlJc w:val="left"/>
      <w:pPr>
        <w:ind w:left="1080" w:hanging="360"/>
      </w:pPr>
    </w:lvl>
    <w:lvl w:ilvl="2" w:tplc="F250907C" w:tentative="1">
      <w:start w:val="1"/>
      <w:numFmt w:val="lowerRoman"/>
      <w:lvlText w:val="%3."/>
      <w:lvlJc w:val="right"/>
      <w:pPr>
        <w:ind w:left="1800" w:hanging="180"/>
      </w:pPr>
    </w:lvl>
    <w:lvl w:ilvl="3" w:tplc="623E3ECE" w:tentative="1">
      <w:start w:val="1"/>
      <w:numFmt w:val="decimal"/>
      <w:lvlText w:val="%4."/>
      <w:lvlJc w:val="left"/>
      <w:pPr>
        <w:ind w:left="2520" w:hanging="360"/>
      </w:pPr>
    </w:lvl>
    <w:lvl w:ilvl="4" w:tplc="FA2E3A5E" w:tentative="1">
      <w:start w:val="1"/>
      <w:numFmt w:val="lowerLetter"/>
      <w:lvlText w:val="%5."/>
      <w:lvlJc w:val="left"/>
      <w:pPr>
        <w:ind w:left="3240" w:hanging="360"/>
      </w:pPr>
    </w:lvl>
    <w:lvl w:ilvl="5" w:tplc="ABAC7E98" w:tentative="1">
      <w:start w:val="1"/>
      <w:numFmt w:val="lowerRoman"/>
      <w:lvlText w:val="%6."/>
      <w:lvlJc w:val="right"/>
      <w:pPr>
        <w:ind w:left="3960" w:hanging="180"/>
      </w:pPr>
    </w:lvl>
    <w:lvl w:ilvl="6" w:tplc="24E60EB0" w:tentative="1">
      <w:start w:val="1"/>
      <w:numFmt w:val="decimal"/>
      <w:lvlText w:val="%7."/>
      <w:lvlJc w:val="left"/>
      <w:pPr>
        <w:ind w:left="4680" w:hanging="360"/>
      </w:pPr>
    </w:lvl>
    <w:lvl w:ilvl="7" w:tplc="CE704034" w:tentative="1">
      <w:start w:val="1"/>
      <w:numFmt w:val="lowerLetter"/>
      <w:lvlText w:val="%8."/>
      <w:lvlJc w:val="left"/>
      <w:pPr>
        <w:ind w:left="5400" w:hanging="360"/>
      </w:pPr>
    </w:lvl>
    <w:lvl w:ilvl="8" w:tplc="7204A6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50A6A"/>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0BF5"/>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45C09"/>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0245E"/>
    <w:rsid w:val="00A12254"/>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43316"/>
    <w:rsid w:val="00B52738"/>
    <w:rsid w:val="00B55105"/>
    <w:rsid w:val="00B56EDC"/>
    <w:rsid w:val="00B57342"/>
    <w:rsid w:val="00B6007A"/>
    <w:rsid w:val="00B7102C"/>
    <w:rsid w:val="00B801E9"/>
    <w:rsid w:val="00B85262"/>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392</Words>
  <Characters>2279</Characters>
  <Application>Microsoft Office Word</Application>
  <DocSecurity>0</DocSecurity>
  <Lines>67</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2022-05-24T07:28:00Z</dcterms:created>
  <dcterms:modified xsi:type="dcterms:W3CDTF">2022-05-24T08:22:00Z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