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A558" w14:textId="77777777" w:rsidR="009239F7" w:rsidRPr="002F6A28" w:rsidRDefault="000F793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527DEB6" w14:textId="77777777" w:rsidR="009239F7" w:rsidRPr="002F6A28" w:rsidRDefault="000F793E" w:rsidP="002F6A28">
      <w:pPr>
        <w:jc w:val="center"/>
      </w:pPr>
      <w:r w:rsidRPr="002F6A28">
        <w:t>The following notification is being circulated in accordance with Article 10.6</w:t>
      </w:r>
    </w:p>
    <w:p w14:paraId="3597B95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10588" w14:paraId="497528B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8AF2F68" w14:textId="77777777" w:rsidR="00F85C99" w:rsidRPr="002F6A28" w:rsidRDefault="000F79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3BA5D9C" w14:textId="77777777" w:rsidR="00F85C99" w:rsidRPr="002F6A28" w:rsidRDefault="000F793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6FA5DF51" w14:textId="77777777" w:rsidR="00F85C99" w:rsidRPr="002F6A28" w:rsidRDefault="000F793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10588" w14:paraId="7B6D1C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83C9E" w14:textId="77777777" w:rsidR="00F85C99" w:rsidRPr="002F6A28" w:rsidRDefault="000F79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A3319" w14:textId="77777777" w:rsidR="00F85C99" w:rsidRPr="002F6A28" w:rsidRDefault="000F793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8F6F44F" w14:textId="77777777" w:rsidR="00EE3A11" w:rsidRPr="00C379C8" w:rsidRDefault="000F793E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35077DAD" w14:textId="77777777" w:rsidR="00F85C99" w:rsidRPr="002F6A28" w:rsidRDefault="000F793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10588" w14:paraId="5B8776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6E534" w14:textId="77777777" w:rsidR="00F85C99" w:rsidRPr="002F6A28" w:rsidRDefault="000F79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3B1C3" w14:textId="77777777" w:rsidR="00F85C99" w:rsidRPr="0058336F" w:rsidRDefault="000F793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h"/>
            <w:bookmarkEnd w:id="19"/>
          </w:p>
        </w:tc>
      </w:tr>
      <w:tr w:rsidR="00C10588" w14:paraId="5B8038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0E02D" w14:textId="77777777" w:rsidR="00F85C99" w:rsidRPr="002F6A28" w:rsidRDefault="000F79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51EED" w14:textId="77777777" w:rsidR="00F85C99" w:rsidRPr="002F6A28" w:rsidRDefault="000F793E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3a"/>
            <w:r w:rsidR="00EE3A11" w:rsidRPr="00C379C8">
              <w:t>Fire intumescent seals (HS code(s): 8481); (ICS code(s): 13.220.50)</w:t>
            </w:r>
            <w:bookmarkEnd w:id="21"/>
          </w:p>
        </w:tc>
      </w:tr>
      <w:tr w:rsidR="00C10588" w14:paraId="11112F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AB408" w14:textId="77777777" w:rsidR="00F85C99" w:rsidRPr="002F6A28" w:rsidRDefault="000F79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98D5F" w14:textId="77777777" w:rsidR="00F85C99" w:rsidRPr="002F6A28" w:rsidRDefault="000F793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5a"/>
            <w:r w:rsidR="00EE3A11" w:rsidRPr="00C379C8">
              <w:t>National Standard of the P.R.C., Fire Intumescent Seals; (13 page(s), in Chinese)</w:t>
            </w:r>
            <w:bookmarkEnd w:id="23"/>
          </w:p>
        </w:tc>
      </w:tr>
      <w:tr w:rsidR="00C10588" w14:paraId="1ADF70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E1812" w14:textId="77777777" w:rsidR="00F85C99" w:rsidRPr="002F6A28" w:rsidRDefault="000F79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E54CA" w14:textId="77777777" w:rsidR="00813D2A" w:rsidRDefault="000F793E" w:rsidP="002F6A28">
            <w:pPr>
              <w:spacing w:before="120" w:after="120"/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="00FE448B" w:rsidRPr="00C379C8">
              <w:t>This document specifies the grade code, model preparation, technical requirements, test methods, inspection rules, marks, packaging, transportation and storage of fire intumescent seals.</w:t>
            </w:r>
          </w:p>
          <w:p w14:paraId="5D979296" w14:textId="77777777" w:rsidR="00F85C99" w:rsidRPr="002F6A28" w:rsidRDefault="000F793E" w:rsidP="002F6A28">
            <w:pPr>
              <w:spacing w:before="120" w:after="120"/>
              <w:rPr>
                <w:b/>
              </w:rPr>
            </w:pPr>
            <w:r w:rsidRPr="00C379C8">
              <w:t>This document applies to fire intumescent seals.</w:t>
            </w:r>
            <w:bookmarkEnd w:id="25"/>
          </w:p>
        </w:tc>
      </w:tr>
      <w:tr w:rsidR="00C10588" w14:paraId="27F1BB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BF5E7" w14:textId="77777777" w:rsidR="00F85C99" w:rsidRPr="002F6A28" w:rsidRDefault="000F79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566B2" w14:textId="77777777" w:rsidR="00F85C99" w:rsidRPr="002F6A28" w:rsidRDefault="000F793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="00EE3A11" w:rsidRPr="00C379C8">
              <w:t>Prevention of deceptive practices and consumer protection; Protection of human health or safety; Protection of animal or plant life or health; Protection of the environment; Quality requirements</w:t>
            </w:r>
            <w:bookmarkEnd w:id="27"/>
          </w:p>
        </w:tc>
      </w:tr>
      <w:tr w:rsidR="00C10588" w14:paraId="44AE8C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BE79E" w14:textId="77777777" w:rsidR="00F85C99" w:rsidRPr="002F6A28" w:rsidRDefault="000F793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18666" w14:textId="77777777" w:rsidR="00072B36" w:rsidRPr="002F6A28" w:rsidRDefault="000F793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6ED9D0B" w14:textId="77777777" w:rsidR="00F85C99" w:rsidRPr="002F6A28" w:rsidRDefault="00F85C99" w:rsidP="009E75ED">
            <w:pPr>
              <w:spacing w:before="120" w:after="120"/>
            </w:pPr>
            <w:bookmarkStart w:id="29" w:name="sps9a"/>
            <w:bookmarkEnd w:id="29"/>
          </w:p>
        </w:tc>
      </w:tr>
      <w:tr w:rsidR="00C10588" w14:paraId="31C678A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B70CC" w14:textId="77777777" w:rsidR="00EE3A11" w:rsidRPr="002F6A28" w:rsidRDefault="000F79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337F9" w14:textId="77777777" w:rsidR="00EE3A11" w:rsidRPr="002F6A28" w:rsidRDefault="000F793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C379C8">
              <w:t>To be determined</w:t>
            </w:r>
            <w:bookmarkEnd w:id="32"/>
          </w:p>
          <w:p w14:paraId="5BF71AA8" w14:textId="77777777" w:rsidR="00EE3A11" w:rsidRPr="002F6A28" w:rsidRDefault="000F793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C379C8">
              <w:t>8 months after approval</w:t>
            </w:r>
            <w:bookmarkEnd w:id="35"/>
          </w:p>
        </w:tc>
      </w:tr>
      <w:tr w:rsidR="00C10588" w14:paraId="6763DF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F3513" w14:textId="77777777" w:rsidR="00F85C99" w:rsidRPr="002F6A28" w:rsidRDefault="000F79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D94B" w14:textId="77777777" w:rsidR="00F85C99" w:rsidRPr="002F6A28" w:rsidRDefault="000F793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="00EE3A11" w:rsidRPr="00C379C8">
              <w:t>60 days from notification</w:t>
            </w:r>
            <w:bookmarkEnd w:id="37"/>
          </w:p>
        </w:tc>
      </w:tr>
      <w:tr w:rsidR="00C10588" w14:paraId="6A38378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D7C2FA5" w14:textId="77777777" w:rsidR="00F85C99" w:rsidRPr="002F6A28" w:rsidRDefault="000F793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03CD6BD" w14:textId="77777777" w:rsidR="00F85C99" w:rsidRPr="002F6A28" w:rsidRDefault="000F793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="00533DC1"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1" w:name="sps13c"/>
          </w:p>
          <w:p w14:paraId="5906C5A2" w14:textId="77777777" w:rsidR="00EE3A11" w:rsidRPr="00A12DDE" w:rsidRDefault="000F79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Notification and Enquiry Center of the People's Republic of ChinaTel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73D8C1CC" w14:textId="77777777" w:rsidR="00EE3A11" w:rsidRPr="00A12DDE" w:rsidRDefault="000F79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E_mail: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5D8FA92B" w14:textId="77777777" w:rsidR="00EE3A11" w:rsidRPr="00A12DDE" w:rsidRDefault="000F79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 </w:t>
            </w:r>
          </w:p>
          <w:p w14:paraId="6B59AC69" w14:textId="77777777" w:rsidR="00EE3A11" w:rsidRPr="00A12DDE" w:rsidRDefault="006B2E9F" w:rsidP="00B16145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0F793E" w:rsidRPr="00A12DDE">
                <w:rPr>
                  <w:bCs/>
                  <w:color w:val="0000FF"/>
                  <w:u w:val="single"/>
                </w:rPr>
                <w:t>https://members.wto.org/crnattachments/2022/TBT/CHN/22_2855_00_x.pdf</w:t>
              </w:r>
            </w:hyperlink>
            <w:bookmarkEnd w:id="41"/>
          </w:p>
        </w:tc>
      </w:tr>
    </w:tbl>
    <w:p w14:paraId="09B6E16E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973D" w14:textId="77777777" w:rsidR="00854C74" w:rsidRDefault="000F793E">
      <w:r>
        <w:separator/>
      </w:r>
    </w:p>
  </w:endnote>
  <w:endnote w:type="continuationSeparator" w:id="0">
    <w:p w14:paraId="7CE46C9E" w14:textId="77777777" w:rsidR="00854C74" w:rsidRDefault="000F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4E32" w14:textId="77777777" w:rsidR="009239F7" w:rsidRPr="002F6A28" w:rsidRDefault="000F793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959C" w14:textId="77777777" w:rsidR="009239F7" w:rsidRPr="002F6A28" w:rsidRDefault="000F793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C7F3" w14:textId="77777777" w:rsidR="00EE3A11" w:rsidRPr="002F6A28" w:rsidRDefault="000F793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F2F5" w14:textId="77777777" w:rsidR="00854C74" w:rsidRDefault="000F793E">
      <w:r>
        <w:separator/>
      </w:r>
    </w:p>
  </w:footnote>
  <w:footnote w:type="continuationSeparator" w:id="0">
    <w:p w14:paraId="3D9CDD4D" w14:textId="77777777" w:rsidR="00854C74" w:rsidRDefault="000F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0F59" w14:textId="77777777" w:rsidR="009239F7" w:rsidRPr="002F6A28" w:rsidRDefault="000F79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8A3A49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EE3E33" w14:textId="77777777" w:rsidR="009239F7" w:rsidRPr="002F6A28" w:rsidRDefault="000F79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D5025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35A2" w14:textId="77777777" w:rsidR="009239F7" w:rsidRPr="002F6A28" w:rsidRDefault="000F79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G/TBT/N/CHN/1667</w:t>
    </w:r>
    <w:bookmarkEnd w:id="42"/>
  </w:p>
  <w:p w14:paraId="1C2D4BF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C7FA7B" w14:textId="77777777" w:rsidR="009239F7" w:rsidRPr="002F6A28" w:rsidRDefault="000F79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2E0F98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0588" w14:paraId="674ECE8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9B8B9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46559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C10588" w14:paraId="3E0A5CE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572714" w14:textId="77777777" w:rsidR="00ED54E0" w:rsidRPr="009239F7" w:rsidRDefault="000F793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244F43" wp14:editId="6E01A1F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997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83100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10588" w14:paraId="73B7496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9B79B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98385F" w14:textId="77777777" w:rsidR="009239F7" w:rsidRPr="002F6A28" w:rsidRDefault="000F793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G/TBT/N/CHN/1667</w:t>
          </w:r>
          <w:bookmarkEnd w:id="44"/>
        </w:p>
      </w:tc>
    </w:tr>
    <w:tr w:rsidR="00C10588" w14:paraId="39331F4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88242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DEB784" w14:textId="0D95083A" w:rsidR="00ED54E0" w:rsidRPr="009239F7" w:rsidRDefault="00896073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14 April 2022</w:t>
          </w:r>
        </w:p>
      </w:tc>
    </w:tr>
    <w:tr w:rsidR="00C10588" w14:paraId="0ED2BA6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434526" w14:textId="2592E0D4" w:rsidR="00ED54E0" w:rsidRPr="009239F7" w:rsidRDefault="000F793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896073">
            <w:rPr>
              <w:color w:val="FF0000"/>
              <w:szCs w:val="16"/>
            </w:rPr>
            <w:t>22-</w:t>
          </w:r>
          <w:r w:rsidR="006B2E9F">
            <w:rPr>
              <w:color w:val="FF0000"/>
              <w:szCs w:val="16"/>
            </w:rPr>
            <w:t>3083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C0ADA8" w14:textId="77777777" w:rsidR="00ED54E0" w:rsidRPr="009239F7" w:rsidRDefault="000F793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10588" w14:paraId="66F22D9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460059" w14:textId="77777777" w:rsidR="00ED54E0" w:rsidRPr="009239F7" w:rsidRDefault="000F793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8824A2" w14:textId="77777777" w:rsidR="00ED54E0" w:rsidRPr="002F6A28" w:rsidRDefault="000F793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="00F263FA"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3CB284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CC0F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EEDB40" w:tentative="1">
      <w:start w:val="1"/>
      <w:numFmt w:val="lowerLetter"/>
      <w:lvlText w:val="%2."/>
      <w:lvlJc w:val="left"/>
      <w:pPr>
        <w:ind w:left="1080" w:hanging="360"/>
      </w:pPr>
    </w:lvl>
    <w:lvl w:ilvl="2" w:tplc="C7B4DCAC" w:tentative="1">
      <w:start w:val="1"/>
      <w:numFmt w:val="lowerRoman"/>
      <w:lvlText w:val="%3."/>
      <w:lvlJc w:val="right"/>
      <w:pPr>
        <w:ind w:left="1800" w:hanging="180"/>
      </w:pPr>
    </w:lvl>
    <w:lvl w:ilvl="3" w:tplc="3F225E28" w:tentative="1">
      <w:start w:val="1"/>
      <w:numFmt w:val="decimal"/>
      <w:lvlText w:val="%4."/>
      <w:lvlJc w:val="left"/>
      <w:pPr>
        <w:ind w:left="2520" w:hanging="360"/>
      </w:pPr>
    </w:lvl>
    <w:lvl w:ilvl="4" w:tplc="B35C776C" w:tentative="1">
      <w:start w:val="1"/>
      <w:numFmt w:val="lowerLetter"/>
      <w:lvlText w:val="%5."/>
      <w:lvlJc w:val="left"/>
      <w:pPr>
        <w:ind w:left="3240" w:hanging="360"/>
      </w:pPr>
    </w:lvl>
    <w:lvl w:ilvl="5" w:tplc="CC02ED3A" w:tentative="1">
      <w:start w:val="1"/>
      <w:numFmt w:val="lowerRoman"/>
      <w:lvlText w:val="%6."/>
      <w:lvlJc w:val="right"/>
      <w:pPr>
        <w:ind w:left="3960" w:hanging="180"/>
      </w:pPr>
    </w:lvl>
    <w:lvl w:ilvl="6" w:tplc="92B8426C" w:tentative="1">
      <w:start w:val="1"/>
      <w:numFmt w:val="decimal"/>
      <w:lvlText w:val="%7."/>
      <w:lvlJc w:val="left"/>
      <w:pPr>
        <w:ind w:left="4680" w:hanging="360"/>
      </w:pPr>
    </w:lvl>
    <w:lvl w:ilvl="7" w:tplc="ACDADB40" w:tentative="1">
      <w:start w:val="1"/>
      <w:numFmt w:val="lowerLetter"/>
      <w:lvlText w:val="%8."/>
      <w:lvlJc w:val="left"/>
      <w:pPr>
        <w:ind w:left="5400" w:hanging="360"/>
      </w:pPr>
    </w:lvl>
    <w:lvl w:ilvl="8" w:tplc="AF1E95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793E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B2E9F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044F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3D2A"/>
    <w:rsid w:val="008159AC"/>
    <w:rsid w:val="00832EE1"/>
    <w:rsid w:val="008378EF"/>
    <w:rsid w:val="00840C2B"/>
    <w:rsid w:val="00854C74"/>
    <w:rsid w:val="00860955"/>
    <w:rsid w:val="008612A9"/>
    <w:rsid w:val="00863177"/>
    <w:rsid w:val="008739FD"/>
    <w:rsid w:val="008848E9"/>
    <w:rsid w:val="008935B1"/>
    <w:rsid w:val="00893E85"/>
    <w:rsid w:val="008953C4"/>
    <w:rsid w:val="00896073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29E3"/>
    <w:rsid w:val="00BE5468"/>
    <w:rsid w:val="00BF59EC"/>
    <w:rsid w:val="00C10588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EC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CHN/22_285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1782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2022-04-14T09:13:00Z</dcterms:created>
  <dcterms:modified xsi:type="dcterms:W3CDTF">2022-04-14T09:26:00Z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